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E02947" w14:paraId="0F36AC28" w14:textId="77777777">
        <w:trPr>
          <w:trHeight w:hRule="exact" w:val="15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FE84EF" w14:textId="77777777" w:rsidR="00E02947" w:rsidRDefault="00E02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EB0E0" w14:textId="77777777" w:rsidR="00E02947" w:rsidRDefault="00E02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43201" w14:textId="77777777" w:rsidR="00E02947" w:rsidRDefault="00E029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F25C9" w14:textId="77777777" w:rsidR="00E02947" w:rsidRDefault="00E02947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E94632" w14:textId="77777777" w:rsidR="00E02947" w:rsidRDefault="002C6200" w:rsidP="009912C3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D368EF2" wp14:editId="2116AB4A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-34925</wp:posOffset>
                  </wp:positionV>
                  <wp:extent cx="2694305" cy="984250"/>
                  <wp:effectExtent l="0" t="0" r="0" b="6350"/>
                  <wp:wrapTight wrapText="bothSides">
                    <wp:wrapPolygon edited="0">
                      <wp:start x="3054" y="0"/>
                      <wp:lineTo x="916" y="418"/>
                      <wp:lineTo x="0" y="4181"/>
                      <wp:lineTo x="0" y="20903"/>
                      <wp:lineTo x="16494" y="21321"/>
                      <wp:lineTo x="18021" y="21321"/>
                      <wp:lineTo x="18327" y="21321"/>
                      <wp:lineTo x="19396" y="20485"/>
                      <wp:lineTo x="19396" y="20067"/>
                      <wp:lineTo x="21381" y="15468"/>
                      <wp:lineTo x="21381" y="10870"/>
                      <wp:lineTo x="18021" y="5435"/>
                      <wp:lineTo x="7942" y="836"/>
                      <wp:lineTo x="3818" y="0"/>
                      <wp:lineTo x="3054" y="0"/>
                    </wp:wrapPolygon>
                  </wp:wrapTight>
                  <wp:docPr id="28" name="Picture 28" descr="OE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EH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7732A7" w14:textId="77777777" w:rsidR="00E02947" w:rsidRDefault="00E02947" w:rsidP="00CD1193">
      <w:pPr>
        <w:spacing w:before="120"/>
        <w:rPr>
          <w:rFonts w:ascii="Arial" w:hAnsi="Arial" w:cs="Arial"/>
          <w:b/>
          <w:sz w:val="76"/>
          <w:szCs w:val="24"/>
        </w:rPr>
      </w:pPr>
      <w:r>
        <w:rPr>
          <w:rFonts w:ascii="Arial" w:hAnsi="Arial" w:cs="Arial"/>
          <w:b/>
          <w:sz w:val="76"/>
          <w:szCs w:val="24"/>
        </w:rPr>
        <w:t>Section 91 Licence</w:t>
      </w:r>
    </w:p>
    <w:p w14:paraId="5ADF0C61" w14:textId="77777777" w:rsidR="00E02947" w:rsidRPr="00CD1193" w:rsidRDefault="009912C3" w:rsidP="00CD1193">
      <w:pPr>
        <w:pStyle w:val="BodyText"/>
      </w:pPr>
      <w:r w:rsidRPr="00CD1193">
        <w:t xml:space="preserve">Application </w:t>
      </w:r>
      <w:r w:rsidR="00851E25" w:rsidRPr="00CD1193">
        <w:t xml:space="preserve">under the </w:t>
      </w:r>
      <w:r w:rsidR="00851E25" w:rsidRPr="00CD1193">
        <w:rPr>
          <w:i/>
        </w:rPr>
        <w:t>Threatened Species Conservation Act 1995</w:t>
      </w:r>
      <w:r w:rsidR="00851E25" w:rsidRPr="00CD1193">
        <w:t xml:space="preserve"> </w:t>
      </w:r>
      <w:r w:rsidR="00E02947" w:rsidRPr="00CD1193">
        <w:t>to harm or pick a threatened species, population or ecological community</w:t>
      </w:r>
      <w:r w:rsidR="00E02947" w:rsidRPr="00CD1193">
        <w:footnoteReference w:customMarkFollows="1" w:id="1"/>
        <w:t>* or damage habitat.</w:t>
      </w:r>
    </w:p>
    <w:p w14:paraId="39EACBAA" w14:textId="77777777" w:rsidR="00E02947" w:rsidRDefault="00E02947">
      <w:pPr>
        <w:jc w:val="both"/>
        <w:rPr>
          <w:rFonts w:ascii="Arial" w:hAnsi="Arial" w:cs="Arial"/>
          <w:i/>
          <w:sz w:val="2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745"/>
        <w:gridCol w:w="2448"/>
      </w:tblGrid>
      <w:tr w:rsidR="00A82D95" w14:paraId="7B97A51C" w14:textId="77777777">
        <w:tc>
          <w:tcPr>
            <w:tcW w:w="2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941E35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057D535" w14:textId="77777777" w:rsidR="00A82D95" w:rsidRDefault="00A82D95">
            <w:pPr>
              <w:numPr>
                <w:ilvl w:val="0"/>
                <w:numId w:val="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 w:rsidRPr="00CD1193">
              <w:rPr>
                <w:rStyle w:val="BodyTextChar"/>
              </w:rPr>
              <w:t xml:space="preserve">Applicant’s </w:t>
            </w:r>
            <w:r w:rsidR="009912C3" w:rsidRPr="00CD1193">
              <w:rPr>
                <w:rStyle w:val="BodyTextChar"/>
              </w:rPr>
              <w:t>n</w:t>
            </w:r>
            <w:r w:rsidRPr="00CD1193">
              <w:rPr>
                <w:rStyle w:val="BodyTextChar"/>
              </w:rPr>
              <w:t>ame</w:t>
            </w:r>
            <w:r>
              <w:rPr>
                <w:rFonts w:ascii="Arial" w:hAnsi="Arial" w:cs="Arial"/>
                <w:sz w:val="22"/>
                <w:szCs w:val="24"/>
              </w:rPr>
              <w:t xml:space="preserve"> ^:</w:t>
            </w:r>
          </w:p>
          <w:p w14:paraId="749B3921" w14:textId="77777777" w:rsidR="00A82D95" w:rsidRDefault="00A82D95">
            <w:pPr>
              <w:pStyle w:val="BodyTextIndent2"/>
              <w:rPr>
                <w:sz w:val="22"/>
              </w:rPr>
            </w:pPr>
            <w:r>
              <w:t>(if additional persons require authorisation by this licence, please attach details of names and addresses)</w:t>
            </w:r>
          </w:p>
          <w:p w14:paraId="01EB8FF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FEBCA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3BF1441B" w14:textId="77777777">
        <w:tc>
          <w:tcPr>
            <w:tcW w:w="2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A62999" w14:textId="77777777" w:rsidR="00A82D95" w:rsidRPr="000F1A82" w:rsidRDefault="00A82D95">
            <w:pPr>
              <w:rPr>
                <w:rFonts w:ascii="Arial" w:hAnsi="Arial" w:cs="Arial"/>
                <w:sz w:val="8"/>
                <w:szCs w:val="8"/>
              </w:rPr>
            </w:pPr>
          </w:p>
          <w:p w14:paraId="189680F7" w14:textId="77777777" w:rsidR="00A82D95" w:rsidRDefault="00514FED" w:rsidP="00484B8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Australian Business </w:t>
            </w:r>
            <w:r w:rsidR="00A82D95">
              <w:rPr>
                <w:rFonts w:ascii="Arial" w:hAnsi="Arial" w:cs="Arial"/>
                <w:sz w:val="22"/>
                <w:szCs w:val="24"/>
              </w:rPr>
              <w:t>Number</w:t>
            </w:r>
            <w:r>
              <w:rPr>
                <w:rFonts w:ascii="Arial" w:hAnsi="Arial" w:cs="Arial"/>
                <w:sz w:val="22"/>
                <w:szCs w:val="24"/>
              </w:rPr>
              <w:t xml:space="preserve"> (ABN)</w:t>
            </w:r>
            <w:r w:rsidR="00A82D95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60DE47EA" w14:textId="77777777" w:rsidR="00A82D95" w:rsidRDefault="00A82D95" w:rsidP="00484B8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79C116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2DB961AC" w14:textId="77777777">
        <w:tc>
          <w:tcPr>
            <w:tcW w:w="2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CE94DA" w14:textId="77777777" w:rsidR="00A82D95" w:rsidRPr="000F1A82" w:rsidRDefault="00A82D95">
            <w:pPr>
              <w:rPr>
                <w:rFonts w:ascii="Arial" w:hAnsi="Arial" w:cs="Arial"/>
                <w:sz w:val="8"/>
                <w:szCs w:val="8"/>
              </w:rPr>
            </w:pPr>
          </w:p>
          <w:p w14:paraId="5D314F40" w14:textId="77777777" w:rsidR="00A82D95" w:rsidRDefault="00A82D95" w:rsidP="00484B8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Organisation name and position of </w:t>
            </w:r>
            <w:r w:rsidR="00514FED">
              <w:rPr>
                <w:rFonts w:ascii="Arial" w:hAnsi="Arial" w:cs="Arial"/>
                <w:sz w:val="22"/>
                <w:szCs w:val="24"/>
              </w:rPr>
              <w:t xml:space="preserve">applicant </w:t>
            </w:r>
            <w:r>
              <w:rPr>
                <w:rFonts w:ascii="Arial" w:hAnsi="Arial" w:cs="Arial"/>
                <w:sz w:val="22"/>
                <w:szCs w:val="24"/>
              </w:rPr>
              <w:t>^:</w:t>
            </w:r>
          </w:p>
          <w:p w14:paraId="47BA4535" w14:textId="77777777" w:rsidR="00A82D95" w:rsidRDefault="00A82D95">
            <w:pPr>
              <w:pStyle w:val="BodyTextIndent2"/>
              <w:tabs>
                <w:tab w:val="clear" w:pos="2376"/>
                <w:tab w:val="clear" w:pos="4786"/>
                <w:tab w:val="clear" w:pos="17332"/>
              </w:tabs>
            </w:pPr>
            <w:r>
              <w:t>(if applicable)</w:t>
            </w:r>
          </w:p>
          <w:p w14:paraId="4FFDDEDD" w14:textId="77777777" w:rsidR="00A82D95" w:rsidRDefault="00A82D95">
            <w:pPr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5BB19B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2136880E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4DF92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661C6F2" w14:textId="77777777" w:rsidR="00A82D95" w:rsidRDefault="00A82D95" w:rsidP="00484B88">
            <w:pPr>
              <w:numPr>
                <w:ilvl w:val="0"/>
                <w:numId w:val="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Postal address ^:</w:t>
            </w:r>
          </w:p>
          <w:p w14:paraId="001A02C4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27" w:hanging="227"/>
              <w:rPr>
                <w:rFonts w:ascii="Arial" w:hAnsi="Arial" w:cs="Arial"/>
                <w:sz w:val="22"/>
                <w:szCs w:val="24"/>
              </w:rPr>
            </w:pPr>
          </w:p>
          <w:p w14:paraId="00E8CC4F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DF2A187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602BB469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7B502D4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3A3AF5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4AED5" w14:textId="77777777" w:rsidR="00A82D95" w:rsidRPr="000F1A82" w:rsidRDefault="00A82D9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FE3F573" w14:textId="77777777" w:rsidR="00A82D95" w:rsidRDefault="00A82D95" w:rsidP="000F1A8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Telephone ^:</w:t>
            </w:r>
          </w:p>
          <w:p w14:paraId="274C0EFA" w14:textId="77777777" w:rsidR="00A82D95" w:rsidRDefault="00A82D95">
            <w:pPr>
              <w:jc w:val="both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</w:p>
          <w:p w14:paraId="2BE74A4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B.H.</w:t>
            </w:r>
          </w:p>
          <w:p w14:paraId="6318C414" w14:textId="77777777" w:rsidR="00A82D95" w:rsidRDefault="00A82D9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8272801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A.H.</w:t>
            </w:r>
          </w:p>
        </w:tc>
      </w:tr>
      <w:tr w:rsidR="00A82D95" w14:paraId="34EA5A43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0E44D2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2730DEB" w14:textId="77777777" w:rsidR="00A82D95" w:rsidRPr="00F55A0D" w:rsidRDefault="00A82D95">
            <w:pPr>
              <w:numPr>
                <w:ilvl w:val="0"/>
                <w:numId w:val="5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Location of the action </w:t>
            </w:r>
            <w:r>
              <w:rPr>
                <w:rFonts w:ascii="Arial" w:hAnsi="Arial" w:cs="Arial"/>
                <w:i/>
                <w:szCs w:val="24"/>
              </w:rPr>
              <w:t>(including grid reference and local government area and delineated on a map).</w:t>
            </w:r>
            <w:r w:rsidR="00CD1193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42E9E436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21E4BE9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5F6F7712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5237E8CC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45EAAC3B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56DE3045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24EEA2EE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71ED5275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i/>
                <w:szCs w:val="24"/>
              </w:rPr>
            </w:pPr>
          </w:p>
          <w:p w14:paraId="38815614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4D0159B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D9BB11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D958313" w14:textId="77777777" w:rsidR="00F55A0D" w:rsidRDefault="00F55A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A82D95" w14:paraId="65D1D584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2355D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A55F2E0" w14:textId="77777777" w:rsidR="00F55A0D" w:rsidRPr="00F55A0D" w:rsidRDefault="00A82D95">
            <w:pPr>
              <w:numPr>
                <w:ilvl w:val="0"/>
                <w:numId w:val="6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Full description of the action and its purpose </w:t>
            </w:r>
            <w:r>
              <w:rPr>
                <w:rFonts w:ascii="Arial" w:hAnsi="Arial" w:cs="Arial"/>
                <w:i/>
                <w:szCs w:val="24"/>
              </w:rPr>
              <w:t>(e</w:t>
            </w:r>
            <w:r w:rsidR="0099746D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g. environmental assessment, development</w:t>
            </w:r>
            <w:r w:rsidR="00F55A0D">
              <w:rPr>
                <w:rFonts w:ascii="Arial" w:hAnsi="Arial" w:cs="Arial"/>
                <w:i/>
                <w:szCs w:val="24"/>
              </w:rPr>
              <w:t>,</w:t>
            </w:r>
            <w:r>
              <w:rPr>
                <w:rFonts w:ascii="Arial" w:hAnsi="Arial" w:cs="Arial"/>
                <w:i/>
                <w:szCs w:val="24"/>
              </w:rPr>
              <w:t xml:space="preserve"> etc.)</w:t>
            </w:r>
          </w:p>
          <w:p w14:paraId="6E5336C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0969E52A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3E892073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DAEAB5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0F071C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434A20E8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DDD4BE9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DB5E522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46245218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A6E4F96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4F02AC5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3CA5BC61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3D38B5F9" w14:textId="77777777" w:rsidR="00F55A0D" w:rsidRDefault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A9D80A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7015DC0D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F919A5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859AFFA" w14:textId="77777777" w:rsidR="00A82D95" w:rsidRDefault="00A82D95">
            <w:pPr>
              <w:numPr>
                <w:ilvl w:val="0"/>
                <w:numId w:val="7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Details of the area to be affected by the action </w:t>
            </w:r>
            <w:r>
              <w:rPr>
                <w:rFonts w:ascii="Arial" w:hAnsi="Arial" w:cs="Arial"/>
                <w:i/>
                <w:szCs w:val="24"/>
              </w:rPr>
              <w:t>(in hectares)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C0C5E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55756F68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153FDAFA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4DC05567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66992D2D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D67129B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641966F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6D34D6CB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F212BF9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56A0BD9B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6F96CE74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77B2E9B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B7AA88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43DF7B0D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7C4DA" w14:textId="77777777" w:rsidR="00A82D95" w:rsidRPr="000F1A8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C37A8D9" w14:textId="77777777" w:rsidR="00A82D95" w:rsidRDefault="00A82D95">
            <w:pPr>
              <w:numPr>
                <w:ilvl w:val="0"/>
                <w:numId w:val="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Duration and timing of the action </w:t>
            </w:r>
            <w:r>
              <w:rPr>
                <w:rFonts w:ascii="Arial" w:hAnsi="Arial" w:cs="Arial"/>
                <w:i/>
                <w:szCs w:val="24"/>
              </w:rPr>
              <w:t>(including staging, if any).</w:t>
            </w:r>
          </w:p>
          <w:p w14:paraId="2E557BE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07E21B6" w14:textId="77777777" w:rsidR="000F1A82" w:rsidRDefault="000F1A82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1DFF4B9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27BC1A20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Cs w:val="24"/>
              </w:rPr>
            </w:pPr>
          </w:p>
          <w:p w14:paraId="76430AF3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0507F78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DAEC0A5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542136EF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945431F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112CBD01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7C5B8070" w14:textId="77777777" w:rsidR="00F55A0D" w:rsidRDefault="00F55A0D" w:rsidP="00F55A0D">
            <w:p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sz w:val="22"/>
                <w:szCs w:val="24"/>
              </w:rPr>
            </w:pPr>
          </w:p>
          <w:p w14:paraId="5D5B47E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E2C656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14FED" w14:paraId="5AC0B04C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08932" w14:textId="77777777" w:rsidR="00514FED" w:rsidRPr="000F1A82" w:rsidRDefault="00514FE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311C3D73" w14:textId="77777777" w:rsidR="00514FED" w:rsidRDefault="00514FED">
            <w:pPr>
              <w:numPr>
                <w:ilvl w:val="0"/>
                <w:numId w:val="9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>Is the action to occur on land declared as critical habitat</w:t>
            </w:r>
            <w:r>
              <w:rPr>
                <w:rStyle w:val="FootnoteReference"/>
                <w:rFonts w:ascii="Arial" w:hAnsi="Arial" w:cs="Arial"/>
                <w:noProof/>
                <w:sz w:val="22"/>
                <w:szCs w:val="24"/>
              </w:rPr>
              <w:footnoteReference w:customMarkFollows="1" w:id="2"/>
              <w:t>*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? </w:t>
            </w:r>
            <w:r w:rsidR="00F55A0D">
              <w:rPr>
                <w:rFonts w:ascii="Arial" w:hAnsi="Arial" w:cs="Arial"/>
                <w:noProof/>
                <w:sz w:val="22"/>
                <w:szCs w:val="24"/>
              </w:rPr>
              <w:br/>
            </w:r>
            <w:r>
              <w:rPr>
                <w:rFonts w:ascii="Arial" w:hAnsi="Arial" w:cs="Arial"/>
                <w:i/>
                <w:szCs w:val="24"/>
              </w:rPr>
              <w:t>(tick appropriate box)</w:t>
            </w:r>
          </w:p>
          <w:p w14:paraId="236E290A" w14:textId="77777777" w:rsidR="00514FED" w:rsidRDefault="00514FE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292A51" w14:textId="77777777" w:rsidR="00514FED" w:rsidRDefault="00514FED" w:rsidP="00514FE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4A493C6B" w14:textId="77777777" w:rsidR="00514FED" w:rsidRDefault="00514FED" w:rsidP="00514FE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769FAA49" w14:textId="77777777" w:rsidR="00231269" w:rsidRDefault="00231269" w:rsidP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6654B56B" w14:textId="77777777" w:rsidR="00514FED" w:rsidRDefault="00CD1193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="00514FE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DB146D" w:rsidRPr="00DB146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B146D" w:rsidRPr="00DB146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912A9C">
              <w:rPr>
                <w:rFonts w:ascii="Arial" w:hAnsi="Arial" w:cs="Arial"/>
                <w:sz w:val="22"/>
                <w:szCs w:val="24"/>
              </w:rPr>
            </w:r>
            <w:r w:rsidR="00912A9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DB146D" w:rsidRPr="00DB146D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14FED">
              <w:rPr>
                <w:rFonts w:ascii="Arial" w:hAnsi="Arial" w:cs="Arial"/>
                <w:sz w:val="22"/>
                <w:szCs w:val="24"/>
              </w:rPr>
              <w:t>Yes</w:t>
            </w: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="00514FED" w:rsidRPr="00A07AAD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14FED" w:rsidRPr="00A07AAD"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912A9C">
              <w:rPr>
                <w:rFonts w:ascii="Arial" w:hAnsi="Arial" w:cs="Arial"/>
                <w:sz w:val="22"/>
                <w:szCs w:val="24"/>
              </w:rPr>
            </w:r>
            <w:r w:rsidR="00912A9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14FED" w:rsidRPr="00A07AAD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14FED" w:rsidRPr="00A07AAD">
              <w:rPr>
                <w:rFonts w:ascii="Arial" w:hAnsi="Arial" w:cs="Arial"/>
                <w:sz w:val="22"/>
                <w:szCs w:val="24"/>
              </w:rPr>
              <w:t>No</w:t>
            </w:r>
          </w:p>
        </w:tc>
      </w:tr>
    </w:tbl>
    <w:p w14:paraId="2D383910" w14:textId="77777777" w:rsidR="00F55A0D" w:rsidRDefault="00F55A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842"/>
        <w:gridCol w:w="1701"/>
        <w:gridCol w:w="1807"/>
      </w:tblGrid>
      <w:tr w:rsidR="00E02947" w14:paraId="728B71E7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F1F267" w14:textId="77777777" w:rsidR="00E02947" w:rsidRPr="00C27C42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CED4038" w14:textId="77777777" w:rsidR="00E02947" w:rsidRDefault="00E02947">
            <w:pPr>
              <w:numPr>
                <w:ilvl w:val="0"/>
                <w:numId w:val="10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Threatened species, populations or ecological communities to be harmed or picked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  <w:p w14:paraId="74C58646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8BD14C7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8D2FF1E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192002A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91CEBB3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58B24D2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61055B9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BB54DFC" w14:textId="77777777" w:rsidR="00C27C42" w:rsidRDefault="00C27C4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57D83BB" w14:textId="77777777" w:rsidR="00C27C42" w:rsidRDefault="00C27C4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3365D7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DD6B8D4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17D810B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6CC6FB8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BE6AED4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CDAB59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C332EE1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29A3466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0D8EB8C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CD12011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DC80D96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EBDEC0F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71600FA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2301E4E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B078BF9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91B031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F210E63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231A37E" w14:textId="77777777" w:rsidR="00E02947" w:rsidRDefault="00E0294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559BCBD" w14:textId="77777777" w:rsidR="00794B5A" w:rsidRDefault="00794B5A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EAA7FB2" w14:textId="77777777" w:rsidR="00484B88" w:rsidRDefault="00484B88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DF1A2C3" w14:textId="77777777" w:rsidR="00C27C42" w:rsidRDefault="00C27C4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9FDD72E" w14:textId="77777777" w:rsidR="006808DD" w:rsidRDefault="006808D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A34A5FF" w14:textId="77777777" w:rsidR="006808DD" w:rsidRDefault="006808D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0D120E0" w14:textId="77777777" w:rsidR="006808DD" w:rsidRDefault="006808D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1E6E0CD" w14:textId="77777777" w:rsidR="00484B88" w:rsidRDefault="00484B88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B17DA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Scientific </w:t>
            </w:r>
            <w:r w:rsidR="0099746D">
              <w:rPr>
                <w:rFonts w:ascii="Arial" w:hAnsi="Arial" w:cs="Arial"/>
                <w:sz w:val="22"/>
                <w:szCs w:val="24"/>
                <w:u w:val="single"/>
              </w:rPr>
              <w:t xml:space="preserve">name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DEE37A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Common </w:t>
            </w:r>
            <w:r w:rsidR="0099746D">
              <w:rPr>
                <w:rFonts w:ascii="Arial" w:hAnsi="Arial" w:cs="Arial"/>
                <w:sz w:val="22"/>
                <w:szCs w:val="24"/>
                <w:u w:val="single"/>
              </w:rPr>
              <w:t>name</w:t>
            </w:r>
          </w:p>
          <w:p w14:paraId="19C9C4FF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</w:rPr>
              <w:t>(if known)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971FE9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Conservation </w:t>
            </w:r>
            <w:r w:rsidR="0099746D">
              <w:rPr>
                <w:rFonts w:ascii="Arial" w:hAnsi="Arial" w:cs="Arial"/>
                <w:sz w:val="22"/>
                <w:szCs w:val="24"/>
                <w:u w:val="single"/>
              </w:rPr>
              <w:t>status</w:t>
            </w:r>
          </w:p>
          <w:p w14:paraId="7CB00D1A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</w:rPr>
              <w:t>(i</w:t>
            </w:r>
            <w:r w:rsidR="0099746D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e. critically endangered, endangered or vulnerable)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3882C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Details of</w:t>
            </w:r>
          </w:p>
          <w:p w14:paraId="01BBBEDA" w14:textId="77777777" w:rsidR="00E02947" w:rsidRDefault="00270305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number</w:t>
            </w:r>
            <w:r w:rsidR="00E02947">
              <w:rPr>
                <w:rFonts w:ascii="Arial" w:hAnsi="Arial" w:cs="Arial"/>
                <w:sz w:val="22"/>
                <w:szCs w:val="24"/>
                <w:u w:val="single"/>
              </w:rPr>
              <w:t xml:space="preserve"> of individual animals, or proportion and type of plant material </w:t>
            </w:r>
          </w:p>
          <w:p w14:paraId="1A9573E2" w14:textId="77777777" w:rsidR="00E02947" w:rsidRDefault="00E02947" w:rsidP="00CD1193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Cs w:val="24"/>
              </w:rPr>
              <w:t>(e</w:t>
            </w:r>
            <w:r w:rsidR="0099746D">
              <w:rPr>
                <w:rFonts w:ascii="Arial" w:hAnsi="Arial" w:cs="Arial"/>
                <w:i/>
                <w:szCs w:val="24"/>
              </w:rPr>
              <w:t>.</w:t>
            </w:r>
            <w:r>
              <w:rPr>
                <w:rFonts w:ascii="Arial" w:hAnsi="Arial" w:cs="Arial"/>
                <w:i/>
                <w:szCs w:val="24"/>
              </w:rPr>
              <w:t>g. fertile branchlets for herbarium specimens or whole plants or plant parts)</w:t>
            </w:r>
          </w:p>
        </w:tc>
      </w:tr>
    </w:tbl>
    <w:p w14:paraId="6A9DA2BA" w14:textId="77777777" w:rsidR="00E02947" w:rsidRDefault="00E02947" w:rsidP="003427F8">
      <w:pPr>
        <w:jc w:val="right"/>
        <w:rPr>
          <w:sz w:val="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3"/>
      </w:tblGrid>
      <w:tr w:rsidR="00231269" w14:paraId="29DECCA4" w14:textId="77777777"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8A47E" w14:textId="77777777" w:rsidR="00231269" w:rsidRPr="00C27C42" w:rsidRDefault="00231269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  <w:p w14:paraId="7B4B5754" w14:textId="77777777" w:rsidR="00231269" w:rsidRDefault="00231269">
            <w:pPr>
              <w:numPr>
                <w:ilvl w:val="0"/>
                <w:numId w:val="1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Species impact: </w:t>
            </w:r>
            <w:r>
              <w:rPr>
                <w:rFonts w:ascii="Arial" w:hAnsi="Arial" w:cs="Arial"/>
                <w:i/>
                <w:noProof/>
                <w:szCs w:val="24"/>
              </w:rPr>
              <w:t>(please tick appropriate box)</w:t>
            </w:r>
          </w:p>
          <w:p w14:paraId="14621E64" w14:textId="77777777" w:rsidR="00231269" w:rsidRDefault="00231269">
            <w:pPr>
              <w:numPr>
                <w:ilvl w:val="0"/>
                <w:numId w:val="12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For action proposed on land declared as critical habtat </w:t>
            </w:r>
          </w:p>
          <w:p w14:paraId="133492F6" w14:textId="77777777" w:rsidR="00231269" w:rsidRDefault="00231269">
            <w:pPr>
              <w:numPr>
                <w:ilvl w:val="12"/>
                <w:numId w:val="0"/>
              </w:numPr>
              <w:tabs>
                <w:tab w:val="left" w:pos="2376"/>
                <w:tab w:val="left" w:pos="4786"/>
                <w:tab w:val="left" w:pos="17332"/>
              </w:tabs>
              <w:ind w:left="283" w:hanging="283"/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>or</w:t>
            </w:r>
          </w:p>
          <w:p w14:paraId="62F6966C" w14:textId="77777777" w:rsidR="00231269" w:rsidRDefault="00231269">
            <w:pPr>
              <w:numPr>
                <w:ilvl w:val="0"/>
                <w:numId w:val="12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For action proposed on land </w:t>
            </w:r>
            <w:r>
              <w:rPr>
                <w:rFonts w:ascii="Arial" w:hAnsi="Arial" w:cs="Arial"/>
                <w:noProof/>
                <w:sz w:val="22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 xml:space="preserve"> declared as critical habitat.</w:t>
            </w:r>
          </w:p>
          <w:p w14:paraId="28F589C6" w14:textId="77777777" w:rsidR="00231269" w:rsidRDefault="00231269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noProof/>
                <w:sz w:val="22"/>
                <w:szCs w:val="24"/>
              </w:rPr>
            </w:pPr>
          </w:p>
        </w:tc>
        <w:tc>
          <w:tcPr>
            <w:tcW w:w="7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B330EA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6B6885DA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23E3FE59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CA16370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5670A7FD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3AE968C1" w14:textId="77777777" w:rsidR="00231269" w:rsidRDefault="00231269" w:rsidP="0023126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 </w:t>
            </w:r>
            <w:r w:rsidR="00270305" w:rsidRPr="00270305">
              <w:rPr>
                <w:rFonts w:ascii="Arial" w:hAnsi="Arial" w:cs="Arial"/>
                <w:sz w:val="22"/>
                <w:szCs w:val="24"/>
              </w:rPr>
              <w:t>species impact statement (SIS)</w:t>
            </w:r>
            <w:r>
              <w:rPr>
                <w:rFonts w:ascii="Arial" w:hAnsi="Arial" w:cs="Arial"/>
                <w:sz w:val="22"/>
                <w:szCs w:val="24"/>
              </w:rPr>
              <w:t xml:space="preserve"> is attached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912A9C">
              <w:rPr>
                <w:rFonts w:ascii="Arial" w:hAnsi="Arial" w:cs="Arial"/>
                <w:sz w:val="22"/>
                <w:szCs w:val="24"/>
              </w:rPr>
            </w:r>
            <w:r w:rsidR="00912A9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4"/>
              </w:rPr>
              <w:t xml:space="preserve"> Yes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912A9C">
              <w:rPr>
                <w:rFonts w:ascii="Arial" w:hAnsi="Arial" w:cs="Arial"/>
                <w:sz w:val="22"/>
                <w:szCs w:val="24"/>
              </w:rPr>
            </w:r>
            <w:r w:rsidR="00912A9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4"/>
              </w:rPr>
              <w:t xml:space="preserve"> No</w:t>
            </w:r>
          </w:p>
          <w:p w14:paraId="276497C5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591F2A5F" w14:textId="77777777" w:rsidR="00231269" w:rsidRDefault="00CD119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</w:t>
            </w:r>
            <w:r w:rsidR="0023126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BA95522" w14:textId="77777777" w:rsidR="00231269" w:rsidRDefault="00231269">
            <w:pPr>
              <w:rPr>
                <w:rFonts w:ascii="Arial" w:hAnsi="Arial" w:cs="Arial"/>
                <w:sz w:val="22"/>
                <w:szCs w:val="24"/>
              </w:rPr>
            </w:pPr>
          </w:p>
          <w:p w14:paraId="4A33ABEE" w14:textId="77777777" w:rsidR="00231269" w:rsidRDefault="00231269" w:rsidP="00231269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Items 12 to 25 have been addressed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912A9C">
              <w:rPr>
                <w:rFonts w:ascii="Arial" w:hAnsi="Arial" w:cs="Arial"/>
                <w:sz w:val="22"/>
                <w:szCs w:val="24"/>
              </w:rPr>
            </w:r>
            <w:r w:rsidR="00912A9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 xml:space="preserve"> Yes</w:t>
            </w:r>
            <w:r w:rsidR="00CD1193">
              <w:rPr>
                <w:rFonts w:ascii="Arial" w:hAnsi="Arial" w:cs="Arial"/>
                <w:sz w:val="22"/>
                <w:szCs w:val="24"/>
              </w:rPr>
              <w:t xml:space="preserve"> 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912A9C">
              <w:rPr>
                <w:rFonts w:ascii="Arial" w:hAnsi="Arial" w:cs="Arial"/>
                <w:sz w:val="22"/>
                <w:szCs w:val="24"/>
              </w:rPr>
            </w:r>
            <w:r w:rsidR="00912A9C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4"/>
              </w:rPr>
              <w:t xml:space="preserve"> No</w:t>
            </w:r>
          </w:p>
          <w:p w14:paraId="3B57943D" w14:textId="77777777" w:rsidR="00231269" w:rsidRDefault="0023126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35D794E" w14:textId="77777777" w:rsidR="00C27C42" w:rsidRDefault="00C27C42" w:rsidP="00C27C42"/>
    <w:p w14:paraId="14039B5A" w14:textId="77777777" w:rsidR="00E02947" w:rsidRPr="00CD1193" w:rsidRDefault="00E02947">
      <w:pPr>
        <w:jc w:val="both"/>
        <w:rPr>
          <w:rFonts w:ascii="Arial" w:hAnsi="Arial" w:cs="Arial"/>
          <w:szCs w:val="24"/>
        </w:rPr>
      </w:pPr>
      <w:r w:rsidRPr="00CD1193">
        <w:rPr>
          <w:rFonts w:ascii="Arial" w:hAnsi="Arial" w:cs="Arial"/>
          <w:szCs w:val="24"/>
        </w:rPr>
        <w:t>N.B: Provision of a species impact statement is a statutory requirement of a licence application if the action is proposed on critical habitat.</w:t>
      </w:r>
    </w:p>
    <w:p w14:paraId="696B8264" w14:textId="77777777" w:rsidR="00C27C42" w:rsidRPr="00CD1193" w:rsidRDefault="00E02947" w:rsidP="00C27C42">
      <w:pPr>
        <w:jc w:val="both"/>
        <w:rPr>
          <w:rFonts w:ascii="Arial" w:hAnsi="Arial" w:cs="Arial"/>
          <w:szCs w:val="24"/>
        </w:rPr>
      </w:pPr>
      <w:r w:rsidRPr="00CD1193">
        <w:rPr>
          <w:rFonts w:ascii="Arial" w:hAnsi="Arial" w:cs="Arial"/>
          <w:szCs w:val="24"/>
        </w:rPr>
        <w:t xml:space="preserve">The provision of information addressing items 12 to 17 is a statutory requirement of a licence application if the action proposed is </w:t>
      </w:r>
      <w:r w:rsidRPr="00CD1193">
        <w:rPr>
          <w:rFonts w:ascii="Arial" w:hAnsi="Arial" w:cs="Arial"/>
          <w:b/>
          <w:szCs w:val="24"/>
        </w:rPr>
        <w:t>not</w:t>
      </w:r>
      <w:r w:rsidRPr="00CD1193">
        <w:rPr>
          <w:rFonts w:ascii="Arial" w:hAnsi="Arial" w:cs="Arial"/>
          <w:szCs w:val="24"/>
        </w:rPr>
        <w:t xml:space="preserve"> on land that is critical habitat.</w:t>
      </w:r>
      <w:r w:rsidR="00CD1193">
        <w:rPr>
          <w:rFonts w:ascii="Arial" w:hAnsi="Arial" w:cs="Arial"/>
          <w:szCs w:val="24"/>
        </w:rPr>
        <w:t xml:space="preserve"> </w:t>
      </w:r>
      <w:r w:rsidRPr="00CD1193">
        <w:rPr>
          <w:rFonts w:ascii="Arial" w:hAnsi="Arial" w:cs="Arial"/>
          <w:szCs w:val="24"/>
        </w:rPr>
        <w:t>Information addressing any of the questions below must be attached to the application.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0"/>
      </w:tblGrid>
      <w:tr w:rsidR="00A82D95" w14:paraId="461C1FAE" w14:textId="77777777">
        <w:tc>
          <w:tcPr>
            <w:tcW w:w="29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C762718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3BC6ABB8" w14:textId="77777777" w:rsidR="00A82D95" w:rsidRDefault="00A82D95">
            <w:pPr>
              <w:numPr>
                <w:ilvl w:val="0"/>
                <w:numId w:val="13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Describe the type and condition of habitats in and adjacent to the land to be affected by the action.</w:t>
            </w:r>
          </w:p>
          <w:p w14:paraId="4FB6902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9C6027D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C5A3DB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CFE7A3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9A23BB5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FD97868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4ECE59B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F312B26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C51215B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F795DA7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0A8EFC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6502E6D3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830A6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F6F335C" w14:textId="77777777" w:rsidR="00A82D95" w:rsidRDefault="00A82D95">
            <w:pPr>
              <w:numPr>
                <w:ilvl w:val="0"/>
                <w:numId w:val="14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Provide details of any known records of a threatened species in the same or similar known habitats in the locality </w:t>
            </w:r>
            <w:r>
              <w:rPr>
                <w:rFonts w:ascii="Arial" w:hAnsi="Arial" w:cs="Arial"/>
                <w:i/>
                <w:szCs w:val="24"/>
              </w:rPr>
              <w:t>(include reference sources)</w:t>
            </w:r>
            <w:r>
              <w:rPr>
                <w:rFonts w:ascii="Arial" w:hAnsi="Arial" w:cs="Arial"/>
                <w:i/>
                <w:sz w:val="22"/>
                <w:szCs w:val="24"/>
              </w:rPr>
              <w:t>.</w:t>
            </w:r>
          </w:p>
          <w:p w14:paraId="58122F34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CA9D57A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A6F7F44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272144B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D814AC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41D88DC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1822FC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33C48D73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E1F38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4E076C5" w14:textId="77777777" w:rsidR="00A82D95" w:rsidRDefault="00A82D95">
            <w:pPr>
              <w:numPr>
                <w:ilvl w:val="0"/>
                <w:numId w:val="15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Provide details of any known or potential habitat for a threatened species on the land to be affected by the action </w:t>
            </w:r>
            <w:r>
              <w:rPr>
                <w:rFonts w:ascii="Arial" w:hAnsi="Arial" w:cs="Arial"/>
                <w:i/>
                <w:szCs w:val="24"/>
              </w:rPr>
              <w:t>(include reference sources)</w:t>
            </w:r>
            <w:r>
              <w:rPr>
                <w:rFonts w:ascii="Arial" w:hAnsi="Arial" w:cs="Arial"/>
                <w:i/>
                <w:sz w:val="22"/>
                <w:szCs w:val="24"/>
              </w:rPr>
              <w:t>.</w:t>
            </w:r>
          </w:p>
          <w:p w14:paraId="52392BB9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64F2EF9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6C9ED55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BA2BEDB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D809D64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A22EA41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881B32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C2BC7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7314E4B8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3506B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0E0D1F7" w14:textId="77777777" w:rsidR="00A82D95" w:rsidRDefault="00A82D95">
            <w:pPr>
              <w:numPr>
                <w:ilvl w:val="0"/>
                <w:numId w:val="16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details of the amount of such habitat to be affected by the action proposed in relation to the known distribution of the species and its habitat in the locality.</w:t>
            </w:r>
          </w:p>
          <w:p w14:paraId="2BE3DA4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F3AB98D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AED408B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AD20B09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6FE198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265843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48D3A11B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9753B8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F736A78" w14:textId="77777777" w:rsidR="00A82D95" w:rsidRDefault="00A82D95">
            <w:pPr>
              <w:numPr>
                <w:ilvl w:val="0"/>
                <w:numId w:val="17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an assessment of the likely nature and intensity of the effect of the action on the lifecycle and habitat of the species.</w:t>
            </w:r>
          </w:p>
          <w:p w14:paraId="69C8796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AE53469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618867F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5EC94A0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00E7379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570CF63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3D0C80D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B9798A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C90BB9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2DA8356B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D86E09" w14:textId="77777777" w:rsidR="00A82D95" w:rsidRPr="00C27C42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F023851" w14:textId="77777777" w:rsidR="00A82D95" w:rsidRDefault="00A82D95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details of possible measures to avoid or ameliorate the effect of the action.</w:t>
            </w:r>
          </w:p>
          <w:p w14:paraId="13376EB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0A0377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D7D35F6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78BF4C3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F39A0E1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0DD8885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DCB134F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2B091FF" w14:textId="77777777" w:rsidR="008352CE" w:rsidRDefault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ADDA46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3F7CE5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4B2D24B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B3A4B0E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65E40B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E4694B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916152D" w14:textId="77777777" w:rsidR="00E02947" w:rsidRDefault="00E02947">
      <w:pPr>
        <w:jc w:val="both"/>
        <w:rPr>
          <w:rFonts w:ascii="Arial" w:hAnsi="Arial" w:cs="Arial"/>
          <w:b/>
          <w:sz w:val="22"/>
          <w:szCs w:val="24"/>
        </w:rPr>
      </w:pPr>
    </w:p>
    <w:p w14:paraId="4F3727E1" w14:textId="77777777" w:rsidR="00E02947" w:rsidRPr="00CD1193" w:rsidRDefault="00E02947" w:rsidP="00CD1193">
      <w:pPr>
        <w:rPr>
          <w:rFonts w:ascii="Arial" w:hAnsi="Arial" w:cs="Arial"/>
          <w:szCs w:val="24"/>
        </w:rPr>
      </w:pPr>
      <w:r w:rsidRPr="00CD1193">
        <w:rPr>
          <w:rFonts w:ascii="Arial" w:hAnsi="Arial" w:cs="Arial"/>
          <w:szCs w:val="24"/>
        </w:rPr>
        <w:t xml:space="preserve">N.B: The </w:t>
      </w:r>
      <w:r w:rsidR="00742125" w:rsidRPr="00CD1193">
        <w:rPr>
          <w:rFonts w:ascii="Arial" w:hAnsi="Arial" w:cs="Arial"/>
          <w:szCs w:val="24"/>
        </w:rPr>
        <w:t>Chief Executive</w:t>
      </w:r>
      <w:r w:rsidR="00CA5357" w:rsidRPr="00CD1193">
        <w:rPr>
          <w:rFonts w:ascii="Arial" w:hAnsi="Arial" w:cs="Arial"/>
          <w:szCs w:val="24"/>
        </w:rPr>
        <w:t xml:space="preserve"> </w:t>
      </w:r>
      <w:r w:rsidRPr="00CD1193">
        <w:rPr>
          <w:rFonts w:ascii="Arial" w:hAnsi="Arial" w:cs="Arial"/>
          <w:szCs w:val="24"/>
        </w:rPr>
        <w:t>must determine whether the action proposed is likely to significantly affect threatened species, populations or ecological communities, or their habitats.</w:t>
      </w:r>
      <w:r w:rsidR="00CD1193">
        <w:rPr>
          <w:rFonts w:ascii="Arial" w:hAnsi="Arial" w:cs="Arial"/>
          <w:szCs w:val="24"/>
        </w:rPr>
        <w:t xml:space="preserve"> </w:t>
      </w:r>
      <w:r w:rsidRPr="00CD1193">
        <w:rPr>
          <w:rFonts w:ascii="Arial" w:hAnsi="Arial" w:cs="Arial"/>
          <w:szCs w:val="24"/>
        </w:rPr>
        <w:t>To enable this assessment the Applicant is required to address items 18 to 2</w:t>
      </w:r>
      <w:r w:rsidR="00AD20C7" w:rsidRPr="00CD1193">
        <w:rPr>
          <w:rFonts w:ascii="Arial" w:hAnsi="Arial" w:cs="Arial"/>
          <w:szCs w:val="24"/>
        </w:rPr>
        <w:t>4</w:t>
      </w:r>
      <w:r w:rsidRPr="00CD1193">
        <w:rPr>
          <w:rFonts w:ascii="Arial" w:hAnsi="Arial" w:cs="Arial"/>
          <w:szCs w:val="24"/>
        </w:rPr>
        <w:t>.</w:t>
      </w:r>
      <w:r w:rsidR="00CD1193">
        <w:rPr>
          <w:rFonts w:ascii="Arial" w:hAnsi="Arial" w:cs="Arial"/>
          <w:szCs w:val="24"/>
        </w:rPr>
        <w:t xml:space="preserve"> </w:t>
      </w:r>
      <w:r w:rsidR="008352CE" w:rsidRPr="00CD1193">
        <w:rPr>
          <w:rFonts w:ascii="Arial" w:hAnsi="Arial" w:cs="Arial"/>
          <w:szCs w:val="24"/>
        </w:rPr>
        <w:t xml:space="preserve">Any additional information referred to in </w:t>
      </w:r>
      <w:r w:rsidRPr="00CD1193">
        <w:rPr>
          <w:rFonts w:ascii="Arial" w:hAnsi="Arial" w:cs="Arial"/>
          <w:szCs w:val="24"/>
        </w:rPr>
        <w:t xml:space="preserve">addressing </w:t>
      </w:r>
      <w:r w:rsidR="008352CE" w:rsidRPr="00CD1193">
        <w:rPr>
          <w:rFonts w:ascii="Arial" w:hAnsi="Arial" w:cs="Arial"/>
          <w:szCs w:val="24"/>
        </w:rPr>
        <w:t>these items</w:t>
      </w:r>
      <w:r w:rsidRPr="00CD1193">
        <w:rPr>
          <w:rFonts w:ascii="Arial" w:hAnsi="Arial" w:cs="Arial"/>
          <w:szCs w:val="24"/>
        </w:rPr>
        <w:t xml:space="preserve"> must be attached to the application.</w:t>
      </w:r>
    </w:p>
    <w:p w14:paraId="1201B5FD" w14:textId="77777777" w:rsidR="00E02947" w:rsidRDefault="00E02947">
      <w:pPr>
        <w:jc w:val="both"/>
        <w:rPr>
          <w:rFonts w:ascii="Arial" w:hAnsi="Arial" w:cs="Arial"/>
          <w:sz w:val="22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0"/>
      </w:tblGrid>
      <w:tr w:rsidR="00A82D95" w14:paraId="6114030A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F56D1" w14:textId="77777777" w:rsidR="00A82D95" w:rsidRPr="00C27C42" w:rsidRDefault="00A82D95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FA27AB2" w14:textId="77777777" w:rsidR="00A82D95" w:rsidRDefault="00A82D95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 w:rsidRPr="008352CE">
              <w:rPr>
                <w:rFonts w:ascii="Arial" w:hAnsi="Arial" w:cs="Arial"/>
                <w:sz w:val="22"/>
                <w:szCs w:val="24"/>
              </w:rPr>
              <w:t>In the case of a threatened species, whether the action proposed is likely to have an adverse effect on the life cycle of the species such that a viable local population of the species is likely to be placed at risk of extinction.</w:t>
            </w:r>
          </w:p>
          <w:p w14:paraId="4749F8A6" w14:textId="77777777" w:rsidR="00AD20C7" w:rsidRDefault="00AD20C7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BD4C70D" w14:textId="77777777" w:rsidR="008352CE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CE53A41" w14:textId="77777777" w:rsidR="008352CE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0F8A541" w14:textId="77777777" w:rsidR="00286CCD" w:rsidRDefault="00286CCD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DE8A00F" w14:textId="77777777" w:rsidR="008352CE" w:rsidRPr="00484B88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051133A" w14:textId="77777777" w:rsidR="00A82D95" w:rsidRDefault="00A82D95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15B5F41" w14:textId="77777777" w:rsidR="008352CE" w:rsidRDefault="008352CE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620985" w14:textId="77777777" w:rsidR="00A82D95" w:rsidRDefault="00A82D95" w:rsidP="008352CE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82D95" w14:paraId="3A445317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C57AA9" w14:textId="77777777" w:rsidR="00A35B3D" w:rsidRPr="00C27C42" w:rsidRDefault="00A35B3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4DFF920A" w14:textId="77777777" w:rsidR="00A82D95" w:rsidRDefault="00A82D95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 xml:space="preserve">In </w:t>
            </w:r>
            <w:r w:rsidRPr="008352CE">
              <w:rPr>
                <w:rFonts w:ascii="Arial" w:hAnsi="Arial" w:cs="Arial"/>
                <w:sz w:val="22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case of an endangered population, whether the action proposed is likely to have an adverse effect on the life cycle of the species that constitutes the endangered population such that a viable local population of the species is likely to be placed at risk of extinction.</w:t>
            </w:r>
          </w:p>
          <w:p w14:paraId="60927202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D2C918A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1D83AAA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F4F7C60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76348F0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6F205C3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DD3FD3A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8A68FC8" w14:textId="77777777" w:rsidR="00A82D95" w:rsidRDefault="00A82D95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E6D349" w14:textId="77777777" w:rsidR="00A82D95" w:rsidRDefault="00A82D95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03D9A562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345C57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b/>
                <w:color w:val="000000"/>
                <w:sz w:val="8"/>
                <w:szCs w:val="8"/>
              </w:rPr>
            </w:pPr>
          </w:p>
          <w:p w14:paraId="75C75E47" w14:textId="77777777" w:rsidR="00AC1DF2" w:rsidRDefault="00AC1DF2" w:rsidP="008352CE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In the case of an endangered ecological community</w:t>
            </w:r>
            <w:r>
              <w:rPr>
                <w:rFonts w:ascii="Arial" w:hAnsi="Arial" w:cs="Arial"/>
                <w:sz w:val="22"/>
                <w:szCs w:val="24"/>
              </w:rPr>
              <w:t xml:space="preserve"> or critically endangered ecological community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, whether the action proposed: </w:t>
            </w:r>
          </w:p>
          <w:p w14:paraId="7C78C07A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F7CFDBC" w14:textId="77777777" w:rsidR="00AC1DF2" w:rsidRDefault="00AC1DF2" w:rsidP="008352CE">
            <w:pPr>
              <w:pStyle w:val="BodyTextIndent"/>
              <w:ind w:left="340"/>
              <w:rPr>
                <w:szCs w:val="24"/>
              </w:rPr>
            </w:pPr>
            <w:r>
              <w:rPr>
                <w:szCs w:val="24"/>
              </w:rPr>
              <w:t>(i) is likely to have an adverse effect on the extent of the ecological community such that its local occurrence is likely to be placed at risk of extinction, or</w:t>
            </w:r>
          </w:p>
          <w:p w14:paraId="391EE10D" w14:textId="77777777" w:rsidR="00AC1DF2" w:rsidRDefault="00AC1DF2">
            <w:pPr>
              <w:pStyle w:val="BodyTextIndent"/>
              <w:rPr>
                <w:szCs w:val="24"/>
              </w:rPr>
            </w:pPr>
          </w:p>
          <w:p w14:paraId="70AC7BB3" w14:textId="77777777" w:rsidR="00AC1DF2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(ii) is likely to substantially and adversely modify the composition of the ecological community such that its local occurrence is likely to be placed at risk of extinction.</w:t>
            </w:r>
          </w:p>
          <w:p w14:paraId="241262E9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069593C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49155C6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69453E3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36305D5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8E3721B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89D325A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1A1778C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A73E8F6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BBCFA9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53972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1068BCBB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A4158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199B545" w14:textId="77777777" w:rsidR="00AC1DF2" w:rsidRDefault="00AC1DF2" w:rsidP="008352CE">
            <w:pPr>
              <w:numPr>
                <w:ilvl w:val="0"/>
                <w:numId w:val="18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 xml:space="preserve">In relation to the habitat of a threatened species, population or ecological community: </w:t>
            </w:r>
          </w:p>
          <w:p w14:paraId="10CBEBEA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7A262D4C" w14:textId="77777777" w:rsidR="00AC1DF2" w:rsidRPr="008352CE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szCs w:val="24"/>
              </w:rPr>
              <w:t>(</w:t>
            </w:r>
            <w:r w:rsidRPr="008352CE">
              <w:rPr>
                <w:rFonts w:ascii="Arial" w:hAnsi="Arial" w:cs="Arial"/>
                <w:color w:val="000000"/>
                <w:sz w:val="22"/>
                <w:szCs w:val="24"/>
              </w:rPr>
              <w:t>i) the extent to which habitat is likely to be removed or modified as a result of the action proposed, and</w:t>
            </w:r>
          </w:p>
          <w:p w14:paraId="25A4ACC7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398524FC" w14:textId="77777777" w:rsidR="00AC1DF2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>(ii) whether an area of habitat is likely to become fragmented or isolated from other areas of habitat as a result of the proposed action, and</w:t>
            </w:r>
          </w:p>
          <w:p w14:paraId="43E8B775" w14:textId="77777777" w:rsidR="00AC1DF2" w:rsidRDefault="00AC1DF2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14:paraId="51D2CA29" w14:textId="77777777" w:rsidR="00AC1DF2" w:rsidRPr="008352CE" w:rsidRDefault="00AC1DF2" w:rsidP="008352CE">
            <w:pPr>
              <w:tabs>
                <w:tab w:val="left" w:pos="2376"/>
                <w:tab w:val="left" w:pos="4786"/>
                <w:tab w:val="left" w:pos="17332"/>
              </w:tabs>
              <w:ind w:left="34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8352CE">
              <w:rPr>
                <w:rFonts w:ascii="Arial" w:hAnsi="Arial" w:cs="Arial"/>
                <w:color w:val="000000"/>
                <w:sz w:val="22"/>
                <w:szCs w:val="24"/>
              </w:rPr>
              <w:t>(iii) the importance of the habitat to be removed, modified, fragmented or isolated to the long-term survival of the species, population or ecological community in the locality.</w:t>
            </w:r>
          </w:p>
          <w:p w14:paraId="1EA26BC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80C6AF5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F701A68" w14:textId="77777777" w:rsidR="00DB146D" w:rsidRDefault="00DB146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AB20D14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BAC978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73CDE2C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23FB33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3F1DCBF1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D0650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D87DD43" w14:textId="77777777" w:rsidR="00AC1DF2" w:rsidRDefault="00AC1DF2">
            <w:pPr>
              <w:numPr>
                <w:ilvl w:val="0"/>
                <w:numId w:val="20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Whether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the action proposed is likely to have an adverse effect on critical habitat (either directly or indirectly)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60404800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D172129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B5FF0B9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AA29FFB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BE0318E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D9F877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1F65F3E1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25A6CD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07D06E6" w14:textId="77777777" w:rsidR="00AC1DF2" w:rsidRDefault="00AC1DF2">
            <w:pPr>
              <w:numPr>
                <w:ilvl w:val="0"/>
                <w:numId w:val="21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Whether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the action proposed is consistent with the objectives or actions of a recovery plan or threat abatement plan.</w:t>
            </w:r>
          </w:p>
          <w:p w14:paraId="177E8C49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6CD8811E" w14:textId="77777777" w:rsidR="00AD20C7" w:rsidRDefault="00AD20C7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8DE495E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12B18387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3F0F867E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A76F4E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C1DF2" w14:paraId="4DE70B14" w14:textId="77777777">
        <w:tc>
          <w:tcPr>
            <w:tcW w:w="2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9D1D6" w14:textId="77777777" w:rsidR="00AC1DF2" w:rsidRPr="00C27C4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C03C314" w14:textId="77777777" w:rsidR="00AC1DF2" w:rsidRDefault="00AC1DF2">
            <w:pPr>
              <w:numPr>
                <w:ilvl w:val="0"/>
                <w:numId w:val="22"/>
              </w:num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lastRenderedPageBreak/>
              <w:t xml:space="preserve">Whether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the action proposed constitutes or is part of a key threatening process or is likely to result in the operation of, or increase the impact of, a key threatening process.</w:t>
            </w:r>
          </w:p>
          <w:p w14:paraId="575FA2EB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0AF9E43F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2FB5F451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26AA070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7F99E0CB" w14:textId="77777777" w:rsidR="00286CCD" w:rsidRDefault="00286CCD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4D51D28B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  <w:p w14:paraId="5706EFA4" w14:textId="77777777" w:rsidR="00AC1DF2" w:rsidRDefault="00AC1DF2">
            <w:pPr>
              <w:tabs>
                <w:tab w:val="left" w:pos="2376"/>
                <w:tab w:val="left" w:pos="4786"/>
                <w:tab w:val="left" w:pos="17332"/>
              </w:tabs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245BEB" w14:textId="77777777" w:rsidR="00AC1DF2" w:rsidRDefault="00AC1DF2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3A0EDC3" w14:textId="77777777" w:rsidR="00E02947" w:rsidRPr="00CD1193" w:rsidRDefault="00E02947" w:rsidP="00CD1193">
      <w:pPr>
        <w:pStyle w:val="Heading1"/>
      </w:pPr>
      <w:r w:rsidRPr="00CD1193">
        <w:lastRenderedPageBreak/>
        <w:t>Important information for the</w:t>
      </w:r>
      <w:r w:rsidR="00851E25" w:rsidRPr="00CD1193">
        <w:t xml:space="preserve"> </w:t>
      </w:r>
      <w:r w:rsidR="00231269" w:rsidRPr="00CD1193">
        <w:t>applicant</w:t>
      </w:r>
    </w:p>
    <w:p w14:paraId="3FCE101B" w14:textId="77777777" w:rsidR="00E02947" w:rsidRPr="00CD1193" w:rsidRDefault="00E02947" w:rsidP="00CD1193">
      <w:pPr>
        <w:pStyle w:val="Heading2"/>
      </w:pPr>
      <w:r w:rsidRPr="00CD1193">
        <w:t>Processing times and fees</w:t>
      </w:r>
    </w:p>
    <w:p w14:paraId="5F4CB379" w14:textId="77777777" w:rsidR="00E02947" w:rsidRDefault="00E02947" w:rsidP="00CD1193">
      <w:pPr>
        <w:pStyle w:val="BodyText"/>
      </w:pPr>
      <w:r>
        <w:t xml:space="preserve">The </w:t>
      </w:r>
      <w:r>
        <w:rPr>
          <w:i/>
        </w:rPr>
        <w:t xml:space="preserve">Threatened Species Conservation Act 1995 </w:t>
      </w:r>
      <w:r>
        <w:t xml:space="preserve">provides that the </w:t>
      </w:r>
      <w:r w:rsidR="00742125">
        <w:t>Chief Executive</w:t>
      </w:r>
      <w:r>
        <w:t xml:space="preserve"> must make a decision on the licence application within 120 days where a species impact statement (SIS) has been received.</w:t>
      </w:r>
      <w:r w:rsidR="00CD1193">
        <w:t xml:space="preserve"> </w:t>
      </w:r>
      <w:r>
        <w:t>No timeframes have been set for those applications which do not require a SIS.</w:t>
      </w:r>
      <w:r w:rsidR="00CD1193">
        <w:t xml:space="preserve"> </w:t>
      </w:r>
      <w:r>
        <w:t xml:space="preserve">The </w:t>
      </w:r>
      <w:r w:rsidR="00742125">
        <w:t>Chief Executive</w:t>
      </w:r>
      <w:r w:rsidR="00742125" w:rsidDel="00742125">
        <w:t xml:space="preserve"> </w:t>
      </w:r>
      <w:r>
        <w:t>will assess your application as soon as possible. You can assist this process by providing clear and concise information in your application.</w:t>
      </w:r>
    </w:p>
    <w:p w14:paraId="1C8E16BB" w14:textId="77777777" w:rsidR="00E02947" w:rsidRDefault="00E02947" w:rsidP="00CD1193">
      <w:pPr>
        <w:pStyle w:val="BodyText"/>
      </w:pPr>
      <w:r>
        <w:t xml:space="preserve">Applicants may be charged a processing fee. The </w:t>
      </w:r>
      <w:r w:rsidR="00742125">
        <w:t>Chief Executive</w:t>
      </w:r>
      <w:r>
        <w:t xml:space="preserve"> is required to advise prospective applicants of the maximum fee payable before the licence application is lodged.</w:t>
      </w:r>
      <w:r w:rsidR="00CD1193">
        <w:t xml:space="preserve"> </w:t>
      </w:r>
      <w:r>
        <w:t xml:space="preserve">Therefore, prospective applicants should contact the </w:t>
      </w:r>
      <w:r w:rsidR="00BC14F5">
        <w:t xml:space="preserve">Office of Environment and Heritage </w:t>
      </w:r>
      <w:r w:rsidR="00231269">
        <w:t>(</w:t>
      </w:r>
      <w:r w:rsidR="00BC14F5">
        <w:t>OEH)</w:t>
      </w:r>
      <w:r>
        <w:t xml:space="preserve"> prior to submitting a licence application.</w:t>
      </w:r>
    </w:p>
    <w:p w14:paraId="120ABB62" w14:textId="77777777" w:rsidR="00E02947" w:rsidRDefault="00E02947" w:rsidP="00CD1193">
      <w:pPr>
        <w:pStyle w:val="BodyText"/>
      </w:pPr>
      <w:r>
        <w:t>A $30 licence application fee must accompany a licence application.</w:t>
      </w:r>
    </w:p>
    <w:p w14:paraId="40C361F6" w14:textId="77777777" w:rsidR="00E02947" w:rsidRDefault="00E02947" w:rsidP="00CD1193">
      <w:pPr>
        <w:pStyle w:val="Heading2"/>
      </w:pPr>
      <w:r>
        <w:t>Protected fauna and protected native plants</w:t>
      </w:r>
      <w:r>
        <w:rPr>
          <w:rStyle w:val="FootnoteReference"/>
          <w:b/>
          <w:sz w:val="22"/>
          <w:szCs w:val="24"/>
        </w:rPr>
        <w:footnoteReference w:customMarkFollows="1" w:id="3"/>
        <w:t>*</w:t>
      </w:r>
    </w:p>
    <w:p w14:paraId="2291FF86" w14:textId="77777777" w:rsidR="00E02947" w:rsidRDefault="00E02947" w:rsidP="00CD1193">
      <w:pPr>
        <w:pStyle w:val="BodyText"/>
      </w:pPr>
      <w:r>
        <w:t xml:space="preserve">Licensing provisions for protected fauna and protected native plants are contained within the </w:t>
      </w:r>
      <w:r>
        <w:rPr>
          <w:i/>
        </w:rPr>
        <w:t xml:space="preserve">National Parks and Wildlife Act 1974. </w:t>
      </w:r>
      <w:r>
        <w:t>However, a Section 91 Licence may be extended to include protected fauna and protected native plants when these will be affected by the action.</w:t>
      </w:r>
    </w:p>
    <w:p w14:paraId="56047366" w14:textId="77777777" w:rsidR="00E02947" w:rsidRDefault="00E02947" w:rsidP="00CD1193">
      <w:pPr>
        <w:pStyle w:val="BodyText"/>
        <w:rPr>
          <w:b/>
        </w:rPr>
      </w:pPr>
      <w:r>
        <w:t xml:space="preserve">If you are applying for a licence to cover both threatened and protected species please provide the information requested in Item 10 </w:t>
      </w:r>
      <w:r w:rsidR="00231269">
        <w:rPr>
          <w:i/>
        </w:rPr>
        <w:t>as well as</w:t>
      </w:r>
      <w:r w:rsidR="00231269">
        <w:t xml:space="preserve"> </w:t>
      </w:r>
      <w:r>
        <w:t>a list of protected species and details of the number of individuals animals or proportion and type of plant material which are likely to be harmed or picked.</w:t>
      </w:r>
    </w:p>
    <w:p w14:paraId="03CBE0FB" w14:textId="77777777" w:rsidR="00E02947" w:rsidRDefault="00E02947" w:rsidP="00CD1193">
      <w:pPr>
        <w:pStyle w:val="Heading2"/>
      </w:pPr>
      <w:r>
        <w:t>Request for additional information</w:t>
      </w:r>
    </w:p>
    <w:p w14:paraId="3F82B741" w14:textId="77777777" w:rsidR="00E02947" w:rsidRDefault="00E02947" w:rsidP="00CD1193">
      <w:pPr>
        <w:pStyle w:val="BodyText"/>
      </w:pPr>
      <w:r>
        <w:t xml:space="preserve">The </w:t>
      </w:r>
      <w:r w:rsidR="00742125">
        <w:t>Chief Executive</w:t>
      </w:r>
      <w:r>
        <w:t xml:space="preserve"> may, after receiving the application, request additional information necessary for the determination of the licence application.</w:t>
      </w:r>
    </w:p>
    <w:p w14:paraId="14BD09B0" w14:textId="77777777" w:rsidR="00E02947" w:rsidRDefault="00E02947" w:rsidP="00CD1193">
      <w:pPr>
        <w:pStyle w:val="Heading2"/>
      </w:pPr>
      <w:r>
        <w:lastRenderedPageBreak/>
        <w:t>Species impact statement</w:t>
      </w:r>
    </w:p>
    <w:p w14:paraId="33296CF2" w14:textId="77777777" w:rsidR="00E02947" w:rsidRDefault="00E02947" w:rsidP="00CD1193">
      <w:pPr>
        <w:pStyle w:val="BodyText"/>
      </w:pPr>
      <w:r>
        <w:t xml:space="preserve">Where the application is not accompanied by a </w:t>
      </w:r>
      <w:r w:rsidR="00CA5357" w:rsidRPr="00CA5357">
        <w:t>species impact statement (SIS)</w:t>
      </w:r>
      <w:r>
        <w:t xml:space="preserve">, the </w:t>
      </w:r>
      <w:r w:rsidR="00742125">
        <w:t>Chief Executive</w:t>
      </w:r>
      <w:r>
        <w:t xml:space="preserve"> may decide, following an initial assessment of your application, that the action proposed is likely to have a significant effect on threatened species, populations or ecological communities, or their habitats.</w:t>
      </w:r>
      <w:r w:rsidR="00CD1193">
        <w:t xml:space="preserve"> </w:t>
      </w:r>
      <w:r>
        <w:t xml:space="preserve">In such cases, the </w:t>
      </w:r>
      <w:r>
        <w:rPr>
          <w:i/>
        </w:rPr>
        <w:t xml:space="preserve">Threatened Species Conservation Act 1995 </w:t>
      </w:r>
      <w:r>
        <w:t>requires that the applicant submit a SIS.</w:t>
      </w:r>
      <w:r w:rsidR="00CD1193">
        <w:t xml:space="preserve"> </w:t>
      </w:r>
      <w:r>
        <w:t xml:space="preserve">Following initial review of the application, the </w:t>
      </w:r>
      <w:r w:rsidR="00742125">
        <w:t>Chief Executive</w:t>
      </w:r>
      <w:r>
        <w:t xml:space="preserve"> will advise the applicant of the need to prepare a SIS.</w:t>
      </w:r>
    </w:p>
    <w:p w14:paraId="574548BE" w14:textId="77777777" w:rsidR="00E02947" w:rsidRDefault="00742125" w:rsidP="00CD1193">
      <w:pPr>
        <w:pStyle w:val="Heading2"/>
      </w:pPr>
      <w:r>
        <w:t>Chief Executive</w:t>
      </w:r>
      <w:r w:rsidR="00E02947">
        <w:t xml:space="preserve">’s requirements for a </w:t>
      </w:r>
      <w:r w:rsidR="00CA5357" w:rsidRPr="00CA5357">
        <w:t>species impact statement</w:t>
      </w:r>
    </w:p>
    <w:p w14:paraId="18049025" w14:textId="77777777" w:rsidR="00E02947" w:rsidRDefault="00E02947" w:rsidP="00CD1193">
      <w:pPr>
        <w:pStyle w:val="BodyText"/>
      </w:pPr>
      <w:r>
        <w:t xml:space="preserve">Prior to the preparation of a SIS, a request for </w:t>
      </w:r>
      <w:r w:rsidR="00742125">
        <w:t>Chief Executive</w:t>
      </w:r>
      <w:r>
        <w:t xml:space="preserve">’s requirements must be forwarded to the relevant </w:t>
      </w:r>
      <w:r w:rsidR="00BC14F5">
        <w:t>O</w:t>
      </w:r>
      <w:r w:rsidR="00764C3F">
        <w:t>E</w:t>
      </w:r>
      <w:r w:rsidR="00BC14F5">
        <w:t xml:space="preserve">H </w:t>
      </w:r>
      <w:r>
        <w:t>Office.</w:t>
      </w:r>
      <w:r w:rsidR="00CD1193">
        <w:t xml:space="preserve"> </w:t>
      </w:r>
      <w:r>
        <w:t xml:space="preserve">The SIS must be prepared in accordance with section 109 and 110 of the TSC Act and must comply with any requirements notified by the </w:t>
      </w:r>
      <w:r w:rsidR="00742125">
        <w:t>Chief Executive</w:t>
      </w:r>
      <w:r w:rsidR="00CD1193">
        <w:t xml:space="preserve"> </w:t>
      </w:r>
      <w:r>
        <w:t xml:space="preserve">of </w:t>
      </w:r>
      <w:r w:rsidR="00CA5357">
        <w:t>Office of Environment and Heritage (OEH)</w:t>
      </w:r>
      <w:r w:rsidR="00BC14F5">
        <w:t>.</w:t>
      </w:r>
    </w:p>
    <w:p w14:paraId="021A9D3C" w14:textId="77777777" w:rsidR="00144C3D" w:rsidRDefault="00144C3D" w:rsidP="00CD1193">
      <w:pPr>
        <w:pStyle w:val="Heading2"/>
      </w:pPr>
      <w:r>
        <w:t>Disclosure of Personal Information in the Public Register of s91 Licence</w:t>
      </w:r>
      <w:r w:rsidR="00764C3F">
        <w:t>s</w:t>
      </w:r>
    </w:p>
    <w:p w14:paraId="520EA657" w14:textId="77777777" w:rsidR="00800BA4" w:rsidRDefault="00144C3D" w:rsidP="00CD1193">
      <w:pPr>
        <w:pStyle w:val="BodyText"/>
      </w:pPr>
      <w:r w:rsidRPr="00144C3D">
        <w:t xml:space="preserve">The </w:t>
      </w:r>
      <w:r w:rsidR="00764C3F">
        <w:t>Public Register provides a list of licence applications and licences granted</w:t>
      </w:r>
      <w:r w:rsidRPr="00144C3D">
        <w:t xml:space="preserve">. A person about whom personal information is contained in </w:t>
      </w:r>
      <w:r w:rsidR="00800BA4">
        <w:t>a</w:t>
      </w:r>
      <w:r w:rsidRPr="00144C3D">
        <w:t xml:space="preserve"> public register may request that the information is removed or not placed </w:t>
      </w:r>
      <w:r w:rsidR="00A130E9">
        <w:t>on</w:t>
      </w:r>
      <w:r w:rsidRPr="00144C3D">
        <w:t xml:space="preserve"> the register as publicly available.</w:t>
      </w:r>
      <w:r w:rsidR="00800BA4">
        <w:t xml:space="preserve"> </w:t>
      </w:r>
    </w:p>
    <w:p w14:paraId="17104382" w14:textId="12C91E46" w:rsidR="00144C3D" w:rsidRPr="00800BA4" w:rsidRDefault="00231269" w:rsidP="00CD1193">
      <w:pPr>
        <w:pStyle w:val="BodyText"/>
      </w:pPr>
      <w:r>
        <w:t>Copies</w:t>
      </w:r>
      <w:r w:rsidR="00800BA4">
        <w:t xml:space="preserve"> of </w:t>
      </w:r>
      <w:r>
        <w:t xml:space="preserve">all applications and </w:t>
      </w:r>
      <w:r w:rsidR="00800BA4">
        <w:t xml:space="preserve">licences </w:t>
      </w:r>
      <w:r w:rsidRPr="00231269">
        <w:t>issued under section 91 and certificates issued under section 95 of the Act</w:t>
      </w:r>
      <w:r w:rsidR="00BC14F5">
        <w:t xml:space="preserve"> </w:t>
      </w:r>
      <w:r>
        <w:t>are</w:t>
      </w:r>
      <w:r w:rsidR="00800BA4">
        <w:t xml:space="preserve"> </w:t>
      </w:r>
      <w:r>
        <w:t xml:space="preserve">available </w:t>
      </w:r>
      <w:r w:rsidR="00800BA4">
        <w:t xml:space="preserve">on the </w:t>
      </w:r>
      <w:r w:rsidR="00BC14F5">
        <w:t>O</w:t>
      </w:r>
      <w:r w:rsidR="00800BA4">
        <w:t>E</w:t>
      </w:r>
      <w:r w:rsidR="00BC14F5">
        <w:t>H</w:t>
      </w:r>
      <w:r w:rsidR="00800BA4">
        <w:t xml:space="preserve"> website at </w:t>
      </w:r>
      <w:hyperlink r:id="rId8" w:history="1">
        <w:r w:rsidR="00CA5357" w:rsidRPr="00CA5357">
          <w:rPr>
            <w:rStyle w:val="Hyperlink"/>
          </w:rPr>
          <w:t>Public register of section 91 applications, licences and certificates</w:t>
        </w:r>
      </w:hyperlink>
      <w:r w:rsidR="00CA5357">
        <w:t xml:space="preserve"> </w:t>
      </w:r>
      <w:r w:rsidR="00800BA4">
        <w:t xml:space="preserve">or in hardcopy </w:t>
      </w:r>
      <w:r w:rsidR="007975E5">
        <w:t xml:space="preserve">form </w:t>
      </w:r>
      <w:r w:rsidR="00800BA4">
        <w:t xml:space="preserve">from The Librarian, </w:t>
      </w:r>
      <w:r w:rsidR="00CA5357">
        <w:t>Office of Environment and Heritage</w:t>
      </w:r>
      <w:r w:rsidR="00800BA4">
        <w:t>, 59 Goulburn St, Sydney.</w:t>
      </w:r>
    </w:p>
    <w:p w14:paraId="65FA8BEB" w14:textId="77777777" w:rsidR="00E02947" w:rsidRDefault="00E02947" w:rsidP="00CD1193">
      <w:pPr>
        <w:pStyle w:val="Heading2"/>
      </w:pPr>
      <w:r>
        <w:t>Certificates</w:t>
      </w:r>
    </w:p>
    <w:p w14:paraId="57D6B154" w14:textId="77777777" w:rsidR="00E02947" w:rsidRDefault="00E02947" w:rsidP="00CD1193">
      <w:pPr>
        <w:pStyle w:val="BodyText"/>
      </w:pPr>
      <w:r>
        <w:t xml:space="preserve">If the </w:t>
      </w:r>
      <w:r w:rsidR="00742125">
        <w:t>Chief Executive</w:t>
      </w:r>
      <w:r>
        <w:t xml:space="preserve"> decides, following an assessment of your application, that the proposed action is not likely to significantly affect threatened species, populations or ecological communities, or their habitats, a Section 91 Licence is not required and the </w:t>
      </w:r>
      <w:r w:rsidR="00742125">
        <w:t>Chief Executive</w:t>
      </w:r>
      <w:r>
        <w:t xml:space="preserve"> must, as soon as practicable after making the determination, issue the applicant with a certificate to that effect.</w:t>
      </w:r>
    </w:p>
    <w:p w14:paraId="625DC020" w14:textId="77777777" w:rsidR="00E02947" w:rsidRPr="00CD1193" w:rsidRDefault="00E02947" w:rsidP="00CD1193">
      <w:pPr>
        <w:pStyle w:val="BodyText"/>
      </w:pPr>
      <w:r w:rsidRPr="00CD1193">
        <w:t xml:space="preserve">N.B: An action that is not required to be licensed under the </w:t>
      </w:r>
      <w:r w:rsidRPr="00CA5357">
        <w:rPr>
          <w:i/>
        </w:rPr>
        <w:t>Threatened Species Conservation Act 1995</w:t>
      </w:r>
      <w:r w:rsidRPr="00CD1193">
        <w:t xml:space="preserve">, may require licensing under the </w:t>
      </w:r>
      <w:r w:rsidRPr="00CA5357">
        <w:rPr>
          <w:i/>
        </w:rPr>
        <w:t>National Parks and Wildlife Act 1974</w:t>
      </w:r>
      <w:r w:rsidRPr="00CD1193">
        <w:t>, if it is likely to affect protected fauna or protected native plants.</w:t>
      </w:r>
    </w:p>
    <w:p w14:paraId="41A078F2" w14:textId="77777777" w:rsidR="00E02947" w:rsidRDefault="00CA5357" w:rsidP="00CD1193">
      <w:pPr>
        <w:pStyle w:val="BodyText"/>
        <w:rPr>
          <w:i/>
        </w:rPr>
      </w:pPr>
      <w:r>
        <w:br w:type="page"/>
      </w:r>
      <w:r w:rsidR="00E02947">
        <w:lastRenderedPageBreak/>
        <w:t>I confirm that the information contained in this application is correct.</w:t>
      </w:r>
      <w:r w:rsidR="00CD1193">
        <w:t xml:space="preserve"> </w:t>
      </w:r>
      <w:r w:rsidR="00E02947">
        <w:t xml:space="preserve">I hereby apply for a licence under the provisions of Section 91 of the </w:t>
      </w:r>
      <w:r w:rsidR="00E02947">
        <w:rPr>
          <w:i/>
        </w:rPr>
        <w:t>Threatened Species Conservation Act 1995.</w:t>
      </w:r>
    </w:p>
    <w:p w14:paraId="444CB647" w14:textId="77777777" w:rsidR="00E02947" w:rsidRDefault="00E02947" w:rsidP="00851E25">
      <w:pPr>
        <w:rPr>
          <w:rFonts w:ascii="Arial" w:hAnsi="Arial" w:cs="Arial"/>
          <w:sz w:val="22"/>
          <w:szCs w:val="24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975E5" w14:paraId="72D6A8E5" w14:textId="77777777">
        <w:tc>
          <w:tcPr>
            <w:tcW w:w="2552" w:type="dxa"/>
          </w:tcPr>
          <w:p w14:paraId="4DF99DE1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Applicant’s name </w:t>
            </w:r>
          </w:p>
          <w:p w14:paraId="7C2AA3A4" w14:textId="77777777" w:rsidR="007975E5" w:rsidRDefault="007975E5" w:rsidP="00851E25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(Please print)</w:t>
            </w:r>
          </w:p>
          <w:p w14:paraId="0AD4C1CB" w14:textId="77777777" w:rsidR="007975E5" w:rsidRDefault="007975E5" w:rsidP="00851E25">
            <w:pPr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7087" w:type="dxa"/>
          </w:tcPr>
          <w:p w14:paraId="1F1B3BED" w14:textId="77777777" w:rsidR="007975E5" w:rsidRDefault="007975E5" w:rsidP="00851E25">
            <w:pPr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  <w:tr w:rsidR="007975E5" w14:paraId="66A3D8C2" w14:textId="77777777">
        <w:tc>
          <w:tcPr>
            <w:tcW w:w="2552" w:type="dxa"/>
          </w:tcPr>
          <w:p w14:paraId="301A4311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Applicant’s </w:t>
            </w:r>
            <w:r w:rsidR="00CA5357">
              <w:rPr>
                <w:rFonts w:ascii="Arial" w:hAnsi="Arial" w:cs="Arial"/>
                <w:sz w:val="22"/>
                <w:szCs w:val="24"/>
              </w:rPr>
              <w:t>p</w:t>
            </w:r>
            <w:r>
              <w:rPr>
                <w:rFonts w:ascii="Arial" w:hAnsi="Arial" w:cs="Arial"/>
                <w:sz w:val="22"/>
                <w:szCs w:val="24"/>
              </w:rPr>
              <w:t xml:space="preserve">osition </w:t>
            </w:r>
            <w:r w:rsidR="00CA5357">
              <w:rPr>
                <w:rFonts w:ascii="Arial" w:hAnsi="Arial" w:cs="Arial"/>
                <w:sz w:val="22"/>
                <w:szCs w:val="24"/>
              </w:rPr>
              <w:t>and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7A8BAFF9" w14:textId="77777777" w:rsidR="007975E5" w:rsidRDefault="00CA5357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o</w:t>
            </w:r>
            <w:r w:rsidR="007975E5">
              <w:rPr>
                <w:rFonts w:ascii="Arial" w:hAnsi="Arial" w:cs="Arial"/>
                <w:sz w:val="22"/>
                <w:szCs w:val="24"/>
              </w:rPr>
              <w:t xml:space="preserve">rganisation </w:t>
            </w:r>
            <w:r w:rsidR="007975E5" w:rsidRPr="00A26125">
              <w:rPr>
                <w:rFonts w:ascii="Arial" w:hAnsi="Arial" w:cs="Arial"/>
                <w:i/>
                <w:szCs w:val="24"/>
              </w:rPr>
              <w:t>(if relevant)</w:t>
            </w:r>
          </w:p>
          <w:p w14:paraId="5BEAEAA0" w14:textId="77777777" w:rsidR="007975E5" w:rsidRDefault="007975E5" w:rsidP="00851E25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(Please print)</w:t>
            </w:r>
          </w:p>
          <w:p w14:paraId="5E37F00A" w14:textId="77777777" w:rsidR="00DE68B4" w:rsidRDefault="00DE68B4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7" w:type="dxa"/>
          </w:tcPr>
          <w:p w14:paraId="23008966" w14:textId="77777777" w:rsidR="007975E5" w:rsidRDefault="007975E5" w:rsidP="00851E25">
            <w:pPr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  <w:tr w:rsidR="007975E5" w14:paraId="0AA7D31F" w14:textId="77777777">
        <w:tc>
          <w:tcPr>
            <w:tcW w:w="2552" w:type="dxa"/>
          </w:tcPr>
          <w:p w14:paraId="36BF67FD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Applicant's signature</w:t>
            </w:r>
          </w:p>
          <w:p w14:paraId="680522C2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7" w:type="dxa"/>
          </w:tcPr>
          <w:p w14:paraId="2813621E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975E5" w14:paraId="67188048" w14:textId="77777777">
        <w:tc>
          <w:tcPr>
            <w:tcW w:w="2552" w:type="dxa"/>
          </w:tcPr>
          <w:p w14:paraId="635B04E8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</w:t>
            </w:r>
          </w:p>
          <w:p w14:paraId="35D81E69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87" w:type="dxa"/>
          </w:tcPr>
          <w:p w14:paraId="3F136BB9" w14:textId="77777777" w:rsidR="007975E5" w:rsidRDefault="007975E5" w:rsidP="00851E2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1FE2F76" w14:textId="77777777" w:rsidR="00E02947" w:rsidRDefault="00E02947" w:rsidP="00CD1193">
      <w:pPr>
        <w:pStyle w:val="BodyText"/>
      </w:pPr>
      <w:r w:rsidRPr="00CD1193">
        <w:t>F</w:t>
      </w:r>
      <w:r>
        <w:t>or more information or to lodge this form, contact the</w:t>
      </w:r>
      <w:r w:rsidR="007975E5">
        <w:t xml:space="preserve"> nearest branch of </w:t>
      </w:r>
      <w:r w:rsidR="00BC14F5">
        <w:t>O</w:t>
      </w:r>
      <w:r w:rsidR="007975E5">
        <w:t>E</w:t>
      </w:r>
      <w:r w:rsidR="00BC14F5">
        <w:t>H’</w:t>
      </w:r>
      <w:r w:rsidR="007975E5">
        <w:t>s</w:t>
      </w:r>
      <w:r>
        <w:t xml:space="preserve"> </w:t>
      </w:r>
      <w:r w:rsidR="00526EEE">
        <w:t>Regional Operations Group</w:t>
      </w:r>
      <w:r>
        <w:t>:</w:t>
      </w:r>
    </w:p>
    <w:p w14:paraId="7F6F8B85" w14:textId="77777777" w:rsidR="00E02947" w:rsidRDefault="00E02947">
      <w:pPr>
        <w:jc w:val="both"/>
        <w:rPr>
          <w:rFonts w:ascii="Arial" w:hAnsi="Arial" w:cs="Arial"/>
          <w:sz w:val="22"/>
          <w:szCs w:val="24"/>
        </w:rPr>
      </w:pPr>
    </w:p>
    <w:tbl>
      <w:tblPr>
        <w:tblW w:w="947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119"/>
        <w:gridCol w:w="3325"/>
        <w:gridCol w:w="3026"/>
      </w:tblGrid>
      <w:tr w:rsidR="00A7266C" w14:paraId="7164E0B8" w14:textId="77777777" w:rsidTr="00A7266C">
        <w:trPr>
          <w:trHeight w:val="1742"/>
          <w:tblHeader/>
        </w:trPr>
        <w:tc>
          <w:tcPr>
            <w:tcW w:w="3119" w:type="dxa"/>
          </w:tcPr>
          <w:p w14:paraId="493D5CD8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Greater Sydney</w:t>
            </w:r>
          </w:p>
          <w:p w14:paraId="521FB2FE" w14:textId="77777777" w:rsidR="00A7266C" w:rsidRDefault="00A7266C" w:rsidP="00A7266C">
            <w:pPr>
              <w:pStyle w:val="Tabletext"/>
            </w:pPr>
            <w:r>
              <w:t>PO Box 644</w:t>
            </w:r>
          </w:p>
          <w:p w14:paraId="2522A306" w14:textId="77777777" w:rsidR="00A7266C" w:rsidRDefault="00A7266C" w:rsidP="00A7266C">
            <w:pPr>
              <w:pStyle w:val="Tabletext"/>
            </w:pPr>
            <w:r>
              <w:t>Parramatta NSW 2124</w:t>
            </w:r>
          </w:p>
          <w:p w14:paraId="20123C7E" w14:textId="3CD4F479" w:rsidR="00A7266C" w:rsidRPr="00CD1193" w:rsidRDefault="00A7266C" w:rsidP="00A7266C">
            <w:pPr>
              <w:pStyle w:val="Tabletext"/>
            </w:pPr>
            <w:r>
              <w:t>Phone: 02 9995 5000</w:t>
            </w:r>
          </w:p>
        </w:tc>
        <w:tc>
          <w:tcPr>
            <w:tcW w:w="3325" w:type="dxa"/>
          </w:tcPr>
          <w:p w14:paraId="1E2AB27C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Hunter and Central Coast</w:t>
            </w:r>
          </w:p>
          <w:p w14:paraId="670E046E" w14:textId="77777777" w:rsidR="00A7266C" w:rsidRDefault="00A7266C" w:rsidP="00A7266C">
            <w:pPr>
              <w:pStyle w:val="Tabletext"/>
            </w:pPr>
            <w:r>
              <w:t>PO Box 1002</w:t>
            </w:r>
          </w:p>
          <w:p w14:paraId="1FCCD172" w14:textId="77777777" w:rsidR="00A7266C" w:rsidRDefault="00A7266C" w:rsidP="00A7266C">
            <w:pPr>
              <w:pStyle w:val="Tabletext"/>
            </w:pPr>
            <w:r>
              <w:t>Dangar NSW 2309</w:t>
            </w:r>
          </w:p>
          <w:p w14:paraId="5C249452" w14:textId="0F8BC1F5" w:rsidR="00A7266C" w:rsidRPr="00CD1193" w:rsidRDefault="00A7266C" w:rsidP="00A7266C">
            <w:pPr>
              <w:pStyle w:val="Tabletext"/>
            </w:pPr>
            <w:r>
              <w:t>Phone: 02 6651 5946</w:t>
            </w:r>
          </w:p>
        </w:tc>
        <w:tc>
          <w:tcPr>
            <w:tcW w:w="3026" w:type="dxa"/>
          </w:tcPr>
          <w:p w14:paraId="52604486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Illawarra</w:t>
            </w:r>
          </w:p>
          <w:p w14:paraId="5231B83F" w14:textId="77777777" w:rsidR="00A7266C" w:rsidRDefault="00A7266C" w:rsidP="00A7266C">
            <w:pPr>
              <w:pStyle w:val="Tabletext"/>
            </w:pPr>
            <w:r>
              <w:t>PO Box 513</w:t>
            </w:r>
          </w:p>
          <w:p w14:paraId="5876347C" w14:textId="77777777" w:rsidR="00A7266C" w:rsidRDefault="00A7266C" w:rsidP="00A7266C">
            <w:pPr>
              <w:pStyle w:val="Tabletext"/>
            </w:pPr>
            <w:r>
              <w:t>Wollongong NSW 2500</w:t>
            </w:r>
          </w:p>
          <w:p w14:paraId="721BF119" w14:textId="49C84C97" w:rsidR="00A7266C" w:rsidRDefault="00A7266C" w:rsidP="00A7266C">
            <w:pPr>
              <w:pStyle w:val="Tabletext"/>
            </w:pPr>
            <w:r>
              <w:t>Phone: 02 4224 4150</w:t>
            </w:r>
          </w:p>
        </w:tc>
      </w:tr>
      <w:tr w:rsidR="00A7266C" w14:paraId="72F0A470" w14:textId="77777777" w:rsidTr="00A7266C">
        <w:trPr>
          <w:trHeight w:val="1742"/>
        </w:trPr>
        <w:tc>
          <w:tcPr>
            <w:tcW w:w="3119" w:type="dxa"/>
          </w:tcPr>
          <w:p w14:paraId="67CFAE93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North east</w:t>
            </w:r>
          </w:p>
          <w:p w14:paraId="2569258E" w14:textId="77777777" w:rsidR="00A7266C" w:rsidRDefault="00A7266C" w:rsidP="00A7266C">
            <w:pPr>
              <w:pStyle w:val="Tabletext"/>
            </w:pPr>
            <w:r>
              <w:t>24 Moonee Street</w:t>
            </w:r>
          </w:p>
          <w:p w14:paraId="4DD27E7E" w14:textId="77777777" w:rsidR="00A7266C" w:rsidRDefault="00A7266C" w:rsidP="00A7266C">
            <w:pPr>
              <w:pStyle w:val="Tabletext"/>
            </w:pPr>
            <w:r>
              <w:t>Coffs Harbour NSW 2450</w:t>
            </w:r>
          </w:p>
          <w:p w14:paraId="2C643C5A" w14:textId="1F4B93AC" w:rsidR="00A7266C" w:rsidRDefault="00A7266C" w:rsidP="00A7266C">
            <w:pPr>
              <w:pStyle w:val="Tabletext"/>
            </w:pPr>
            <w:r>
              <w:t>Phone: 02 6651 5946</w:t>
            </w:r>
          </w:p>
        </w:tc>
        <w:tc>
          <w:tcPr>
            <w:tcW w:w="3325" w:type="dxa"/>
          </w:tcPr>
          <w:p w14:paraId="649C25CD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North west</w:t>
            </w:r>
          </w:p>
          <w:p w14:paraId="55630CC0" w14:textId="77777777" w:rsidR="00A7266C" w:rsidRDefault="00A7266C" w:rsidP="00A7266C">
            <w:pPr>
              <w:pStyle w:val="Tabletext"/>
            </w:pPr>
            <w:r>
              <w:t>PO Box 2111</w:t>
            </w:r>
          </w:p>
          <w:p w14:paraId="53ED1570" w14:textId="77777777" w:rsidR="00A7266C" w:rsidRDefault="00A7266C" w:rsidP="00A7266C">
            <w:pPr>
              <w:pStyle w:val="Tabletext"/>
            </w:pPr>
            <w:r>
              <w:t>Dubbo NSW 2830</w:t>
            </w:r>
          </w:p>
          <w:p w14:paraId="7DFF3020" w14:textId="495C54E9" w:rsidR="00A7266C" w:rsidRDefault="00A7266C" w:rsidP="00A7266C">
            <w:pPr>
              <w:pStyle w:val="Tabletext"/>
            </w:pPr>
            <w:r>
              <w:t>Phone: 02 6883 5300</w:t>
            </w:r>
          </w:p>
        </w:tc>
        <w:tc>
          <w:tcPr>
            <w:tcW w:w="3026" w:type="dxa"/>
          </w:tcPr>
          <w:p w14:paraId="05A890AF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South east</w:t>
            </w:r>
          </w:p>
          <w:p w14:paraId="2EC34E49" w14:textId="77777777" w:rsidR="00A7266C" w:rsidRDefault="00A7266C" w:rsidP="00A7266C">
            <w:pPr>
              <w:pStyle w:val="Tabletext"/>
            </w:pPr>
            <w:r>
              <w:t xml:space="preserve">PO Box 733 </w:t>
            </w:r>
          </w:p>
          <w:p w14:paraId="159F0FA7" w14:textId="77777777" w:rsidR="00A7266C" w:rsidRDefault="00A7266C" w:rsidP="00A7266C">
            <w:pPr>
              <w:pStyle w:val="Tabletext"/>
            </w:pPr>
            <w:r>
              <w:t>Queanbeyan NSW 2620</w:t>
            </w:r>
          </w:p>
          <w:p w14:paraId="41E629D8" w14:textId="122837F0" w:rsidR="00A7266C" w:rsidRPr="00CD1193" w:rsidRDefault="00A7266C" w:rsidP="00A7266C">
            <w:pPr>
              <w:pStyle w:val="Tabletext"/>
            </w:pPr>
            <w:r>
              <w:t>Phone: 02 6229 7188</w:t>
            </w:r>
          </w:p>
        </w:tc>
      </w:tr>
      <w:tr w:rsidR="00A7266C" w14:paraId="644E497C" w14:textId="77777777" w:rsidTr="00A7266C">
        <w:trPr>
          <w:trHeight w:val="1742"/>
        </w:trPr>
        <w:tc>
          <w:tcPr>
            <w:tcW w:w="3119" w:type="dxa"/>
          </w:tcPr>
          <w:p w14:paraId="4252971A" w14:textId="77777777" w:rsidR="00A7266C" w:rsidRPr="00A7266C" w:rsidRDefault="00A7266C" w:rsidP="00A7266C">
            <w:pPr>
              <w:pStyle w:val="Tabletext"/>
              <w:rPr>
                <w:b/>
              </w:rPr>
            </w:pPr>
            <w:r w:rsidRPr="00A7266C">
              <w:rPr>
                <w:b/>
              </w:rPr>
              <w:t>South west</w:t>
            </w:r>
          </w:p>
          <w:p w14:paraId="757B9171" w14:textId="77777777" w:rsidR="00A7266C" w:rsidRDefault="00A7266C" w:rsidP="00A7266C">
            <w:pPr>
              <w:pStyle w:val="Tabletext"/>
            </w:pPr>
            <w:r>
              <w:t>PO Box 544</w:t>
            </w:r>
            <w:bookmarkStart w:id="4" w:name="_GoBack"/>
            <w:bookmarkEnd w:id="4"/>
          </w:p>
          <w:p w14:paraId="20878374" w14:textId="77777777" w:rsidR="00A7266C" w:rsidRDefault="00A7266C" w:rsidP="00A7266C">
            <w:pPr>
              <w:pStyle w:val="Tabletext"/>
            </w:pPr>
            <w:r>
              <w:t>Albury NSW 2640</w:t>
            </w:r>
          </w:p>
          <w:p w14:paraId="5F52A406" w14:textId="09CAC618" w:rsidR="00A7266C" w:rsidRDefault="00A7266C" w:rsidP="00A7266C">
            <w:pPr>
              <w:pStyle w:val="Tabletext"/>
            </w:pPr>
            <w:r>
              <w:t>Phone: 02 6022 0600</w:t>
            </w:r>
          </w:p>
        </w:tc>
        <w:tc>
          <w:tcPr>
            <w:tcW w:w="3325" w:type="dxa"/>
          </w:tcPr>
          <w:p w14:paraId="006B7105" w14:textId="77777777" w:rsidR="00A7266C" w:rsidRDefault="00A7266C" w:rsidP="00A7266C">
            <w:pPr>
              <w:pStyle w:val="Tabletext"/>
            </w:pPr>
          </w:p>
        </w:tc>
        <w:tc>
          <w:tcPr>
            <w:tcW w:w="3026" w:type="dxa"/>
            <w:vAlign w:val="center"/>
          </w:tcPr>
          <w:p w14:paraId="34DB8371" w14:textId="77777777" w:rsidR="00A7266C" w:rsidRPr="00CD1193" w:rsidRDefault="00A7266C" w:rsidP="00CD1193">
            <w:pPr>
              <w:pStyle w:val="Tabletext"/>
            </w:pPr>
          </w:p>
        </w:tc>
      </w:tr>
    </w:tbl>
    <w:p w14:paraId="14E13FF8" w14:textId="77777777" w:rsidR="00E02947" w:rsidRDefault="00E02947" w:rsidP="001827C4">
      <w:pPr>
        <w:jc w:val="center"/>
        <w:rPr>
          <w:rFonts w:ascii="Arial" w:hAnsi="Arial" w:cs="Arial"/>
          <w:sz w:val="22"/>
          <w:szCs w:val="24"/>
        </w:rPr>
      </w:pPr>
    </w:p>
    <w:p w14:paraId="205FDA7F" w14:textId="77777777" w:rsidR="00E02947" w:rsidRDefault="00E02947">
      <w:pPr>
        <w:jc w:val="center"/>
        <w:rPr>
          <w:rFonts w:ascii="Arial" w:hAnsi="Arial" w:cs="Arial"/>
          <w:sz w:val="22"/>
          <w:szCs w:val="24"/>
        </w:rPr>
      </w:pPr>
    </w:p>
    <w:p w14:paraId="184E05F8" w14:textId="77777777" w:rsidR="00E02947" w:rsidRDefault="00BC14F5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Office of Environment and Heritage</w:t>
      </w:r>
      <w:r w:rsidR="007975E5">
        <w:rPr>
          <w:rFonts w:ascii="Arial" w:hAnsi="Arial" w:cs="Arial"/>
          <w:sz w:val="22"/>
          <w:szCs w:val="24"/>
        </w:rPr>
        <w:t xml:space="preserve"> </w:t>
      </w:r>
      <w:r w:rsidR="00E02947">
        <w:rPr>
          <w:rFonts w:ascii="Arial" w:hAnsi="Arial" w:cs="Arial"/>
          <w:sz w:val="22"/>
          <w:szCs w:val="24"/>
        </w:rPr>
        <w:t>(NSW)</w:t>
      </w:r>
    </w:p>
    <w:p w14:paraId="0447A7AE" w14:textId="77777777" w:rsidR="00E02947" w:rsidRDefault="00E02947" w:rsidP="00CD1193">
      <w:pPr>
        <w:rPr>
          <w:rFonts w:ascii="Arial" w:hAnsi="Arial" w:cs="Arial"/>
          <w:sz w:val="22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4"/>
            </w:rPr>
            <w:t>PO Box A290</w:t>
          </w:r>
        </w:smartTag>
        <w:r>
          <w:rPr>
            <w:rFonts w:ascii="Arial" w:hAnsi="Arial" w:cs="Arial"/>
            <w:sz w:val="22"/>
            <w:szCs w:val="24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  <w:szCs w:val="24"/>
            </w:rPr>
            <w:t>Sydney</w:t>
          </w:r>
        </w:smartTag>
      </w:smartTag>
      <w:r>
        <w:rPr>
          <w:rFonts w:ascii="Arial" w:hAnsi="Arial" w:cs="Arial"/>
          <w:sz w:val="22"/>
          <w:szCs w:val="24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22"/>
            <w:szCs w:val="24"/>
          </w:rPr>
          <w:t>South NSW</w:t>
        </w:r>
      </w:smartTag>
      <w:r>
        <w:rPr>
          <w:rFonts w:ascii="Arial" w:hAnsi="Arial" w:cs="Arial"/>
          <w:sz w:val="22"/>
          <w:szCs w:val="24"/>
        </w:rPr>
        <w:t xml:space="preserve"> 1232</w:t>
      </w:r>
    </w:p>
    <w:p w14:paraId="4BF8749C" w14:textId="77777777" w:rsidR="00B16999" w:rsidRDefault="00E02947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Phone: </w:t>
      </w:r>
      <w:r w:rsidR="007975E5">
        <w:rPr>
          <w:rFonts w:ascii="Arial" w:hAnsi="Arial" w:cs="Arial"/>
          <w:sz w:val="22"/>
          <w:szCs w:val="24"/>
        </w:rPr>
        <w:t>131 555</w:t>
      </w:r>
      <w:r>
        <w:rPr>
          <w:rFonts w:ascii="Arial" w:hAnsi="Arial" w:cs="Arial"/>
          <w:sz w:val="22"/>
          <w:szCs w:val="24"/>
        </w:rPr>
        <w:t xml:space="preserve"> (</w:t>
      </w:r>
      <w:smartTag w:uri="urn:schemas-microsoft-com:office:smarttags" w:element="PersonName">
        <w:r w:rsidR="007975E5">
          <w:rPr>
            <w:rFonts w:ascii="Arial" w:hAnsi="Arial" w:cs="Arial"/>
            <w:sz w:val="22"/>
            <w:szCs w:val="24"/>
          </w:rPr>
          <w:t>Environment Line</w:t>
        </w:r>
      </w:smartTag>
      <w:r>
        <w:rPr>
          <w:rFonts w:ascii="Arial" w:hAnsi="Arial" w:cs="Arial"/>
          <w:sz w:val="22"/>
          <w:szCs w:val="24"/>
        </w:rPr>
        <w:t xml:space="preserve">) Fax: 9995 5999 </w:t>
      </w:r>
    </w:p>
    <w:p w14:paraId="159E5992" w14:textId="77777777" w:rsidR="003675A1" w:rsidRDefault="00E02947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Email: </w:t>
      </w:r>
      <w:hyperlink r:id="rId9" w:history="1">
        <w:r w:rsidR="00AD20C7" w:rsidRPr="006D62FB">
          <w:rPr>
            <w:rStyle w:val="Hyperlink"/>
            <w:rFonts w:ascii="Arial" w:hAnsi="Arial" w:cs="Arial"/>
            <w:sz w:val="22"/>
            <w:szCs w:val="24"/>
          </w:rPr>
          <w:t>info@environment.nsw.gov.au</w:t>
        </w:r>
      </w:hyperlink>
    </w:p>
    <w:p w14:paraId="76DEE1CB" w14:textId="77777777" w:rsidR="009912C3" w:rsidRDefault="009912C3" w:rsidP="00CD1193">
      <w:pPr>
        <w:rPr>
          <w:rFonts w:ascii="Arial" w:hAnsi="Arial" w:cs="Arial"/>
          <w:sz w:val="22"/>
          <w:szCs w:val="24"/>
        </w:rPr>
      </w:pPr>
    </w:p>
    <w:p w14:paraId="5F892BF2" w14:textId="77777777" w:rsidR="00D94C2C" w:rsidRDefault="00D94C2C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April 2016</w:t>
      </w:r>
    </w:p>
    <w:p w14:paraId="2C67BEDA" w14:textId="77777777" w:rsidR="009912C3" w:rsidRDefault="009912C3" w:rsidP="00CD119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OEH 2016/023</w:t>
      </w:r>
      <w:r w:rsidR="00487536">
        <w:rPr>
          <w:rFonts w:ascii="Arial" w:hAnsi="Arial" w:cs="Arial"/>
          <w:sz w:val="22"/>
          <w:szCs w:val="24"/>
        </w:rPr>
        <w:t>9</w:t>
      </w:r>
    </w:p>
    <w:p w14:paraId="2311862B" w14:textId="77777777" w:rsidR="00AD20C7" w:rsidRDefault="00AD20C7">
      <w:pPr>
        <w:jc w:val="center"/>
        <w:rPr>
          <w:rFonts w:ascii="Arial" w:hAnsi="Arial" w:cs="Arial"/>
          <w:sz w:val="22"/>
          <w:szCs w:val="24"/>
        </w:rPr>
      </w:pPr>
    </w:p>
    <w:sectPr w:rsidR="00AD20C7" w:rsidSect="00514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56" w:right="1134" w:bottom="1418" w:left="1134" w:header="720" w:footer="72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FA0EE" w14:textId="77777777" w:rsidR="001F5C94" w:rsidRDefault="001F5C94" w:rsidP="00E02947">
      <w:r>
        <w:separator/>
      </w:r>
    </w:p>
  </w:endnote>
  <w:endnote w:type="continuationSeparator" w:id="0">
    <w:p w14:paraId="51E87BBB" w14:textId="77777777" w:rsidR="001F5C94" w:rsidRDefault="001F5C94" w:rsidP="00E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B252" w14:textId="77777777" w:rsidR="00D94C2C" w:rsidRDefault="00D94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6B0D" w14:textId="77777777" w:rsidR="00E9745F" w:rsidRDefault="00E9745F" w:rsidP="00860BF3">
    <w:pPr>
      <w:pStyle w:val="Footer"/>
      <w:rPr>
        <w:rStyle w:val="PageNumber"/>
        <w:rFonts w:ascii="Arial" w:hAnsi="Arial" w:cs="Arial"/>
        <w:sz w:val="18"/>
        <w:szCs w:val="18"/>
      </w:rPr>
    </w:pPr>
  </w:p>
  <w:p w14:paraId="07AD874D" w14:textId="77777777" w:rsidR="00E9745F" w:rsidRPr="00860BF3" w:rsidRDefault="00E9745F" w:rsidP="006578B9">
    <w:pPr>
      <w:pStyle w:val="Footer"/>
      <w:tabs>
        <w:tab w:val="clear" w:pos="8306"/>
        <w:tab w:val="right" w:pos="9781"/>
      </w:tabs>
      <w:rPr>
        <w:rFonts w:ascii="Arial" w:hAnsi="Arial" w:cs="Arial"/>
        <w:sz w:val="18"/>
        <w:szCs w:val="18"/>
      </w:rPr>
    </w:pPr>
    <w:r w:rsidRPr="00A336D7">
      <w:rPr>
        <w:rStyle w:val="PageNumber"/>
        <w:rFonts w:ascii="Arial" w:hAnsi="Arial" w:cs="Arial"/>
        <w:sz w:val="18"/>
        <w:szCs w:val="18"/>
      </w:rPr>
      <w:t xml:space="preserve">Section 91 </w:t>
    </w:r>
    <w:r>
      <w:rPr>
        <w:rStyle w:val="PageNumber"/>
        <w:rFonts w:ascii="Arial" w:hAnsi="Arial" w:cs="Arial"/>
        <w:sz w:val="18"/>
        <w:szCs w:val="18"/>
      </w:rPr>
      <w:t xml:space="preserve">TSC Act </w:t>
    </w:r>
    <w:r w:rsidRPr="00A336D7">
      <w:rPr>
        <w:rStyle w:val="PageNumber"/>
        <w:rFonts w:ascii="Arial" w:hAnsi="Arial" w:cs="Arial"/>
        <w:sz w:val="18"/>
        <w:szCs w:val="18"/>
      </w:rPr>
      <w:t xml:space="preserve">Licence </w:t>
    </w:r>
    <w:r>
      <w:rPr>
        <w:rStyle w:val="PageNumber"/>
        <w:rFonts w:ascii="Arial" w:hAnsi="Arial" w:cs="Arial"/>
        <w:sz w:val="18"/>
        <w:szCs w:val="18"/>
      </w:rPr>
      <w:t>Application</w:t>
    </w:r>
    <w:r w:rsidR="00D94C2C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A336D7">
      <w:rPr>
        <w:rStyle w:val="PageNumber"/>
        <w:rFonts w:ascii="Arial" w:hAnsi="Arial" w:cs="Arial"/>
        <w:sz w:val="18"/>
        <w:szCs w:val="18"/>
      </w:rPr>
      <w:fldChar w:fldCharType="begin"/>
    </w:r>
    <w:r w:rsidRPr="00A336D7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336D7">
      <w:rPr>
        <w:rStyle w:val="PageNumber"/>
        <w:rFonts w:ascii="Arial" w:hAnsi="Arial" w:cs="Arial"/>
        <w:sz w:val="18"/>
        <w:szCs w:val="18"/>
      </w:rPr>
      <w:fldChar w:fldCharType="separate"/>
    </w:r>
    <w:r w:rsidR="00912A9C">
      <w:rPr>
        <w:rStyle w:val="PageNumber"/>
        <w:rFonts w:ascii="Arial" w:hAnsi="Arial" w:cs="Arial"/>
        <w:noProof/>
        <w:sz w:val="18"/>
        <w:szCs w:val="18"/>
      </w:rPr>
      <w:t>10</w:t>
    </w:r>
    <w:r w:rsidRPr="00A336D7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 w:rsidRPr="00851E25">
      <w:rPr>
        <w:rStyle w:val="PageNumber"/>
        <w:rFonts w:ascii="Arial" w:hAnsi="Arial" w:cs="Arial"/>
        <w:sz w:val="18"/>
        <w:szCs w:val="18"/>
      </w:rPr>
      <w:fldChar w:fldCharType="begin"/>
    </w:r>
    <w:r w:rsidRPr="00851E2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51E25">
      <w:rPr>
        <w:rStyle w:val="PageNumber"/>
        <w:rFonts w:ascii="Arial" w:hAnsi="Arial" w:cs="Arial"/>
        <w:sz w:val="18"/>
        <w:szCs w:val="18"/>
      </w:rPr>
      <w:fldChar w:fldCharType="separate"/>
    </w:r>
    <w:r w:rsidR="00912A9C">
      <w:rPr>
        <w:rStyle w:val="PageNumber"/>
        <w:rFonts w:ascii="Arial" w:hAnsi="Arial" w:cs="Arial"/>
        <w:noProof/>
        <w:sz w:val="18"/>
        <w:szCs w:val="18"/>
      </w:rPr>
      <w:t>10</w:t>
    </w:r>
    <w:r w:rsidRPr="00851E2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20AA" w14:textId="77777777" w:rsidR="00D94C2C" w:rsidRDefault="00D94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B5E0" w14:textId="77777777" w:rsidR="001F5C94" w:rsidRDefault="001F5C94" w:rsidP="00E02947">
      <w:r>
        <w:separator/>
      </w:r>
    </w:p>
  </w:footnote>
  <w:footnote w:type="continuationSeparator" w:id="0">
    <w:p w14:paraId="62202CDF" w14:textId="77777777" w:rsidR="001F5C94" w:rsidRDefault="001F5C94" w:rsidP="00E02947">
      <w:r>
        <w:continuationSeparator/>
      </w:r>
    </w:p>
  </w:footnote>
  <w:footnote w:id="1">
    <w:p w14:paraId="6202A44B" w14:textId="77777777" w:rsidR="00E9745F" w:rsidRPr="00484B88" w:rsidRDefault="00E9745F">
      <w:pPr>
        <w:pStyle w:val="FootnoteText"/>
        <w:ind w:left="142" w:hanging="142"/>
        <w:rPr>
          <w:rFonts w:ascii="Arial" w:hAnsi="Arial" w:cs="Arial"/>
          <w:i/>
          <w:szCs w:val="24"/>
        </w:rPr>
      </w:pPr>
      <w:r>
        <w:rPr>
          <w:rStyle w:val="FootnoteReference"/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ab/>
      </w:r>
      <w:r w:rsidRPr="00764C3F">
        <w:rPr>
          <w:rFonts w:ascii="Arial" w:hAnsi="Arial" w:cs="Arial"/>
          <w:szCs w:val="24"/>
        </w:rPr>
        <w:t>A threatened species, population or ecological community means a species, population or ecological community identified in Schedule 1, 1A or Schedule 2 of the</w:t>
      </w:r>
      <w:r w:rsidRPr="00484B88">
        <w:rPr>
          <w:rFonts w:ascii="Arial" w:hAnsi="Arial" w:cs="Arial"/>
          <w:i/>
          <w:szCs w:val="24"/>
        </w:rPr>
        <w:t xml:space="preserve"> Threatened Species Conservation Act 1995.</w:t>
      </w:r>
    </w:p>
    <w:p w14:paraId="1A65CC2B" w14:textId="77777777" w:rsidR="00E9745F" w:rsidRPr="00484B88" w:rsidRDefault="00E9745F" w:rsidP="00D02D4D">
      <w:pPr>
        <w:pStyle w:val="FootnoteText"/>
        <w:ind w:left="142" w:hanging="142"/>
        <w:rPr>
          <w:rFonts w:ascii="Arial" w:hAnsi="Arial" w:cs="Arial"/>
          <w:i/>
        </w:rPr>
      </w:pPr>
    </w:p>
    <w:p w14:paraId="4E56539B" w14:textId="77777777" w:rsidR="00E9745F" w:rsidRPr="00484B88" w:rsidRDefault="00E9745F" w:rsidP="00D02D4D">
      <w:pPr>
        <w:pStyle w:val="FootnoteText"/>
        <w:ind w:left="142" w:hanging="142"/>
        <w:rPr>
          <w:rFonts w:ascii="Arial" w:hAnsi="Arial" w:cs="Arial"/>
          <w:i/>
        </w:rPr>
      </w:pPr>
      <w:r w:rsidRPr="00484B88">
        <w:rPr>
          <w:rFonts w:ascii="Arial" w:hAnsi="Arial" w:cs="Arial"/>
          <w:i/>
        </w:rPr>
        <w:t>^</w:t>
      </w:r>
      <w:r w:rsidRPr="00764C3F">
        <w:rPr>
          <w:rFonts w:ascii="Arial" w:hAnsi="Arial" w:cs="Arial"/>
        </w:rPr>
        <w:t>The personal details of all Section 91 licences will be displayed in the register of Section 91 licences required under Section 104 of the</w:t>
      </w:r>
      <w:r w:rsidRPr="00484B88">
        <w:rPr>
          <w:rFonts w:ascii="Arial" w:hAnsi="Arial" w:cs="Arial"/>
          <w:i/>
        </w:rPr>
        <w:t xml:space="preserve"> Threatened Species Conservation Act 1995. </w:t>
      </w:r>
      <w:r w:rsidRPr="00764C3F">
        <w:rPr>
          <w:rFonts w:ascii="Arial" w:hAnsi="Arial" w:cs="Arial"/>
        </w:rPr>
        <w:t>See notes</w:t>
      </w:r>
      <w:r w:rsidRPr="00484B88">
        <w:rPr>
          <w:rFonts w:ascii="Arial" w:hAnsi="Arial" w:cs="Arial"/>
          <w:i/>
        </w:rPr>
        <w:t>.</w:t>
      </w:r>
    </w:p>
  </w:footnote>
  <w:footnote w:id="2">
    <w:p w14:paraId="60D22DCF" w14:textId="77777777" w:rsidR="00E9745F" w:rsidRDefault="00E9745F">
      <w:pPr>
        <w:pStyle w:val="FootnoteText"/>
        <w:ind w:left="142" w:hanging="142"/>
        <w:rPr>
          <w:szCs w:val="24"/>
        </w:rPr>
      </w:pPr>
      <w:r>
        <w:rPr>
          <w:rStyle w:val="FootnoteReference"/>
          <w:szCs w:val="24"/>
        </w:rPr>
        <w:t>*</w:t>
      </w:r>
      <w:r>
        <w:rPr>
          <w:szCs w:val="24"/>
        </w:rPr>
        <w:tab/>
      </w:r>
      <w:r w:rsidRPr="00764C3F">
        <w:rPr>
          <w:rFonts w:ascii="Arial" w:hAnsi="Arial" w:cs="Arial"/>
          <w:szCs w:val="24"/>
        </w:rPr>
        <w:t>Critical habitat means habitat declared as critical habitat under Part 3 of the</w:t>
      </w:r>
      <w:r w:rsidRPr="00484B88">
        <w:rPr>
          <w:rFonts w:ascii="Arial" w:hAnsi="Arial" w:cs="Arial"/>
          <w:i/>
          <w:szCs w:val="24"/>
        </w:rPr>
        <w:t xml:space="preserve"> Threatened Species Conservation Act 1995</w:t>
      </w:r>
      <w:r>
        <w:rPr>
          <w:rFonts w:ascii="Arial" w:hAnsi="Arial" w:cs="Arial"/>
          <w:szCs w:val="24"/>
        </w:rPr>
        <w:t>.</w:t>
      </w:r>
    </w:p>
  </w:footnote>
  <w:footnote w:id="3">
    <w:p w14:paraId="7A34497E" w14:textId="77777777" w:rsidR="00E9745F" w:rsidRDefault="00E9745F">
      <w:pPr>
        <w:pStyle w:val="FootnoteText"/>
        <w:ind w:left="142" w:hanging="142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ab/>
        <w:t xml:space="preserve">Protected fauna means fauna of a species not named in Schedule 11 of the </w:t>
      </w:r>
      <w:r>
        <w:rPr>
          <w:rFonts w:ascii="Arial" w:hAnsi="Arial" w:cs="Arial"/>
          <w:i/>
          <w:szCs w:val="24"/>
        </w:rPr>
        <w:t>National Parks and Wildlife Act 1974.</w:t>
      </w:r>
    </w:p>
    <w:p w14:paraId="42F46B2C" w14:textId="77777777" w:rsidR="00E9745F" w:rsidRDefault="00E9745F">
      <w:pPr>
        <w:pStyle w:val="FootnoteText"/>
        <w:ind w:left="142" w:hanging="142"/>
        <w:rPr>
          <w:szCs w:val="24"/>
        </w:rPr>
      </w:pPr>
      <w:r>
        <w:rPr>
          <w:rFonts w:ascii="Arial" w:hAnsi="Arial" w:cs="Arial"/>
          <w:szCs w:val="24"/>
        </w:rPr>
        <w:tab/>
        <w:t xml:space="preserve">Protected native plant means a native plant of a species named in Schedule 13 of the </w:t>
      </w:r>
      <w:r>
        <w:rPr>
          <w:rFonts w:ascii="Arial" w:hAnsi="Arial" w:cs="Arial"/>
          <w:i/>
          <w:szCs w:val="24"/>
        </w:rPr>
        <w:t>National Parks and Wildlife Service 1974.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6189" w14:textId="77777777" w:rsidR="00D94C2C" w:rsidRDefault="00D94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7751" w14:textId="77777777" w:rsidR="00E9745F" w:rsidRDefault="002C620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83812F" wp14:editId="2CFF879F">
              <wp:simplePos x="0" y="0"/>
              <wp:positionH relativeFrom="margin">
                <wp:posOffset>-97790</wp:posOffset>
              </wp:positionH>
              <wp:positionV relativeFrom="margin">
                <wp:posOffset>-108585</wp:posOffset>
              </wp:positionV>
              <wp:extent cx="6324600" cy="9448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94488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9900F" id="Rectangle 1" o:spid="_x0000_s1026" style="position:absolute;margin-left:-7.7pt;margin-top:-8.55pt;width:498pt;height:74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" o:allowincell="f" filled="f" strokeweight="1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5DDA" w14:textId="77777777" w:rsidR="00D94C2C" w:rsidRDefault="00D94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64C"/>
    <w:multiLevelType w:val="singleLevel"/>
    <w:tmpl w:val="F146BFA6"/>
    <w:lvl w:ilvl="0">
      <w:start w:val="18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 w15:restartNumberingAfterBreak="0">
    <w:nsid w:val="09924C48"/>
    <w:multiLevelType w:val="singleLevel"/>
    <w:tmpl w:val="69AEACB2"/>
    <w:lvl w:ilvl="0">
      <w:start w:val="7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" w15:restartNumberingAfterBreak="0">
    <w:nsid w:val="0EA74245"/>
    <w:multiLevelType w:val="singleLevel"/>
    <w:tmpl w:val="108E787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" w15:restartNumberingAfterBreak="0">
    <w:nsid w:val="209C4216"/>
    <w:multiLevelType w:val="singleLevel"/>
    <w:tmpl w:val="FECA3DF0"/>
    <w:lvl w:ilvl="0">
      <w:start w:val="15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" w15:restartNumberingAfterBreak="0">
    <w:nsid w:val="23D02D18"/>
    <w:multiLevelType w:val="singleLevel"/>
    <w:tmpl w:val="65A60E92"/>
    <w:lvl w:ilvl="0">
      <w:start w:val="4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5" w15:restartNumberingAfterBreak="0">
    <w:nsid w:val="257D6DB1"/>
    <w:multiLevelType w:val="singleLevel"/>
    <w:tmpl w:val="E9969BF6"/>
    <w:lvl w:ilvl="0">
      <w:start w:val="12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 w15:restartNumberingAfterBreak="0">
    <w:nsid w:val="2963797D"/>
    <w:multiLevelType w:val="singleLevel"/>
    <w:tmpl w:val="1EE483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3EB069B"/>
    <w:multiLevelType w:val="singleLevel"/>
    <w:tmpl w:val="1B12E326"/>
    <w:lvl w:ilvl="0">
      <w:start w:val="10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8" w15:restartNumberingAfterBreak="0">
    <w:nsid w:val="37C95DE4"/>
    <w:multiLevelType w:val="singleLevel"/>
    <w:tmpl w:val="8D68575C"/>
    <w:lvl w:ilvl="0">
      <w:start w:val="16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9" w15:restartNumberingAfterBreak="0">
    <w:nsid w:val="3CC813EA"/>
    <w:multiLevelType w:val="singleLevel"/>
    <w:tmpl w:val="F0D81C52"/>
    <w:lvl w:ilvl="0">
      <w:start w:val="6"/>
      <w:numFmt w:val="decimal"/>
      <w:lvlText w:val="%1."/>
      <w:legacy w:legacy="1" w:legacySpace="0" w:legacyIndent="227"/>
      <w:lvlJc w:val="left"/>
      <w:pPr>
        <w:ind w:left="227" w:hanging="227"/>
      </w:pPr>
      <w:rPr>
        <w:sz w:val="22"/>
        <w:szCs w:val="22"/>
      </w:rPr>
    </w:lvl>
  </w:abstractNum>
  <w:abstractNum w:abstractNumId="10" w15:restartNumberingAfterBreak="0">
    <w:nsid w:val="43276049"/>
    <w:multiLevelType w:val="singleLevel"/>
    <w:tmpl w:val="53B6D614"/>
    <w:lvl w:ilvl="0">
      <w:start w:val="3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1" w15:restartNumberingAfterBreak="0">
    <w:nsid w:val="4435616F"/>
    <w:multiLevelType w:val="singleLevel"/>
    <w:tmpl w:val="6D34EF48"/>
    <w:lvl w:ilvl="0">
      <w:start w:val="24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2" w15:restartNumberingAfterBreak="0">
    <w:nsid w:val="462B2D37"/>
    <w:multiLevelType w:val="singleLevel"/>
    <w:tmpl w:val="C840DB6E"/>
    <w:lvl w:ilvl="0">
      <w:start w:val="2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3" w15:restartNumberingAfterBreak="0">
    <w:nsid w:val="4C535D68"/>
    <w:multiLevelType w:val="singleLevel"/>
    <w:tmpl w:val="768069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D6F5AB0"/>
    <w:multiLevelType w:val="singleLevel"/>
    <w:tmpl w:val="C8F85F8A"/>
    <w:lvl w:ilvl="0">
      <w:start w:val="23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5" w15:restartNumberingAfterBreak="0">
    <w:nsid w:val="4DD05E45"/>
    <w:multiLevelType w:val="singleLevel"/>
    <w:tmpl w:val="9B76878C"/>
    <w:lvl w:ilvl="0">
      <w:start w:val="9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6" w15:restartNumberingAfterBreak="0">
    <w:nsid w:val="57646BD6"/>
    <w:multiLevelType w:val="singleLevel"/>
    <w:tmpl w:val="A3B6169A"/>
    <w:lvl w:ilvl="0">
      <w:start w:val="1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7" w15:restartNumberingAfterBreak="0">
    <w:nsid w:val="5AAA6724"/>
    <w:multiLevelType w:val="singleLevel"/>
    <w:tmpl w:val="235CF50E"/>
    <w:lvl w:ilvl="0">
      <w:start w:val="8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62AC2F48"/>
    <w:multiLevelType w:val="singleLevel"/>
    <w:tmpl w:val="1D86F74E"/>
    <w:lvl w:ilvl="0">
      <w:start w:val="13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9" w15:restartNumberingAfterBreak="0">
    <w:nsid w:val="6F60158A"/>
    <w:multiLevelType w:val="singleLevel"/>
    <w:tmpl w:val="1A8833E0"/>
    <w:lvl w:ilvl="0">
      <w:start w:val="22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0" w15:restartNumberingAfterBreak="0">
    <w:nsid w:val="7D783456"/>
    <w:multiLevelType w:val="singleLevel"/>
    <w:tmpl w:val="23B8CE5C"/>
    <w:lvl w:ilvl="0">
      <w:start w:val="14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1" w15:restartNumberingAfterBreak="0">
    <w:nsid w:val="7F720911"/>
    <w:multiLevelType w:val="singleLevel"/>
    <w:tmpl w:val="18DAA742"/>
    <w:lvl w:ilvl="0">
      <w:start w:val="17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20"/>
  </w:num>
  <w:num w:numId="16">
    <w:abstractNumId w:val="3"/>
  </w:num>
  <w:num w:numId="17">
    <w:abstractNumId w:val="8"/>
  </w:num>
  <w:num w:numId="18">
    <w:abstractNumId w:val="21"/>
  </w:num>
  <w:num w:numId="19">
    <w:abstractNumId w:val="0"/>
  </w:num>
  <w:num w:numId="20">
    <w:abstractNumId w:val="1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72"/>
    <w:rsid w:val="0007514A"/>
    <w:rsid w:val="000A3B73"/>
    <w:rsid w:val="000B1C0C"/>
    <w:rsid w:val="000F1A82"/>
    <w:rsid w:val="0010402B"/>
    <w:rsid w:val="00144C3D"/>
    <w:rsid w:val="0016159E"/>
    <w:rsid w:val="001827C4"/>
    <w:rsid w:val="001A0091"/>
    <w:rsid w:val="001F5C94"/>
    <w:rsid w:val="00206E5A"/>
    <w:rsid w:val="002163F1"/>
    <w:rsid w:val="002236E2"/>
    <w:rsid w:val="00231269"/>
    <w:rsid w:val="00256354"/>
    <w:rsid w:val="002627EF"/>
    <w:rsid w:val="00270305"/>
    <w:rsid w:val="00284A02"/>
    <w:rsid w:val="00286CCD"/>
    <w:rsid w:val="00296FA7"/>
    <w:rsid w:val="002C6200"/>
    <w:rsid w:val="002E73E5"/>
    <w:rsid w:val="002F51BA"/>
    <w:rsid w:val="003061DF"/>
    <w:rsid w:val="003427F8"/>
    <w:rsid w:val="00343C6E"/>
    <w:rsid w:val="003529B4"/>
    <w:rsid w:val="003675A1"/>
    <w:rsid w:val="00386F71"/>
    <w:rsid w:val="003D4C60"/>
    <w:rsid w:val="00445591"/>
    <w:rsid w:val="00484B88"/>
    <w:rsid w:val="00487536"/>
    <w:rsid w:val="00514FED"/>
    <w:rsid w:val="00526EEE"/>
    <w:rsid w:val="0053650A"/>
    <w:rsid w:val="005677E2"/>
    <w:rsid w:val="005F0760"/>
    <w:rsid w:val="006578B9"/>
    <w:rsid w:val="00675DC3"/>
    <w:rsid w:val="006808DD"/>
    <w:rsid w:val="00682623"/>
    <w:rsid w:val="006C69E0"/>
    <w:rsid w:val="006C7CE5"/>
    <w:rsid w:val="006F063A"/>
    <w:rsid w:val="00742125"/>
    <w:rsid w:val="00764C3F"/>
    <w:rsid w:val="007936A3"/>
    <w:rsid w:val="00794B5A"/>
    <w:rsid w:val="007975E5"/>
    <w:rsid w:val="007977D1"/>
    <w:rsid w:val="00800BA4"/>
    <w:rsid w:val="00801606"/>
    <w:rsid w:val="008168EB"/>
    <w:rsid w:val="008352CE"/>
    <w:rsid w:val="008374C1"/>
    <w:rsid w:val="00844922"/>
    <w:rsid w:val="00851E25"/>
    <w:rsid w:val="00860BF3"/>
    <w:rsid w:val="008F043D"/>
    <w:rsid w:val="00912A9C"/>
    <w:rsid w:val="00991294"/>
    <w:rsid w:val="009912C3"/>
    <w:rsid w:val="0099746D"/>
    <w:rsid w:val="009A016E"/>
    <w:rsid w:val="009A5AD4"/>
    <w:rsid w:val="00A06E8C"/>
    <w:rsid w:val="00A130E9"/>
    <w:rsid w:val="00A14118"/>
    <w:rsid w:val="00A25047"/>
    <w:rsid w:val="00A35B3D"/>
    <w:rsid w:val="00A65C00"/>
    <w:rsid w:val="00A7266C"/>
    <w:rsid w:val="00A82D95"/>
    <w:rsid w:val="00AA1812"/>
    <w:rsid w:val="00AC1DF2"/>
    <w:rsid w:val="00AC7CF7"/>
    <w:rsid w:val="00AD20C7"/>
    <w:rsid w:val="00AE7243"/>
    <w:rsid w:val="00B16999"/>
    <w:rsid w:val="00B336CB"/>
    <w:rsid w:val="00B401B5"/>
    <w:rsid w:val="00B953DD"/>
    <w:rsid w:val="00BC14F5"/>
    <w:rsid w:val="00BC7FB8"/>
    <w:rsid w:val="00C26162"/>
    <w:rsid w:val="00C27C42"/>
    <w:rsid w:val="00C4754B"/>
    <w:rsid w:val="00CA5357"/>
    <w:rsid w:val="00CC7A72"/>
    <w:rsid w:val="00CD1193"/>
    <w:rsid w:val="00CD31B2"/>
    <w:rsid w:val="00CF58BF"/>
    <w:rsid w:val="00D02D4D"/>
    <w:rsid w:val="00D57AD0"/>
    <w:rsid w:val="00D94C2C"/>
    <w:rsid w:val="00DB146D"/>
    <w:rsid w:val="00DC5C09"/>
    <w:rsid w:val="00DE68B4"/>
    <w:rsid w:val="00E02947"/>
    <w:rsid w:val="00E43002"/>
    <w:rsid w:val="00E9029F"/>
    <w:rsid w:val="00E95F92"/>
    <w:rsid w:val="00E9745F"/>
    <w:rsid w:val="00ED3A51"/>
    <w:rsid w:val="00F31596"/>
    <w:rsid w:val="00F329DB"/>
    <w:rsid w:val="00F37CAB"/>
    <w:rsid w:val="00F456F1"/>
    <w:rsid w:val="00F55A0D"/>
    <w:rsid w:val="00F627DC"/>
    <w:rsid w:val="00FB5C1B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7E2096F4"/>
  <w15:chartTrackingRefBased/>
  <w15:docId w15:val="{35540B90-4B54-4F80-88B6-498F4A0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5357"/>
    <w:pPr>
      <w:keepNext/>
      <w:overflowPunct/>
      <w:autoSpaceDE/>
      <w:autoSpaceDN/>
      <w:adjustRightInd/>
      <w:spacing w:before="480" w:after="240"/>
      <w:textAlignment w:val="auto"/>
      <w:outlineLvl w:val="0"/>
    </w:pPr>
    <w:rPr>
      <w:rFonts w:ascii="Arial" w:hAnsi="Arial" w:cs="Arial"/>
      <w:sz w:val="36"/>
      <w:szCs w:val="28"/>
      <w:lang w:val="en-AU" w:eastAsia="en-AU"/>
    </w:rPr>
  </w:style>
  <w:style w:type="paragraph" w:styleId="Heading2">
    <w:name w:val="heading 2"/>
    <w:basedOn w:val="Normal"/>
    <w:next w:val="Normal"/>
    <w:qFormat/>
    <w:rsid w:val="00CA5357"/>
    <w:pPr>
      <w:keepNext/>
      <w:overflowPunct/>
      <w:autoSpaceDE/>
      <w:autoSpaceDN/>
      <w:adjustRightInd/>
      <w:spacing w:before="360" w:after="60"/>
      <w:ind w:left="851" w:hanging="851"/>
      <w:textAlignment w:val="auto"/>
      <w:outlineLvl w:val="1"/>
    </w:pPr>
    <w:rPr>
      <w:rFonts w:ascii="Arial" w:hAnsi="Arial" w:cs="Arial"/>
      <w:bCs/>
      <w:sz w:val="28"/>
      <w:szCs w:val="35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912C3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szCs w:val="22"/>
      <w:lang w:val="en-AU" w:eastAsia="en-AU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Arial" w:hAnsi="Arial" w:cs="Arial"/>
      <w:color w:val="000000"/>
      <w:sz w:val="22"/>
      <w:szCs w:val="22"/>
    </w:rPr>
  </w:style>
  <w:style w:type="character" w:customStyle="1" w:styleId="bodytext1">
    <w:name w:val="bodytext1"/>
    <w:rPr>
      <w:color w:val="000000"/>
      <w:sz w:val="19"/>
      <w:szCs w:val="19"/>
    </w:rPr>
  </w:style>
  <w:style w:type="character" w:customStyle="1" w:styleId="bodytextbold1">
    <w:name w:val="bodytextbold1"/>
    <w:rPr>
      <w:b/>
      <w:bCs/>
      <w:color w:val="000000"/>
      <w:sz w:val="19"/>
      <w:szCs w:val="19"/>
    </w:rPr>
  </w:style>
  <w:style w:type="paragraph" w:styleId="BodyText3">
    <w:name w:val="Body Text 3"/>
    <w:basedOn w:val="Normal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pPr>
      <w:tabs>
        <w:tab w:val="left" w:pos="2376"/>
        <w:tab w:val="left" w:pos="4786"/>
        <w:tab w:val="left" w:pos="17332"/>
      </w:tabs>
      <w:ind w:left="283" w:firstLine="1"/>
    </w:pPr>
    <w:rPr>
      <w:rFonts w:ascii="Arial" w:hAnsi="Arial" w:cs="Arial"/>
      <w:i/>
      <w:szCs w:val="24"/>
    </w:rPr>
  </w:style>
  <w:style w:type="character" w:styleId="Hyperlink">
    <w:name w:val="Hyperlink"/>
    <w:rsid w:val="00800BA4"/>
    <w:rPr>
      <w:color w:val="0000FF"/>
      <w:u w:val="single"/>
    </w:rPr>
  </w:style>
  <w:style w:type="paragraph" w:styleId="BalloonText">
    <w:name w:val="Balloon Text"/>
    <w:basedOn w:val="Normal"/>
    <w:semiHidden/>
    <w:rsid w:val="00514F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31269"/>
    <w:rPr>
      <w:color w:val="800080"/>
      <w:u w:val="single"/>
    </w:rPr>
  </w:style>
  <w:style w:type="paragraph" w:styleId="Revision">
    <w:name w:val="Revision"/>
    <w:hidden/>
    <w:uiPriority w:val="99"/>
    <w:semiHidden/>
    <w:rsid w:val="009912C3"/>
    <w:rPr>
      <w:lang w:val="en-GB" w:eastAsia="en-US"/>
    </w:rPr>
  </w:style>
  <w:style w:type="character" w:customStyle="1" w:styleId="BodyTextChar">
    <w:name w:val="Body Text Char"/>
    <w:link w:val="BodyText"/>
    <w:rsid w:val="009912C3"/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rsid w:val="00CA5357"/>
    <w:rPr>
      <w:rFonts w:ascii="Arial" w:hAnsi="Arial" w:cs="Arial"/>
      <w:sz w:val="36"/>
      <w:szCs w:val="28"/>
    </w:rPr>
  </w:style>
  <w:style w:type="paragraph" w:customStyle="1" w:styleId="Tabletext">
    <w:name w:val="Table text"/>
    <w:basedOn w:val="BodyText"/>
    <w:rsid w:val="008168EB"/>
    <w:pPr>
      <w:spacing w:before="60" w:after="6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CD1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193"/>
  </w:style>
  <w:style w:type="character" w:customStyle="1" w:styleId="CommentTextChar">
    <w:name w:val="Comment Text Char"/>
    <w:basedOn w:val="DefaultParagraphFont"/>
    <w:link w:val="CommentText"/>
    <w:rsid w:val="00CD119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119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/threatenedspecies/S91TscaRegisterByDate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nvironment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697510D5.dotm</Template>
  <TotalTime>0</TotalTime>
  <Pages>10</Pages>
  <Words>1611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 Licence</vt:lpstr>
    </vt:vector>
  </TitlesOfParts>
  <Company>Department of Environment, Climate Change and Water</Company>
  <LinksUpToDate>false</LinksUpToDate>
  <CharactersWithSpaces>10512</CharactersWithSpaces>
  <SharedDoc>false</SharedDoc>
  <HLinks>
    <vt:vector size="6" baseType="variant">
      <vt:variant>
        <vt:i4>65596</vt:i4>
      </vt:variant>
      <vt:variant>
        <vt:i4>15</vt:i4>
      </vt:variant>
      <vt:variant>
        <vt:i4>0</vt:i4>
      </vt:variant>
      <vt:variant>
        <vt:i4>5</vt:i4>
      </vt:variant>
      <vt:variant>
        <vt:lpwstr>mailto:info@environment.nsw.gov.au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 Licence</dc:title>
  <dc:subject>Section 91 Licence</dc:subject>
  <dc:creator>Office of Environment and Heritage</dc:creator>
  <cp:keywords/>
  <dc:description/>
  <cp:lastModifiedBy>Riddler Jennifer</cp:lastModifiedBy>
  <cp:revision>2</cp:revision>
  <cp:lastPrinted>2015-07-09T23:45:00Z</cp:lastPrinted>
  <dcterms:created xsi:type="dcterms:W3CDTF">2016-04-05T05:00:00Z</dcterms:created>
  <dcterms:modified xsi:type="dcterms:W3CDTF">2016-04-05T05:00:00Z</dcterms:modified>
</cp:coreProperties>
</file>