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87DCB" w14:textId="77777777" w:rsidR="00FD39B0" w:rsidRPr="0094245E" w:rsidRDefault="00B6058C" w:rsidP="00C91DA0">
      <w:pPr>
        <w:pStyle w:val="BCASFormHeading"/>
      </w:pPr>
      <w:bookmarkStart w:id="0" w:name="_Toc370810340"/>
      <w:r w:rsidRPr="0094245E">
        <w:t xml:space="preserve">NSW </w:t>
      </w:r>
      <w:r w:rsidR="00FD39B0" w:rsidRPr="0094245E">
        <w:t>Environment Protection Authority</w:t>
      </w:r>
      <w:bookmarkStart w:id="1" w:name="_Toc370810341"/>
      <w:bookmarkEnd w:id="0"/>
      <w:r w:rsidRPr="0094245E">
        <w:br/>
      </w:r>
      <w:r w:rsidR="00FD39B0" w:rsidRPr="0094245E">
        <w:t>Business Case Advisory Service Application</w:t>
      </w:r>
      <w:bookmarkEnd w:id="1"/>
    </w:p>
    <w:p w14:paraId="7A4EB21A" w14:textId="55EB2F74" w:rsidR="007435A2" w:rsidRPr="00A477AD" w:rsidRDefault="00CE0158" w:rsidP="00A477AD">
      <w:pPr>
        <w:pStyle w:val="RRFEEBCASHeading"/>
      </w:pPr>
      <w:r w:rsidRPr="00A477AD">
        <w:t xml:space="preserve">Innovation in Priority Problem Wastes Management </w:t>
      </w:r>
      <w:r w:rsidR="000F2D63" w:rsidRPr="00A477AD">
        <w:t xml:space="preserve">Grants </w:t>
      </w:r>
      <w:r w:rsidR="007435A2" w:rsidRPr="00A477AD">
        <w:t xml:space="preserve">Program - Round </w:t>
      </w:r>
      <w:r w:rsidRPr="00A477AD">
        <w:t>2</w:t>
      </w:r>
    </w:p>
    <w:p w14:paraId="5C377278" w14:textId="1294F0E9" w:rsidR="00A477AD" w:rsidRPr="00A477AD" w:rsidRDefault="00A477AD" w:rsidP="00A477AD">
      <w:pPr>
        <w:pStyle w:val="PPWHeading"/>
      </w:pPr>
      <w:r w:rsidRPr="00A477AD">
        <w:t>General information</w:t>
      </w:r>
    </w:p>
    <w:p w14:paraId="6357CF95" w14:textId="426A835F" w:rsidR="00D621F0" w:rsidRPr="00D621F0" w:rsidRDefault="00D621F0" w:rsidP="001B0B71">
      <w:pPr>
        <w:pStyle w:val="GuideNormal"/>
      </w:pPr>
      <w:r w:rsidRPr="00D621F0">
        <w:t xml:space="preserve">Applicants who are applying for funding under </w:t>
      </w:r>
      <w:r w:rsidR="00CC2149">
        <w:rPr>
          <w:b/>
        </w:rPr>
        <w:t>Stream 1</w:t>
      </w:r>
      <w:r w:rsidR="00CC2149">
        <w:t xml:space="preserve"> of </w:t>
      </w:r>
      <w:r w:rsidRPr="00D621F0">
        <w:t xml:space="preserve">the </w:t>
      </w:r>
      <w:r w:rsidR="00CE0158" w:rsidRPr="00CE0158">
        <w:t xml:space="preserve">Innovation </w:t>
      </w:r>
      <w:r w:rsidR="00CE0158">
        <w:t>i</w:t>
      </w:r>
      <w:r w:rsidR="00CE0158" w:rsidRPr="00CE0158">
        <w:t xml:space="preserve">n Priority Problem Wastes Management </w:t>
      </w:r>
      <w:r w:rsidR="000F2D63">
        <w:t xml:space="preserve">Grants </w:t>
      </w:r>
      <w:r w:rsidRPr="00D621F0">
        <w:t xml:space="preserve">Program can also apply to the </w:t>
      </w:r>
      <w:r>
        <w:t>E</w:t>
      </w:r>
      <w:r w:rsidRPr="00D621F0">
        <w:t xml:space="preserve">PA for assistance in the preparation of a business case that demonstrates the feasibility of the proposed infrastructure expansion or enhancement both before and after it is commissioned. </w:t>
      </w:r>
      <w:r>
        <w:t xml:space="preserve"> </w:t>
      </w:r>
      <w:r w:rsidRPr="00D621F0">
        <w:t>Preparation of the business case will assist the applicant in preparing their grant application and justifying their own investment in resource recovery infrastructure.</w:t>
      </w:r>
    </w:p>
    <w:p w14:paraId="3AC36DEE" w14:textId="77777777" w:rsidR="00D621F0" w:rsidRPr="00D621F0" w:rsidRDefault="00D621F0" w:rsidP="001B0B71">
      <w:pPr>
        <w:pStyle w:val="GuideNormal"/>
      </w:pPr>
    </w:p>
    <w:p w14:paraId="765D2564" w14:textId="60CC0915" w:rsidR="00D621F0" w:rsidRDefault="00D621F0" w:rsidP="001B0B71">
      <w:pPr>
        <w:pStyle w:val="GuideNormal"/>
      </w:pPr>
      <w:r w:rsidRPr="00D621F0">
        <w:t xml:space="preserve">This assistance is at the discretion of the </w:t>
      </w:r>
      <w:r>
        <w:t xml:space="preserve">EPA, </w:t>
      </w:r>
      <w:r w:rsidRPr="00D621F0">
        <w:t xml:space="preserve">who will approve based on the information provided in this application. If assistance is approved a maximum of </w:t>
      </w:r>
      <w:r>
        <w:t>eight</w:t>
      </w:r>
      <w:r w:rsidRPr="00D621F0">
        <w:t xml:space="preserve"> hours advice will be provided at no cost to the applicant. For more details please refer to the </w:t>
      </w:r>
      <w:hyperlink r:id="rId7" w:history="1">
        <w:r w:rsidR="001B0B71" w:rsidRPr="001B0B71">
          <w:rPr>
            <w:rStyle w:val="Hyperlink"/>
            <w:u w:val="none"/>
          </w:rPr>
          <w:t>g</w:t>
        </w:r>
        <w:r w:rsidRPr="001B0B71">
          <w:rPr>
            <w:rStyle w:val="Hyperlink"/>
            <w:u w:val="none"/>
          </w:rPr>
          <w:t>uidelin</w:t>
        </w:r>
        <w:r w:rsidR="001B0B71" w:rsidRPr="001B0B71">
          <w:rPr>
            <w:rStyle w:val="Hyperlink"/>
            <w:u w:val="none"/>
          </w:rPr>
          <w:t>es</w:t>
        </w:r>
      </w:hyperlink>
      <w:r w:rsidRPr="001B0B71">
        <w:t xml:space="preserve"> for applicants</w:t>
      </w:r>
      <w:r w:rsidR="007435A2">
        <w:t>.</w:t>
      </w:r>
    </w:p>
    <w:p w14:paraId="6E7056AD" w14:textId="77777777" w:rsidR="007435A2" w:rsidRPr="00A477AD" w:rsidRDefault="007435A2" w:rsidP="00A477AD">
      <w:pPr>
        <w:pStyle w:val="PPWQuestion"/>
      </w:pPr>
      <w:r w:rsidRPr="00801C4D">
        <w:t>1</w:t>
      </w:r>
      <w:r w:rsidRPr="00801C4D">
        <w:tab/>
      </w:r>
      <w:r w:rsidRPr="00707E81">
        <w:t>Project</w:t>
      </w:r>
      <w:r w:rsidRPr="00801C4D">
        <w:t xml:space="preserve"> </w:t>
      </w:r>
      <w:r w:rsidRPr="00DE4487">
        <w:t>title</w:t>
      </w:r>
      <w:r w:rsidRPr="00801C4D">
        <w:t xml:space="preserve"> (</w:t>
      </w:r>
      <w:r w:rsidRPr="00707E81">
        <w:t>maximum</w:t>
      </w:r>
      <w:r w:rsidRPr="00801C4D">
        <w:t xml:space="preserve"> of 68 characters including </w:t>
      </w:r>
      <w:r w:rsidRPr="00A477AD">
        <w:t>spaces</w:t>
      </w:r>
      <w:r w:rsidRPr="00801C4D">
        <w:t>)</w:t>
      </w:r>
    </w:p>
    <w:tbl>
      <w:tblPr>
        <w:tblStyle w:val="TableGrid"/>
        <w:tblW w:w="9923" w:type="dxa"/>
        <w:tblInd w:w="-5" w:type="dxa"/>
        <w:tblLook w:val="04A0" w:firstRow="1" w:lastRow="0" w:firstColumn="1" w:lastColumn="0" w:noHBand="0" w:noVBand="1"/>
      </w:tblPr>
      <w:tblGrid>
        <w:gridCol w:w="9923"/>
      </w:tblGrid>
      <w:tr w:rsidR="007435A2" w:rsidRPr="001B0B71" w14:paraId="0B918BD3" w14:textId="77777777" w:rsidTr="009C3B9F">
        <w:trPr>
          <w:trHeight w:val="397"/>
        </w:trPr>
        <w:tc>
          <w:tcPr>
            <w:tcW w:w="9923" w:type="dxa"/>
            <w:vAlign w:val="center"/>
          </w:tcPr>
          <w:p w14:paraId="66BA13AC" w14:textId="614F9B19" w:rsidR="007435A2" w:rsidRDefault="001B0B71" w:rsidP="001B0B71">
            <w:pPr>
              <w:pStyle w:val="GuideNormal"/>
            </w:pPr>
            <w:r>
              <w:fldChar w:fldCharType="begin">
                <w:ffData>
                  <w:name w:val="Text98"/>
                  <w:enabled/>
                  <w:calcOnExit w:val="0"/>
                  <w:textInput>
                    <w:maxLength w:val="68"/>
                  </w:textInput>
                </w:ffData>
              </w:fldChar>
            </w:r>
            <w:bookmarkStart w:id="2" w:name="Text98"/>
            <w:r>
              <w:instrText xml:space="preserve"> FORMTEXT </w:instrText>
            </w:r>
            <w:r>
              <w:fldChar w:fldCharType="separate"/>
            </w:r>
            <w:r>
              <w:t> </w:t>
            </w:r>
            <w:r>
              <w:t> </w:t>
            </w:r>
            <w:r>
              <w:t> </w:t>
            </w:r>
            <w:r>
              <w:t> </w:t>
            </w:r>
            <w:r>
              <w:t> </w:t>
            </w:r>
            <w:r>
              <w:fldChar w:fldCharType="end"/>
            </w:r>
            <w:bookmarkEnd w:id="2"/>
          </w:p>
        </w:tc>
      </w:tr>
    </w:tbl>
    <w:p w14:paraId="69ADC510" w14:textId="615D1FBA" w:rsidR="007435A2" w:rsidRDefault="007435A2" w:rsidP="00A477AD">
      <w:pPr>
        <w:pStyle w:val="PPWQuestion"/>
      </w:pPr>
      <w:r>
        <w:t>2</w:t>
      </w:r>
      <w:r w:rsidRPr="001D1951">
        <w:tab/>
        <w:t>Organisation details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1599"/>
        <w:gridCol w:w="1599"/>
        <w:gridCol w:w="1599"/>
        <w:gridCol w:w="1724"/>
        <w:gridCol w:w="1701"/>
      </w:tblGrid>
      <w:tr w:rsidR="007435A2" w:rsidRPr="001B0B71" w14:paraId="0928A89A" w14:textId="77777777" w:rsidTr="0094245E">
        <w:trPr>
          <w:trHeight w:val="397"/>
        </w:trPr>
        <w:tc>
          <w:tcPr>
            <w:tcW w:w="1701" w:type="dxa"/>
            <w:tcBorders>
              <w:right w:val="single" w:sz="6" w:space="0" w:color="auto"/>
            </w:tcBorders>
            <w:vAlign w:val="center"/>
          </w:tcPr>
          <w:p w14:paraId="4A6DE57B" w14:textId="77777777" w:rsidR="007435A2" w:rsidRPr="007D2A8B" w:rsidRDefault="007435A2" w:rsidP="007435A2">
            <w:pPr>
              <w:rPr>
                <w:rFonts w:ascii="Arial" w:hAnsi="Arial" w:cs="Arial"/>
                <w:sz w:val="20"/>
                <w:szCs w:val="20"/>
              </w:rPr>
            </w:pPr>
            <w:r>
              <w:rPr>
                <w:rFonts w:ascii="Arial" w:hAnsi="Arial" w:cs="Arial"/>
                <w:sz w:val="20"/>
                <w:szCs w:val="20"/>
              </w:rPr>
              <w:t>Organisation</w:t>
            </w:r>
          </w:p>
        </w:tc>
        <w:tc>
          <w:tcPr>
            <w:tcW w:w="8222" w:type="dxa"/>
            <w:gridSpan w:val="5"/>
            <w:tcBorders>
              <w:top w:val="single" w:sz="6" w:space="0" w:color="auto"/>
              <w:left w:val="single" w:sz="6" w:space="0" w:color="auto"/>
              <w:bottom w:val="single" w:sz="6" w:space="0" w:color="auto"/>
              <w:right w:val="single" w:sz="6" w:space="0" w:color="auto"/>
            </w:tcBorders>
            <w:vAlign w:val="center"/>
          </w:tcPr>
          <w:p w14:paraId="75098462" w14:textId="77777777" w:rsidR="007435A2" w:rsidRPr="00B6058C" w:rsidRDefault="00B6058C" w:rsidP="007435A2">
            <w:pPr>
              <w:rPr>
                <w:rFonts w:ascii="Arial" w:hAnsi="Arial" w:cs="Arial"/>
                <w:sz w:val="18"/>
                <w:szCs w:val="18"/>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r w:rsidR="007435A2" w:rsidRPr="001B0B71" w14:paraId="55FB987D" w14:textId="77777777" w:rsidTr="0094245E">
        <w:trPr>
          <w:trHeight w:hRule="exact" w:val="113"/>
        </w:trPr>
        <w:tc>
          <w:tcPr>
            <w:tcW w:w="9923" w:type="dxa"/>
            <w:gridSpan w:val="6"/>
            <w:vAlign w:val="center"/>
          </w:tcPr>
          <w:p w14:paraId="77D8DF4E" w14:textId="77777777" w:rsidR="007435A2" w:rsidRDefault="007435A2" w:rsidP="007435A2">
            <w:pPr>
              <w:rPr>
                <w:rFonts w:ascii="Arial" w:hAnsi="Arial" w:cs="Arial"/>
                <w:sz w:val="20"/>
              </w:rPr>
            </w:pPr>
          </w:p>
        </w:tc>
      </w:tr>
      <w:tr w:rsidR="007435A2" w:rsidRPr="001B0B71" w14:paraId="5613D946" w14:textId="77777777" w:rsidTr="0094245E">
        <w:trPr>
          <w:trHeight w:val="454"/>
        </w:trPr>
        <w:tc>
          <w:tcPr>
            <w:tcW w:w="1701" w:type="dxa"/>
            <w:tcBorders>
              <w:right w:val="single" w:sz="4" w:space="0" w:color="auto"/>
            </w:tcBorders>
            <w:vAlign w:val="center"/>
          </w:tcPr>
          <w:p w14:paraId="3015D5A4" w14:textId="77777777" w:rsidR="007435A2" w:rsidRPr="007D2A8B" w:rsidRDefault="007435A2" w:rsidP="007435A2">
            <w:pPr>
              <w:rPr>
                <w:rFonts w:ascii="Arial" w:hAnsi="Arial" w:cs="Arial"/>
                <w:sz w:val="20"/>
                <w:szCs w:val="20"/>
              </w:rPr>
            </w:pPr>
            <w:r w:rsidRPr="007D2A8B">
              <w:rPr>
                <w:rFonts w:ascii="Arial" w:hAnsi="Arial" w:cs="Arial"/>
                <w:sz w:val="20"/>
                <w:szCs w:val="20"/>
              </w:rPr>
              <w:t>ABN</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50B1D370" w14:textId="77777777" w:rsidR="007435A2" w:rsidRDefault="00B6058C" w:rsidP="007435A2">
            <w:pPr>
              <w:rPr>
                <w:rFonts w:ascii="Arial" w:hAnsi="Arial" w:cs="Arial"/>
                <w:sz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c>
          <w:tcPr>
            <w:tcW w:w="3323" w:type="dxa"/>
            <w:gridSpan w:val="2"/>
            <w:tcBorders>
              <w:left w:val="single" w:sz="4" w:space="0" w:color="auto"/>
            </w:tcBorders>
            <w:vAlign w:val="center"/>
          </w:tcPr>
          <w:p w14:paraId="510947E1" w14:textId="77777777" w:rsidR="007435A2" w:rsidRDefault="007435A2" w:rsidP="007435A2">
            <w:pPr>
              <w:jc w:val="right"/>
              <w:rPr>
                <w:rFonts w:ascii="Arial" w:hAnsi="Arial" w:cs="Arial"/>
                <w:sz w:val="20"/>
              </w:rPr>
            </w:pPr>
            <w:r>
              <w:rPr>
                <w:rFonts w:ascii="Arial" w:hAnsi="Arial" w:cs="Arial"/>
                <w:sz w:val="20"/>
              </w:rPr>
              <w:t>Registered for GST</w:t>
            </w:r>
          </w:p>
        </w:tc>
        <w:tc>
          <w:tcPr>
            <w:tcW w:w="1701" w:type="dxa"/>
            <w:vAlign w:val="center"/>
          </w:tcPr>
          <w:p w14:paraId="6C17548F" w14:textId="77777777" w:rsidR="007435A2" w:rsidRPr="007435A2" w:rsidRDefault="007435A2" w:rsidP="00B6058C">
            <w:pPr>
              <w:tabs>
                <w:tab w:val="left" w:pos="601"/>
                <w:tab w:val="left" w:pos="1029"/>
                <w:tab w:val="left" w:pos="1310"/>
              </w:tabs>
              <w:jc w:val="center"/>
              <w:rPr>
                <w:rFonts w:ascii="Arial" w:hAnsi="Arial" w:cs="Arial"/>
                <w:sz w:val="20"/>
                <w:szCs w:val="20"/>
              </w:rPr>
            </w:pPr>
            <w:r w:rsidRPr="007435A2">
              <w:rPr>
                <w:rFonts w:ascii="Arial" w:hAnsi="Arial"/>
                <w:bCs/>
                <w:sz w:val="20"/>
                <w:szCs w:val="20"/>
              </w:rPr>
              <w:t>Yes</w:t>
            </w:r>
            <w:r w:rsidR="00B6058C">
              <w:rPr>
                <w:rFonts w:ascii="Arial" w:hAnsi="Arial"/>
                <w:bCs/>
                <w:sz w:val="20"/>
                <w:szCs w:val="20"/>
              </w:rPr>
              <w:t xml:space="preserve"> </w:t>
            </w:r>
            <w:r w:rsidRPr="007435A2">
              <w:rPr>
                <w:rFonts w:ascii="Arial" w:hAnsi="Arial"/>
                <w:bCs/>
                <w:sz w:val="20"/>
                <w:szCs w:val="20"/>
              </w:rPr>
              <w:fldChar w:fldCharType="begin">
                <w:ffData>
                  <w:name w:val="Check17"/>
                  <w:enabled/>
                  <w:calcOnExit w:val="0"/>
                  <w:checkBox>
                    <w:sizeAuto/>
                    <w:default w:val="0"/>
                    <w:checked w:val="0"/>
                  </w:checkBox>
                </w:ffData>
              </w:fldChar>
            </w:r>
            <w:r w:rsidRPr="007435A2">
              <w:rPr>
                <w:rFonts w:ascii="Arial" w:hAnsi="Arial"/>
                <w:bCs/>
                <w:sz w:val="20"/>
                <w:szCs w:val="20"/>
              </w:rPr>
              <w:instrText xml:space="preserve"> FORMCHECKBOX </w:instrText>
            </w:r>
            <w:r w:rsidR="00703EB8">
              <w:rPr>
                <w:rFonts w:ascii="Arial" w:hAnsi="Arial"/>
                <w:bCs/>
                <w:sz w:val="20"/>
                <w:szCs w:val="20"/>
              </w:rPr>
            </w:r>
            <w:r w:rsidR="00703EB8">
              <w:rPr>
                <w:rFonts w:ascii="Arial" w:hAnsi="Arial"/>
                <w:bCs/>
                <w:sz w:val="20"/>
                <w:szCs w:val="20"/>
              </w:rPr>
              <w:fldChar w:fldCharType="separate"/>
            </w:r>
            <w:r w:rsidRPr="007435A2">
              <w:rPr>
                <w:rFonts w:ascii="Arial" w:hAnsi="Arial"/>
                <w:bCs/>
                <w:sz w:val="20"/>
                <w:szCs w:val="20"/>
              </w:rPr>
              <w:fldChar w:fldCharType="end"/>
            </w:r>
            <w:r w:rsidR="00B6058C">
              <w:rPr>
                <w:rFonts w:ascii="Arial" w:hAnsi="Arial"/>
                <w:bCs/>
                <w:sz w:val="20"/>
                <w:szCs w:val="20"/>
              </w:rPr>
              <w:t xml:space="preserve"> or </w:t>
            </w:r>
            <w:r w:rsidRPr="007435A2">
              <w:rPr>
                <w:rFonts w:ascii="Arial" w:hAnsi="Arial"/>
                <w:bCs/>
                <w:sz w:val="20"/>
                <w:szCs w:val="20"/>
              </w:rPr>
              <w:t xml:space="preserve">No </w:t>
            </w:r>
            <w:r w:rsidRPr="007435A2">
              <w:rPr>
                <w:rFonts w:ascii="Arial" w:hAnsi="Arial"/>
                <w:bCs/>
                <w:sz w:val="20"/>
                <w:szCs w:val="20"/>
              </w:rPr>
              <w:fldChar w:fldCharType="begin">
                <w:ffData>
                  <w:name w:val="Check18"/>
                  <w:enabled/>
                  <w:calcOnExit w:val="0"/>
                  <w:checkBox>
                    <w:sizeAuto/>
                    <w:default w:val="0"/>
                    <w:checked w:val="0"/>
                  </w:checkBox>
                </w:ffData>
              </w:fldChar>
            </w:r>
            <w:r w:rsidRPr="007435A2">
              <w:rPr>
                <w:rFonts w:ascii="Arial" w:hAnsi="Arial"/>
                <w:bCs/>
                <w:sz w:val="20"/>
                <w:szCs w:val="20"/>
              </w:rPr>
              <w:instrText xml:space="preserve"> FORMCHECKBOX </w:instrText>
            </w:r>
            <w:r w:rsidR="00703EB8">
              <w:rPr>
                <w:rFonts w:ascii="Arial" w:hAnsi="Arial"/>
                <w:bCs/>
                <w:sz w:val="20"/>
                <w:szCs w:val="20"/>
              </w:rPr>
            </w:r>
            <w:r w:rsidR="00703EB8">
              <w:rPr>
                <w:rFonts w:ascii="Arial" w:hAnsi="Arial"/>
                <w:bCs/>
                <w:sz w:val="20"/>
                <w:szCs w:val="20"/>
              </w:rPr>
              <w:fldChar w:fldCharType="separate"/>
            </w:r>
            <w:r w:rsidRPr="007435A2">
              <w:rPr>
                <w:rFonts w:ascii="Arial" w:hAnsi="Arial"/>
                <w:bCs/>
                <w:sz w:val="20"/>
                <w:szCs w:val="20"/>
              </w:rPr>
              <w:fldChar w:fldCharType="end"/>
            </w:r>
          </w:p>
        </w:tc>
      </w:tr>
      <w:tr w:rsidR="007435A2" w:rsidRPr="001B0B71" w14:paraId="100F04AB" w14:textId="77777777" w:rsidTr="0094245E">
        <w:trPr>
          <w:trHeight w:hRule="exact" w:val="113"/>
        </w:trPr>
        <w:tc>
          <w:tcPr>
            <w:tcW w:w="9923" w:type="dxa"/>
            <w:gridSpan w:val="6"/>
            <w:vAlign w:val="center"/>
          </w:tcPr>
          <w:p w14:paraId="52833EDA" w14:textId="77777777" w:rsidR="007435A2" w:rsidRDefault="007435A2" w:rsidP="007435A2">
            <w:pPr>
              <w:rPr>
                <w:rFonts w:ascii="Arial" w:hAnsi="Arial" w:cs="Arial"/>
                <w:sz w:val="20"/>
              </w:rPr>
            </w:pPr>
          </w:p>
        </w:tc>
      </w:tr>
      <w:tr w:rsidR="007435A2" w:rsidRPr="001B0B71" w14:paraId="532BD98A" w14:textId="77777777" w:rsidTr="0094245E">
        <w:trPr>
          <w:trHeight w:val="454"/>
        </w:trPr>
        <w:tc>
          <w:tcPr>
            <w:tcW w:w="1701" w:type="dxa"/>
            <w:tcBorders>
              <w:right w:val="single" w:sz="6" w:space="0" w:color="auto"/>
            </w:tcBorders>
            <w:vAlign w:val="center"/>
          </w:tcPr>
          <w:p w14:paraId="2B32D4F0" w14:textId="77777777" w:rsidR="007435A2" w:rsidRPr="007D2A8B" w:rsidRDefault="007435A2" w:rsidP="007435A2">
            <w:pPr>
              <w:rPr>
                <w:rFonts w:ascii="Arial" w:hAnsi="Arial" w:cs="Arial"/>
                <w:sz w:val="20"/>
                <w:szCs w:val="20"/>
              </w:rPr>
            </w:pPr>
            <w:r w:rsidRPr="007D2A8B">
              <w:rPr>
                <w:rFonts w:ascii="Arial" w:hAnsi="Arial" w:cs="Arial"/>
                <w:sz w:val="20"/>
                <w:szCs w:val="20"/>
              </w:rPr>
              <w:t>Postal Address</w:t>
            </w:r>
          </w:p>
        </w:tc>
        <w:tc>
          <w:tcPr>
            <w:tcW w:w="8222" w:type="dxa"/>
            <w:gridSpan w:val="5"/>
            <w:tcBorders>
              <w:top w:val="single" w:sz="6" w:space="0" w:color="auto"/>
              <w:left w:val="single" w:sz="6" w:space="0" w:color="auto"/>
              <w:bottom w:val="single" w:sz="6" w:space="0" w:color="auto"/>
              <w:right w:val="single" w:sz="6" w:space="0" w:color="auto"/>
            </w:tcBorders>
            <w:vAlign w:val="center"/>
          </w:tcPr>
          <w:p w14:paraId="581FB33C" w14:textId="14E73E1B" w:rsidR="007435A2" w:rsidRDefault="000C128C" w:rsidP="007435A2">
            <w:pPr>
              <w:rPr>
                <w:rFonts w:ascii="Arial" w:hAnsi="Arial" w:cs="Arial"/>
                <w:sz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r w:rsidR="007435A2" w:rsidRPr="001B0B71" w14:paraId="000B9F00" w14:textId="77777777" w:rsidTr="0094245E">
        <w:trPr>
          <w:trHeight w:hRule="exact" w:val="113"/>
        </w:trPr>
        <w:tc>
          <w:tcPr>
            <w:tcW w:w="1701" w:type="dxa"/>
            <w:vAlign w:val="center"/>
          </w:tcPr>
          <w:p w14:paraId="54456DAE" w14:textId="77777777" w:rsidR="007435A2" w:rsidRPr="007D2A8B" w:rsidRDefault="007435A2" w:rsidP="007435A2">
            <w:pPr>
              <w:rPr>
                <w:rFonts w:ascii="Arial" w:hAnsi="Arial" w:cs="Arial"/>
                <w:sz w:val="20"/>
                <w:szCs w:val="20"/>
              </w:rPr>
            </w:pPr>
          </w:p>
        </w:tc>
        <w:tc>
          <w:tcPr>
            <w:tcW w:w="8222" w:type="dxa"/>
            <w:gridSpan w:val="5"/>
            <w:tcBorders>
              <w:top w:val="single" w:sz="6" w:space="0" w:color="auto"/>
            </w:tcBorders>
            <w:vAlign w:val="center"/>
          </w:tcPr>
          <w:p w14:paraId="068D914B" w14:textId="77777777" w:rsidR="007435A2" w:rsidRDefault="007435A2" w:rsidP="007435A2">
            <w:pPr>
              <w:rPr>
                <w:rFonts w:ascii="Arial" w:hAnsi="Arial" w:cs="Arial"/>
                <w:sz w:val="20"/>
              </w:rPr>
            </w:pPr>
          </w:p>
        </w:tc>
      </w:tr>
      <w:tr w:rsidR="007435A2" w:rsidRPr="001B0B71" w14:paraId="2073CD6F" w14:textId="77777777" w:rsidTr="0094245E">
        <w:trPr>
          <w:trHeight w:val="454"/>
        </w:trPr>
        <w:tc>
          <w:tcPr>
            <w:tcW w:w="1701" w:type="dxa"/>
            <w:tcBorders>
              <w:right w:val="single" w:sz="6" w:space="0" w:color="auto"/>
            </w:tcBorders>
            <w:vAlign w:val="center"/>
          </w:tcPr>
          <w:p w14:paraId="58DF71AE" w14:textId="77777777" w:rsidR="007435A2" w:rsidRPr="007D2A8B" w:rsidRDefault="007435A2" w:rsidP="007435A2">
            <w:pPr>
              <w:rPr>
                <w:rFonts w:ascii="Arial" w:hAnsi="Arial" w:cs="Arial"/>
                <w:sz w:val="20"/>
                <w:szCs w:val="20"/>
              </w:rPr>
            </w:pPr>
            <w:r w:rsidRPr="007D2A8B">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14:paraId="0F190046" w14:textId="77777777" w:rsidR="007435A2" w:rsidRDefault="00B6058C" w:rsidP="007435A2">
            <w:pPr>
              <w:rPr>
                <w:rFonts w:ascii="Arial" w:hAnsi="Arial" w:cs="Arial"/>
                <w:sz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c>
          <w:tcPr>
            <w:tcW w:w="1599" w:type="dxa"/>
            <w:tcBorders>
              <w:left w:val="single" w:sz="6" w:space="0" w:color="auto"/>
              <w:right w:val="single" w:sz="6" w:space="0" w:color="auto"/>
            </w:tcBorders>
            <w:vAlign w:val="center"/>
          </w:tcPr>
          <w:p w14:paraId="4D2C394C" w14:textId="77777777" w:rsidR="007435A2" w:rsidRDefault="007435A2" w:rsidP="007435A2">
            <w:pPr>
              <w:jc w:val="center"/>
              <w:rPr>
                <w:rFonts w:ascii="Arial" w:hAnsi="Arial" w:cs="Arial"/>
                <w:sz w:val="20"/>
              </w:rPr>
            </w:pPr>
            <w:r>
              <w:rPr>
                <w:rFonts w:ascii="Arial" w:hAnsi="Arial" w:cs="Arial"/>
                <w:sz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349EF778" w14:textId="77777777" w:rsidR="007435A2" w:rsidRDefault="00B6058C" w:rsidP="007435A2">
            <w:pPr>
              <w:rPr>
                <w:rFonts w:ascii="Arial" w:hAnsi="Arial" w:cs="Arial"/>
                <w:sz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c>
          <w:tcPr>
            <w:tcW w:w="1724" w:type="dxa"/>
            <w:tcBorders>
              <w:left w:val="single" w:sz="6" w:space="0" w:color="auto"/>
              <w:right w:val="single" w:sz="6" w:space="0" w:color="auto"/>
            </w:tcBorders>
            <w:vAlign w:val="center"/>
          </w:tcPr>
          <w:p w14:paraId="51888EC9" w14:textId="77777777" w:rsidR="007435A2" w:rsidRDefault="007435A2" w:rsidP="007435A2">
            <w:pPr>
              <w:jc w:val="center"/>
              <w:rPr>
                <w:rFonts w:ascii="Arial" w:hAnsi="Arial" w:cs="Arial"/>
                <w:sz w:val="20"/>
              </w:rPr>
            </w:pPr>
            <w:r>
              <w:rPr>
                <w:rFonts w:ascii="Arial" w:hAnsi="Arial" w:cs="Arial"/>
                <w:sz w:val="20"/>
              </w:rPr>
              <w:t>Post code</w:t>
            </w:r>
          </w:p>
        </w:tc>
        <w:tc>
          <w:tcPr>
            <w:tcW w:w="1701" w:type="dxa"/>
            <w:tcBorders>
              <w:top w:val="single" w:sz="6" w:space="0" w:color="auto"/>
              <w:left w:val="single" w:sz="6" w:space="0" w:color="auto"/>
              <w:bottom w:val="single" w:sz="6" w:space="0" w:color="auto"/>
              <w:right w:val="single" w:sz="6" w:space="0" w:color="auto"/>
            </w:tcBorders>
            <w:vAlign w:val="center"/>
          </w:tcPr>
          <w:p w14:paraId="7EDA86D6" w14:textId="7BAF6431" w:rsidR="007435A2" w:rsidRDefault="0094245E" w:rsidP="007435A2">
            <w:pPr>
              <w:rPr>
                <w:rFonts w:ascii="Arial" w:hAnsi="Arial" w:cs="Arial"/>
                <w:sz w:val="20"/>
              </w:rPr>
            </w:pPr>
            <w:r>
              <w:rPr>
                <w:rFonts w:ascii="Arial" w:hAnsi="Arial"/>
                <w:bCs/>
                <w:sz w:val="18"/>
                <w:szCs w:val="18"/>
              </w:rPr>
              <w:fldChar w:fldCharType="begin">
                <w:ffData>
                  <w:name w:val=""/>
                  <w:enabled/>
                  <w:calcOnExit w:val="0"/>
                  <w:textInput>
                    <w:type w:val="number"/>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bl>
    <w:p w14:paraId="159CE163" w14:textId="77777777" w:rsidR="00B6058C" w:rsidRDefault="00B6058C" w:rsidP="00A477AD">
      <w:pPr>
        <w:pStyle w:val="PPWQuestion"/>
      </w:pPr>
      <w:r>
        <w:t>3</w:t>
      </w:r>
      <w:r w:rsidRPr="001E712C">
        <w:tab/>
      </w:r>
      <w:r>
        <w:t>Contact person for this project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2"/>
        <w:gridCol w:w="717"/>
        <w:gridCol w:w="1310"/>
        <w:gridCol w:w="2392"/>
        <w:gridCol w:w="1274"/>
        <w:gridCol w:w="3098"/>
      </w:tblGrid>
      <w:tr w:rsidR="00B6058C" w:rsidRPr="001B0B71" w14:paraId="764DEC26" w14:textId="77777777" w:rsidTr="009C3B9F">
        <w:trPr>
          <w:trHeight w:val="397"/>
        </w:trPr>
        <w:tc>
          <w:tcPr>
            <w:tcW w:w="1132" w:type="dxa"/>
            <w:tcBorders>
              <w:right w:val="single" w:sz="6" w:space="0" w:color="auto"/>
            </w:tcBorders>
            <w:vAlign w:val="center"/>
          </w:tcPr>
          <w:p w14:paraId="3E7F4012" w14:textId="77777777" w:rsidR="00B6058C" w:rsidRDefault="00B6058C" w:rsidP="00520A96">
            <w:pPr>
              <w:rPr>
                <w:rFonts w:ascii="Arial" w:hAnsi="Arial" w:cs="Arial"/>
                <w:sz w:val="20"/>
                <w:szCs w:val="20"/>
              </w:rPr>
            </w:pPr>
            <w:r>
              <w:rPr>
                <w:rFonts w:ascii="Arial" w:hAnsi="Arial" w:cs="Arial"/>
                <w:sz w:val="20"/>
                <w:szCs w:val="20"/>
              </w:rPr>
              <w:t>Title</w:t>
            </w:r>
          </w:p>
        </w:tc>
        <w:tc>
          <w:tcPr>
            <w:tcW w:w="717" w:type="dxa"/>
            <w:tcBorders>
              <w:top w:val="single" w:sz="6" w:space="0" w:color="auto"/>
              <w:left w:val="single" w:sz="6" w:space="0" w:color="auto"/>
              <w:bottom w:val="single" w:sz="6" w:space="0" w:color="auto"/>
              <w:right w:val="single" w:sz="6" w:space="0" w:color="auto"/>
            </w:tcBorders>
            <w:vAlign w:val="center"/>
          </w:tcPr>
          <w:p w14:paraId="32C9D9B7" w14:textId="77777777" w:rsidR="00B6058C" w:rsidRDefault="00B71315" w:rsidP="00520A96">
            <w:pPr>
              <w:rPr>
                <w:rFonts w:ascii="Arial" w:hAnsi="Arial" w:cs="Arial"/>
                <w:sz w:val="20"/>
                <w:szCs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c>
          <w:tcPr>
            <w:tcW w:w="1310" w:type="dxa"/>
            <w:tcBorders>
              <w:left w:val="single" w:sz="6" w:space="0" w:color="auto"/>
              <w:right w:val="single" w:sz="6" w:space="0" w:color="auto"/>
            </w:tcBorders>
            <w:vAlign w:val="center"/>
          </w:tcPr>
          <w:p w14:paraId="04B21FE5" w14:textId="77777777" w:rsidR="00B6058C" w:rsidRDefault="00B6058C" w:rsidP="00520A96">
            <w:pPr>
              <w:rPr>
                <w:rFonts w:ascii="Arial" w:hAnsi="Arial" w:cs="Arial"/>
                <w:sz w:val="20"/>
                <w:szCs w:val="20"/>
              </w:rPr>
            </w:pPr>
            <w:r>
              <w:rPr>
                <w:rFonts w:ascii="Arial" w:hAnsi="Arial" w:cs="Arial"/>
                <w:sz w:val="20"/>
                <w:szCs w:val="20"/>
              </w:rPr>
              <w:t>First name</w:t>
            </w:r>
          </w:p>
        </w:tc>
        <w:tc>
          <w:tcPr>
            <w:tcW w:w="2392" w:type="dxa"/>
            <w:tcBorders>
              <w:top w:val="single" w:sz="6" w:space="0" w:color="auto"/>
              <w:left w:val="single" w:sz="6" w:space="0" w:color="auto"/>
              <w:bottom w:val="single" w:sz="6" w:space="0" w:color="auto"/>
              <w:right w:val="single" w:sz="6" w:space="0" w:color="auto"/>
            </w:tcBorders>
            <w:vAlign w:val="center"/>
          </w:tcPr>
          <w:p w14:paraId="407E4293" w14:textId="77777777" w:rsidR="00B6058C" w:rsidRDefault="00FB1B79" w:rsidP="00520A96">
            <w:pPr>
              <w:rPr>
                <w:rFonts w:ascii="Arial" w:hAnsi="Arial" w:cs="Arial"/>
                <w:sz w:val="20"/>
                <w:szCs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c>
          <w:tcPr>
            <w:tcW w:w="1274" w:type="dxa"/>
            <w:tcBorders>
              <w:left w:val="single" w:sz="6" w:space="0" w:color="auto"/>
              <w:right w:val="single" w:sz="6" w:space="0" w:color="auto"/>
            </w:tcBorders>
            <w:vAlign w:val="center"/>
          </w:tcPr>
          <w:p w14:paraId="46CCC596" w14:textId="77777777" w:rsidR="00B6058C" w:rsidRDefault="00B6058C" w:rsidP="00520A96">
            <w:pPr>
              <w:rPr>
                <w:rFonts w:ascii="Arial" w:hAnsi="Arial" w:cs="Arial"/>
                <w:sz w:val="20"/>
                <w:szCs w:val="20"/>
              </w:rPr>
            </w:pPr>
            <w:r>
              <w:rPr>
                <w:rFonts w:ascii="Arial" w:hAnsi="Arial" w:cs="Arial"/>
                <w:sz w:val="20"/>
                <w:szCs w:val="20"/>
              </w:rPr>
              <w:t>Surname</w:t>
            </w:r>
          </w:p>
        </w:tc>
        <w:tc>
          <w:tcPr>
            <w:tcW w:w="3098" w:type="dxa"/>
            <w:tcBorders>
              <w:top w:val="single" w:sz="6" w:space="0" w:color="auto"/>
              <w:left w:val="single" w:sz="6" w:space="0" w:color="auto"/>
              <w:bottom w:val="single" w:sz="6" w:space="0" w:color="auto"/>
              <w:right w:val="single" w:sz="6" w:space="0" w:color="auto"/>
            </w:tcBorders>
            <w:vAlign w:val="center"/>
          </w:tcPr>
          <w:p w14:paraId="38C4F092" w14:textId="77777777" w:rsidR="00B6058C" w:rsidRDefault="00FB1B79" w:rsidP="00520A96">
            <w:pPr>
              <w:rPr>
                <w:rFonts w:ascii="Arial" w:hAnsi="Arial" w:cs="Arial"/>
                <w:sz w:val="20"/>
                <w:szCs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r w:rsidR="00B6058C" w14:paraId="34F61CC0" w14:textId="77777777" w:rsidTr="009C3B9F">
        <w:trPr>
          <w:trHeight w:hRule="exact" w:val="113"/>
        </w:trPr>
        <w:tc>
          <w:tcPr>
            <w:tcW w:w="9923" w:type="dxa"/>
            <w:gridSpan w:val="6"/>
            <w:vAlign w:val="center"/>
          </w:tcPr>
          <w:p w14:paraId="26696937" w14:textId="77777777" w:rsidR="00B6058C" w:rsidRDefault="00B6058C" w:rsidP="00520A96">
            <w:pPr>
              <w:rPr>
                <w:rFonts w:ascii="Arial" w:hAnsi="Arial" w:cs="Arial"/>
                <w:sz w:val="20"/>
                <w:szCs w:val="20"/>
              </w:rPr>
            </w:pPr>
          </w:p>
        </w:tc>
      </w:tr>
      <w:tr w:rsidR="00B6058C" w:rsidRPr="001B0B71" w14:paraId="340064EB" w14:textId="77777777" w:rsidTr="009C3B9F">
        <w:trPr>
          <w:trHeight w:val="397"/>
        </w:trPr>
        <w:tc>
          <w:tcPr>
            <w:tcW w:w="1132" w:type="dxa"/>
            <w:tcBorders>
              <w:right w:val="single" w:sz="6" w:space="0" w:color="auto"/>
            </w:tcBorders>
            <w:vAlign w:val="center"/>
          </w:tcPr>
          <w:p w14:paraId="60B9CD50" w14:textId="77777777" w:rsidR="00B6058C" w:rsidRDefault="00B6058C" w:rsidP="00520A96">
            <w:pPr>
              <w:rPr>
                <w:rFonts w:ascii="Arial" w:hAnsi="Arial" w:cs="Arial"/>
                <w:sz w:val="20"/>
                <w:szCs w:val="20"/>
              </w:rPr>
            </w:pPr>
            <w:r>
              <w:rPr>
                <w:rFonts w:ascii="Arial" w:hAnsi="Arial" w:cs="Arial"/>
                <w:sz w:val="20"/>
                <w:szCs w:val="20"/>
              </w:rPr>
              <w:t>Position</w:t>
            </w:r>
          </w:p>
        </w:tc>
        <w:tc>
          <w:tcPr>
            <w:tcW w:w="8791" w:type="dxa"/>
            <w:gridSpan w:val="5"/>
            <w:tcBorders>
              <w:top w:val="single" w:sz="6" w:space="0" w:color="auto"/>
              <w:left w:val="single" w:sz="6" w:space="0" w:color="auto"/>
              <w:bottom w:val="single" w:sz="6" w:space="0" w:color="auto"/>
              <w:right w:val="single" w:sz="6" w:space="0" w:color="auto"/>
            </w:tcBorders>
            <w:vAlign w:val="center"/>
          </w:tcPr>
          <w:p w14:paraId="53064E8D" w14:textId="77777777" w:rsidR="00B6058C" w:rsidRDefault="00FB1B79" w:rsidP="00520A96">
            <w:pPr>
              <w:rPr>
                <w:rFonts w:ascii="Arial" w:hAnsi="Arial" w:cs="Arial"/>
                <w:sz w:val="20"/>
                <w:szCs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bl>
    <w:p w14:paraId="0E2C6237" w14:textId="77777777" w:rsidR="00B6058C" w:rsidRPr="00B6058C" w:rsidRDefault="00B6058C" w:rsidP="00B6058C">
      <w:pPr>
        <w:rPr>
          <w:rFonts w:ascii="Arial" w:hAnsi="Arial" w:cs="Arial"/>
          <w:sz w:val="18"/>
          <w:szCs w:val="1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016"/>
        <w:gridCol w:w="2976"/>
        <w:gridCol w:w="2348"/>
        <w:gridCol w:w="3583"/>
      </w:tblGrid>
      <w:tr w:rsidR="00C87D52" w:rsidRPr="009C3B9F" w14:paraId="4782DBBD" w14:textId="77777777" w:rsidTr="0094245E">
        <w:trPr>
          <w:trHeight w:val="397"/>
        </w:trPr>
        <w:tc>
          <w:tcPr>
            <w:tcW w:w="1016" w:type="dxa"/>
            <w:tcBorders>
              <w:right w:val="single" w:sz="4" w:space="0" w:color="auto"/>
            </w:tcBorders>
            <w:vAlign w:val="center"/>
          </w:tcPr>
          <w:p w14:paraId="57C09F76" w14:textId="77777777" w:rsidR="00C87D52" w:rsidRDefault="00C87D52" w:rsidP="00520A96">
            <w:pPr>
              <w:rPr>
                <w:rFonts w:ascii="Arial" w:hAnsi="Arial" w:cs="Arial"/>
                <w:sz w:val="20"/>
                <w:szCs w:val="20"/>
              </w:rPr>
            </w:pPr>
            <w:r>
              <w:rPr>
                <w:rFonts w:ascii="Arial" w:hAnsi="Arial" w:cs="Arial"/>
                <w:sz w:val="20"/>
                <w:szCs w:val="20"/>
              </w:rPr>
              <w:t>Phone</w:t>
            </w:r>
          </w:p>
        </w:tc>
        <w:tc>
          <w:tcPr>
            <w:tcW w:w="2976" w:type="dxa"/>
            <w:tcBorders>
              <w:top w:val="single" w:sz="4" w:space="0" w:color="auto"/>
              <w:left w:val="single" w:sz="4" w:space="0" w:color="auto"/>
              <w:bottom w:val="single" w:sz="4" w:space="0" w:color="auto"/>
              <w:right w:val="single" w:sz="4" w:space="0" w:color="auto"/>
            </w:tcBorders>
            <w:vAlign w:val="center"/>
          </w:tcPr>
          <w:p w14:paraId="13B256A6" w14:textId="402D9766" w:rsidR="00C87D52" w:rsidRDefault="0094245E" w:rsidP="00520A96">
            <w:pPr>
              <w:rPr>
                <w:rFonts w:ascii="Arial" w:hAnsi="Arial" w:cs="Arial"/>
                <w:sz w:val="20"/>
                <w:szCs w:val="20"/>
              </w:rPr>
            </w:pPr>
            <w:r>
              <w:rPr>
                <w:rFonts w:ascii="Arial" w:hAnsi="Arial"/>
                <w:bCs/>
                <w:sz w:val="18"/>
                <w:szCs w:val="18"/>
              </w:rPr>
              <w:fldChar w:fldCharType="begin">
                <w:ffData>
                  <w:name w:val=""/>
                  <w:enabled/>
                  <w:calcOnExit w:val="0"/>
                  <w:textInput>
                    <w:type w:val="number"/>
                    <w:maxLength w:val="12"/>
                    <w:format w:val="## #### ####"/>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c>
          <w:tcPr>
            <w:tcW w:w="2348" w:type="dxa"/>
            <w:tcBorders>
              <w:left w:val="single" w:sz="4" w:space="0" w:color="auto"/>
              <w:right w:val="single" w:sz="4" w:space="0" w:color="auto"/>
            </w:tcBorders>
            <w:vAlign w:val="center"/>
          </w:tcPr>
          <w:p w14:paraId="65E869EA" w14:textId="346D29A2" w:rsidR="00C87D52" w:rsidRDefault="00C87D52" w:rsidP="006607F8">
            <w:pPr>
              <w:ind w:left="1287"/>
              <w:rPr>
                <w:rFonts w:ascii="Arial" w:hAnsi="Arial" w:cs="Arial"/>
                <w:sz w:val="20"/>
                <w:szCs w:val="20"/>
              </w:rPr>
            </w:pPr>
            <w:r>
              <w:rPr>
                <w:rFonts w:ascii="Arial" w:hAnsi="Arial" w:cs="Arial"/>
                <w:sz w:val="20"/>
                <w:szCs w:val="20"/>
              </w:rPr>
              <w:t>Mobile</w:t>
            </w:r>
          </w:p>
        </w:tc>
        <w:tc>
          <w:tcPr>
            <w:tcW w:w="3583" w:type="dxa"/>
            <w:tcBorders>
              <w:top w:val="single" w:sz="4" w:space="0" w:color="auto"/>
              <w:left w:val="single" w:sz="4" w:space="0" w:color="auto"/>
              <w:bottom w:val="single" w:sz="4" w:space="0" w:color="auto"/>
              <w:right w:val="single" w:sz="4" w:space="0" w:color="auto"/>
            </w:tcBorders>
            <w:vAlign w:val="center"/>
          </w:tcPr>
          <w:p w14:paraId="57EA0306" w14:textId="7A124FFA" w:rsidR="00C87D52" w:rsidRDefault="0094245E" w:rsidP="00520A96">
            <w:pPr>
              <w:rPr>
                <w:rFonts w:ascii="Arial" w:hAnsi="Arial" w:cs="Arial"/>
                <w:sz w:val="20"/>
                <w:szCs w:val="20"/>
              </w:rPr>
            </w:pPr>
            <w:r>
              <w:rPr>
                <w:rFonts w:ascii="Arial" w:hAnsi="Arial"/>
                <w:bCs/>
                <w:sz w:val="18"/>
                <w:szCs w:val="18"/>
              </w:rPr>
              <w:fldChar w:fldCharType="begin">
                <w:ffData>
                  <w:name w:val=""/>
                  <w:enabled/>
                  <w:calcOnExit w:val="0"/>
                  <w:textInput>
                    <w:type w:val="number"/>
                    <w:maxLength w:val="12"/>
                    <w:format w:val="#### ### ###"/>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r w:rsidR="00C87D52" w14:paraId="389E137A" w14:textId="77777777" w:rsidTr="0094245E">
        <w:trPr>
          <w:trHeight w:hRule="exact" w:val="113"/>
        </w:trPr>
        <w:tc>
          <w:tcPr>
            <w:tcW w:w="9923" w:type="dxa"/>
            <w:gridSpan w:val="4"/>
            <w:vAlign w:val="center"/>
          </w:tcPr>
          <w:p w14:paraId="3D5D1FE9" w14:textId="20341DA3" w:rsidR="00C87D52" w:rsidRDefault="00C87D52" w:rsidP="00520A96">
            <w:pPr>
              <w:rPr>
                <w:rFonts w:ascii="Arial" w:hAnsi="Arial" w:cs="Arial"/>
                <w:sz w:val="20"/>
                <w:szCs w:val="20"/>
              </w:rPr>
            </w:pPr>
          </w:p>
        </w:tc>
      </w:tr>
      <w:tr w:rsidR="00C87D52" w:rsidRPr="009C3B9F" w14:paraId="30735DE6" w14:textId="77777777" w:rsidTr="0094245E">
        <w:trPr>
          <w:trHeight w:val="397"/>
        </w:trPr>
        <w:tc>
          <w:tcPr>
            <w:tcW w:w="1016" w:type="dxa"/>
            <w:tcBorders>
              <w:right w:val="single" w:sz="4" w:space="0" w:color="auto"/>
            </w:tcBorders>
            <w:vAlign w:val="center"/>
          </w:tcPr>
          <w:p w14:paraId="235DF408" w14:textId="77777777" w:rsidR="00C87D52" w:rsidRDefault="00C87D52" w:rsidP="00520A96">
            <w:pPr>
              <w:rPr>
                <w:rFonts w:ascii="Arial" w:hAnsi="Arial" w:cs="Arial"/>
                <w:sz w:val="20"/>
                <w:szCs w:val="20"/>
              </w:rPr>
            </w:pPr>
            <w:r>
              <w:rPr>
                <w:rFonts w:ascii="Arial" w:hAnsi="Arial" w:cs="Arial"/>
                <w:sz w:val="20"/>
                <w:szCs w:val="20"/>
              </w:rPr>
              <w:t>Email</w:t>
            </w:r>
          </w:p>
        </w:tc>
        <w:tc>
          <w:tcPr>
            <w:tcW w:w="8907" w:type="dxa"/>
            <w:gridSpan w:val="3"/>
            <w:tcBorders>
              <w:top w:val="single" w:sz="4" w:space="0" w:color="auto"/>
              <w:bottom w:val="single" w:sz="4" w:space="0" w:color="auto"/>
              <w:right w:val="single" w:sz="4" w:space="0" w:color="auto"/>
            </w:tcBorders>
            <w:vAlign w:val="center"/>
          </w:tcPr>
          <w:p w14:paraId="6667A009" w14:textId="0CED4D90" w:rsidR="00C87D52" w:rsidRDefault="0094245E" w:rsidP="00520A96">
            <w:pPr>
              <w:rPr>
                <w:rFonts w:ascii="Arial" w:hAnsi="Arial" w:cs="Arial"/>
                <w:sz w:val="20"/>
                <w:szCs w:val="20"/>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bl>
    <w:p w14:paraId="54E61838" w14:textId="77777777" w:rsidR="00B6058C" w:rsidRDefault="00B6058C" w:rsidP="00A477AD">
      <w:pPr>
        <w:pStyle w:val="PPWQuestion"/>
      </w:pPr>
      <w:r>
        <w:t>4</w:t>
      </w:r>
      <w:r w:rsidRPr="00C63E03">
        <w:tab/>
        <w:t xml:space="preserve">What is the legal status of your organisation?  Select </w:t>
      </w:r>
      <w:r w:rsidRPr="00B6058C">
        <w:rPr>
          <w:b/>
        </w:rPr>
        <w:t>ONE</w:t>
      </w:r>
      <w:r w:rsidRPr="00C63E03">
        <w:t xml:space="preserve"> only</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958"/>
        <w:gridCol w:w="515"/>
        <w:gridCol w:w="3768"/>
      </w:tblGrid>
      <w:tr w:rsidR="00D621F0" w:rsidRPr="00C87D52" w14:paraId="53D4FC39" w14:textId="77777777" w:rsidTr="009C3B9F">
        <w:trPr>
          <w:trHeight w:val="397"/>
          <w:jc w:val="center"/>
        </w:trPr>
        <w:tc>
          <w:tcPr>
            <w:tcW w:w="707" w:type="dxa"/>
            <w:tcBorders>
              <w:top w:val="single" w:sz="4" w:space="0" w:color="auto"/>
              <w:right w:val="nil"/>
            </w:tcBorders>
            <w:shd w:val="clear" w:color="auto" w:fill="auto"/>
            <w:vAlign w:val="center"/>
          </w:tcPr>
          <w:p w14:paraId="1A3C0A1E" w14:textId="77777777"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703EB8">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958" w:type="dxa"/>
            <w:tcBorders>
              <w:top w:val="single" w:sz="4" w:space="0" w:color="auto"/>
              <w:left w:val="nil"/>
            </w:tcBorders>
            <w:shd w:val="clear" w:color="auto" w:fill="auto"/>
            <w:vAlign w:val="center"/>
          </w:tcPr>
          <w:p w14:paraId="0C5CD859" w14:textId="77777777" w:rsidR="00D621F0" w:rsidRPr="000F1877" w:rsidRDefault="00D621F0" w:rsidP="000F1877">
            <w:pPr>
              <w:pStyle w:val="PlainText"/>
              <w:tabs>
                <w:tab w:val="left" w:leader="hyphen" w:pos="2302"/>
                <w:tab w:val="left" w:leader="underscore" w:pos="9356"/>
              </w:tabs>
              <w:spacing w:before="80" w:after="80"/>
              <w:rPr>
                <w:rFonts w:ascii="Arial" w:hAnsi="Arial"/>
              </w:rPr>
            </w:pPr>
            <w:r w:rsidRPr="000F1877">
              <w:rPr>
                <w:rFonts w:ascii="Arial" w:hAnsi="Arial"/>
              </w:rPr>
              <w:t>Local Government Organisation</w:t>
            </w:r>
          </w:p>
        </w:tc>
        <w:tc>
          <w:tcPr>
            <w:tcW w:w="515" w:type="dxa"/>
            <w:tcBorders>
              <w:top w:val="single" w:sz="4" w:space="0" w:color="auto"/>
              <w:right w:val="nil"/>
            </w:tcBorders>
            <w:shd w:val="clear" w:color="auto" w:fill="auto"/>
            <w:vAlign w:val="center"/>
          </w:tcPr>
          <w:p w14:paraId="60E491B1" w14:textId="77777777" w:rsidR="00D621F0" w:rsidRPr="000F1877" w:rsidRDefault="00D621F0" w:rsidP="000F1877">
            <w:pPr>
              <w:pStyle w:val="PlainText"/>
              <w:tabs>
                <w:tab w:val="left" w:leader="hyphen" w:pos="1829"/>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3768" w:type="dxa"/>
            <w:tcBorders>
              <w:top w:val="single" w:sz="4" w:space="0" w:color="auto"/>
              <w:left w:val="nil"/>
            </w:tcBorders>
            <w:shd w:val="clear" w:color="auto" w:fill="auto"/>
            <w:vAlign w:val="center"/>
          </w:tcPr>
          <w:p w14:paraId="3BB61874" w14:textId="77777777" w:rsidR="00D621F0" w:rsidRPr="000F1877" w:rsidRDefault="00D621F0" w:rsidP="000F1877">
            <w:pPr>
              <w:pStyle w:val="PlainText"/>
              <w:tabs>
                <w:tab w:val="left" w:leader="hyphen" w:pos="1829"/>
                <w:tab w:val="left" w:leader="underscore" w:pos="9356"/>
              </w:tabs>
              <w:spacing w:before="80" w:after="80"/>
              <w:rPr>
                <w:rFonts w:ascii="Arial" w:hAnsi="Arial"/>
              </w:rPr>
            </w:pPr>
            <w:r w:rsidRPr="000F1877">
              <w:rPr>
                <w:rFonts w:ascii="Arial" w:hAnsi="Arial"/>
              </w:rPr>
              <w:t>Regional Organisations of Councils</w:t>
            </w:r>
          </w:p>
        </w:tc>
      </w:tr>
      <w:tr w:rsidR="00D621F0" w:rsidRPr="00C87D52" w14:paraId="0838E817" w14:textId="77777777" w:rsidTr="009C3B9F">
        <w:trPr>
          <w:trHeight w:val="397"/>
          <w:jc w:val="center"/>
        </w:trPr>
        <w:tc>
          <w:tcPr>
            <w:tcW w:w="707" w:type="dxa"/>
            <w:tcBorders>
              <w:right w:val="nil"/>
            </w:tcBorders>
            <w:shd w:val="clear" w:color="auto" w:fill="auto"/>
            <w:vAlign w:val="center"/>
          </w:tcPr>
          <w:p w14:paraId="2CDCE7A2" w14:textId="77777777"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958" w:type="dxa"/>
            <w:tcBorders>
              <w:left w:val="nil"/>
            </w:tcBorders>
            <w:shd w:val="clear" w:color="auto" w:fill="auto"/>
            <w:vAlign w:val="center"/>
          </w:tcPr>
          <w:p w14:paraId="31AEEBEC" w14:textId="77777777" w:rsidR="00D621F0" w:rsidRPr="000F1877" w:rsidRDefault="00D621F0" w:rsidP="000F1877">
            <w:pPr>
              <w:pStyle w:val="PlainText"/>
              <w:tabs>
                <w:tab w:val="left" w:leader="hyphen" w:pos="2302"/>
                <w:tab w:val="left" w:leader="underscore" w:pos="9356"/>
              </w:tabs>
              <w:spacing w:before="80" w:after="80"/>
              <w:rPr>
                <w:rFonts w:ascii="Arial" w:hAnsi="Arial"/>
              </w:rPr>
            </w:pPr>
            <w:r w:rsidRPr="000F1877">
              <w:rPr>
                <w:rFonts w:ascii="Arial" w:hAnsi="Arial"/>
              </w:rPr>
              <w:t>Other Local-government controlled organisation</w:t>
            </w:r>
          </w:p>
        </w:tc>
        <w:tc>
          <w:tcPr>
            <w:tcW w:w="515" w:type="dxa"/>
            <w:tcBorders>
              <w:right w:val="nil"/>
            </w:tcBorders>
            <w:shd w:val="clear" w:color="auto" w:fill="auto"/>
            <w:vAlign w:val="center"/>
          </w:tcPr>
          <w:p w14:paraId="1E9D8DCF" w14:textId="77777777" w:rsidR="00D621F0" w:rsidRPr="000F1877" w:rsidRDefault="00D621F0" w:rsidP="000F1877">
            <w:pPr>
              <w:pStyle w:val="PlainText"/>
              <w:tabs>
                <w:tab w:val="left" w:leader="hyphen" w:pos="1829"/>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3768" w:type="dxa"/>
            <w:tcBorders>
              <w:left w:val="nil"/>
            </w:tcBorders>
            <w:shd w:val="clear" w:color="auto" w:fill="auto"/>
            <w:vAlign w:val="center"/>
          </w:tcPr>
          <w:p w14:paraId="1D560635" w14:textId="77777777" w:rsidR="00D621F0" w:rsidRPr="000F1877" w:rsidRDefault="00D621F0" w:rsidP="000F1877">
            <w:pPr>
              <w:pStyle w:val="PlainText"/>
              <w:tabs>
                <w:tab w:val="left" w:leader="hyphen" w:pos="1829"/>
                <w:tab w:val="left" w:leader="underscore" w:pos="9356"/>
              </w:tabs>
              <w:spacing w:before="80" w:after="80"/>
              <w:rPr>
                <w:rFonts w:ascii="Arial" w:hAnsi="Arial"/>
              </w:rPr>
            </w:pPr>
            <w:r w:rsidRPr="000F1877">
              <w:rPr>
                <w:rFonts w:ascii="Arial" w:hAnsi="Arial"/>
              </w:rPr>
              <w:t>Not-for-Profit Organisation</w:t>
            </w:r>
          </w:p>
        </w:tc>
      </w:tr>
      <w:tr w:rsidR="001B0B71" w:rsidRPr="00C87D52" w14:paraId="04AADC77" w14:textId="77777777" w:rsidTr="009C3B9F">
        <w:trPr>
          <w:trHeight w:val="397"/>
          <w:jc w:val="center"/>
        </w:trPr>
        <w:tc>
          <w:tcPr>
            <w:tcW w:w="707" w:type="dxa"/>
            <w:tcBorders>
              <w:right w:val="nil"/>
            </w:tcBorders>
            <w:shd w:val="clear" w:color="auto" w:fill="auto"/>
            <w:vAlign w:val="center"/>
          </w:tcPr>
          <w:p w14:paraId="0A2C5CC0" w14:textId="77777777" w:rsidR="001B0B71" w:rsidRPr="000F1877" w:rsidRDefault="001B0B71"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958" w:type="dxa"/>
            <w:tcBorders>
              <w:left w:val="nil"/>
            </w:tcBorders>
            <w:shd w:val="clear" w:color="auto" w:fill="auto"/>
            <w:vAlign w:val="center"/>
          </w:tcPr>
          <w:p w14:paraId="62EEF389" w14:textId="77777777" w:rsidR="001B0B71" w:rsidRPr="000F1877" w:rsidRDefault="001B0B71" w:rsidP="000F1877">
            <w:pPr>
              <w:pStyle w:val="PlainText"/>
              <w:tabs>
                <w:tab w:val="left" w:leader="hyphen" w:pos="2302"/>
                <w:tab w:val="left" w:leader="underscore" w:pos="9356"/>
              </w:tabs>
              <w:spacing w:before="80" w:after="80"/>
              <w:rPr>
                <w:rFonts w:ascii="Arial" w:hAnsi="Arial"/>
              </w:rPr>
            </w:pPr>
            <w:r w:rsidRPr="000F1877">
              <w:rPr>
                <w:rFonts w:ascii="Arial" w:hAnsi="Arial"/>
              </w:rPr>
              <w:t>Private Business/Industry</w:t>
            </w:r>
          </w:p>
        </w:tc>
        <w:tc>
          <w:tcPr>
            <w:tcW w:w="4283" w:type="dxa"/>
            <w:gridSpan w:val="2"/>
            <w:shd w:val="clear" w:color="auto" w:fill="EEECE1"/>
            <w:vAlign w:val="center"/>
          </w:tcPr>
          <w:p w14:paraId="51715A87" w14:textId="7BC31BF8" w:rsidR="001B0B71" w:rsidRPr="000F1877" w:rsidRDefault="001B0B71" w:rsidP="000F1877">
            <w:pPr>
              <w:pStyle w:val="PlainText"/>
              <w:tabs>
                <w:tab w:val="left" w:leader="hyphen" w:pos="1829"/>
                <w:tab w:val="left" w:leader="underscore" w:pos="9356"/>
              </w:tabs>
              <w:spacing w:before="80" w:after="80"/>
              <w:rPr>
                <w:rFonts w:ascii="Arial" w:hAnsi="Arial"/>
              </w:rPr>
            </w:pPr>
          </w:p>
        </w:tc>
      </w:tr>
    </w:tbl>
    <w:p w14:paraId="29D87887" w14:textId="77777777" w:rsidR="00FD65C4" w:rsidRDefault="00FD65C4" w:rsidP="00D621F0">
      <w:pPr>
        <w:pStyle w:val="PlainText"/>
        <w:tabs>
          <w:tab w:val="num" w:pos="720"/>
          <w:tab w:val="right" w:leader="underscore" w:pos="9356"/>
        </w:tabs>
        <w:rPr>
          <w:rFonts w:ascii="Arial" w:hAnsi="Arial"/>
          <w:sz w:val="18"/>
          <w:szCs w:val="18"/>
        </w:rPr>
      </w:pPr>
    </w:p>
    <w:tbl>
      <w:tblPr>
        <w:tblStyle w:val="TableGrid"/>
        <w:tblW w:w="9918" w:type="dxa"/>
        <w:tblLook w:val="04A0" w:firstRow="1" w:lastRow="0" w:firstColumn="1" w:lastColumn="0" w:noHBand="0" w:noVBand="1"/>
      </w:tblPr>
      <w:tblGrid>
        <w:gridCol w:w="704"/>
        <w:gridCol w:w="2126"/>
        <w:gridCol w:w="7088"/>
      </w:tblGrid>
      <w:tr w:rsidR="001B0B71" w14:paraId="7653EBED" w14:textId="77777777" w:rsidTr="009C3B9F">
        <w:trPr>
          <w:trHeight w:val="397"/>
        </w:trPr>
        <w:tc>
          <w:tcPr>
            <w:tcW w:w="704" w:type="dxa"/>
            <w:tcBorders>
              <w:top w:val="nil"/>
              <w:left w:val="nil"/>
              <w:bottom w:val="nil"/>
              <w:right w:val="nil"/>
            </w:tcBorders>
            <w:vAlign w:val="center"/>
          </w:tcPr>
          <w:p w14:paraId="07625654" w14:textId="698840CC" w:rsidR="001B0B71" w:rsidRDefault="001B0B71" w:rsidP="00C87D52">
            <w:pPr>
              <w:pStyle w:val="PlainText"/>
              <w:tabs>
                <w:tab w:val="right" w:leader="underscore" w:pos="9356"/>
              </w:tabs>
              <w:jc w:val="center"/>
              <w:rPr>
                <w:rFonts w:ascii="Arial" w:hAnsi="Arial"/>
                <w:sz w:val="18"/>
                <w:szCs w:val="18"/>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2126" w:type="dxa"/>
            <w:tcBorders>
              <w:top w:val="nil"/>
              <w:left w:val="nil"/>
              <w:bottom w:val="nil"/>
              <w:right w:val="single" w:sz="4" w:space="0" w:color="auto"/>
            </w:tcBorders>
            <w:vAlign w:val="center"/>
          </w:tcPr>
          <w:p w14:paraId="62968631" w14:textId="10D2A2FA" w:rsidR="001B0B71" w:rsidRDefault="001B0B71" w:rsidP="00D621F0">
            <w:pPr>
              <w:pStyle w:val="PlainText"/>
              <w:tabs>
                <w:tab w:val="num" w:pos="720"/>
                <w:tab w:val="right" w:leader="underscore" w:pos="9356"/>
              </w:tabs>
              <w:rPr>
                <w:rFonts w:ascii="Arial" w:hAnsi="Arial"/>
                <w:sz w:val="18"/>
                <w:szCs w:val="18"/>
              </w:rPr>
            </w:pPr>
            <w:r w:rsidRPr="000F1877">
              <w:rPr>
                <w:rFonts w:ascii="Arial" w:hAnsi="Arial"/>
              </w:rPr>
              <w:t xml:space="preserve">Other </w:t>
            </w:r>
            <w:r w:rsidRPr="000F1877">
              <w:rPr>
                <w:rFonts w:ascii="Arial" w:hAnsi="Arial"/>
                <w:sz w:val="18"/>
                <w:szCs w:val="18"/>
              </w:rPr>
              <w:t>(</w:t>
            </w:r>
            <w:r w:rsidRPr="000F1877">
              <w:rPr>
                <w:rFonts w:ascii="Arial" w:hAnsi="Arial"/>
                <w:i/>
                <w:sz w:val="18"/>
                <w:szCs w:val="18"/>
              </w:rPr>
              <w:t>please specify</w:t>
            </w:r>
            <w:r w:rsidRPr="000F1877">
              <w:rPr>
                <w:rFonts w:ascii="Arial" w:hAnsi="Arial"/>
                <w:sz w:val="18"/>
                <w:szCs w:val="18"/>
              </w:rPr>
              <w:t>)</w:t>
            </w:r>
          </w:p>
        </w:tc>
        <w:tc>
          <w:tcPr>
            <w:tcW w:w="7088" w:type="dxa"/>
            <w:tcBorders>
              <w:left w:val="single" w:sz="4" w:space="0" w:color="auto"/>
            </w:tcBorders>
            <w:vAlign w:val="center"/>
          </w:tcPr>
          <w:p w14:paraId="43A6F00D" w14:textId="4BA35269" w:rsidR="001B0B71" w:rsidRDefault="000C128C" w:rsidP="009C3B9F">
            <w:pPr>
              <w:pStyle w:val="PlainText"/>
              <w:tabs>
                <w:tab w:val="right" w:leader="underscore" w:pos="9356"/>
              </w:tabs>
              <w:rPr>
                <w:rFonts w:ascii="Arial" w:hAnsi="Arial"/>
                <w:sz w:val="18"/>
                <w:szCs w:val="18"/>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r>
    </w:tbl>
    <w:p w14:paraId="2A835BD6" w14:textId="77777777" w:rsidR="001B0B71" w:rsidRPr="006A74A8" w:rsidRDefault="001B0B71" w:rsidP="00D621F0">
      <w:pPr>
        <w:pStyle w:val="PlainText"/>
        <w:tabs>
          <w:tab w:val="num" w:pos="720"/>
          <w:tab w:val="right" w:leader="underscore" w:pos="9356"/>
        </w:tabs>
        <w:rPr>
          <w:rFonts w:ascii="Arial" w:hAnsi="Arial"/>
          <w:sz w:val="18"/>
          <w:szCs w:val="18"/>
        </w:rPr>
      </w:pPr>
    </w:p>
    <w:p w14:paraId="7094AED4" w14:textId="77777777" w:rsidR="00211BFE" w:rsidRDefault="00211BFE">
      <w:pPr>
        <w:rPr>
          <w:rFonts w:ascii="Arial" w:hAnsi="Arial"/>
          <w:sz w:val="18"/>
          <w:szCs w:val="18"/>
        </w:rPr>
      </w:pPr>
      <w:r>
        <w:rPr>
          <w:rFonts w:ascii="Arial" w:hAnsi="Arial"/>
          <w:sz w:val="18"/>
          <w:szCs w:val="18"/>
        </w:rPr>
        <w:br w:type="page"/>
      </w:r>
    </w:p>
    <w:p w14:paraId="1303E86A" w14:textId="77777777" w:rsidR="00B6058C" w:rsidRDefault="00B6058C" w:rsidP="00A477AD">
      <w:pPr>
        <w:pStyle w:val="PPWQuestion"/>
      </w:pPr>
      <w:r>
        <w:lastRenderedPageBreak/>
        <w:t>5</w:t>
      </w:r>
      <w:r w:rsidRPr="00EE0666">
        <w:tab/>
        <w:t>Management structure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3469"/>
        <w:gridCol w:w="4536"/>
      </w:tblGrid>
      <w:tr w:rsidR="001B0B71" w:rsidRPr="00F82EE1" w14:paraId="3A13A9F2" w14:textId="77777777" w:rsidTr="006607F8">
        <w:trPr>
          <w:trHeight w:val="454"/>
        </w:trPr>
        <w:tc>
          <w:tcPr>
            <w:tcW w:w="1918" w:type="dxa"/>
            <w:tcBorders>
              <w:bottom w:val="single" w:sz="4" w:space="0" w:color="4A452A"/>
            </w:tcBorders>
            <w:vAlign w:val="center"/>
          </w:tcPr>
          <w:p w14:paraId="17F7E57B" w14:textId="77777777" w:rsidR="001B0B71" w:rsidRDefault="001B0B71" w:rsidP="00520A96">
            <w:pPr>
              <w:jc w:val="both"/>
              <w:rPr>
                <w:rFonts w:ascii="Arial" w:hAnsi="Arial" w:cs="Arial"/>
                <w:sz w:val="20"/>
                <w:szCs w:val="20"/>
              </w:rPr>
            </w:pPr>
          </w:p>
        </w:tc>
        <w:tc>
          <w:tcPr>
            <w:tcW w:w="3469"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4DA40CD" w14:textId="77777777" w:rsidR="001B0B71" w:rsidRDefault="001B0B71" w:rsidP="00520A96">
            <w:pPr>
              <w:jc w:val="center"/>
              <w:rPr>
                <w:rFonts w:ascii="Arial" w:hAnsi="Arial" w:cs="Arial"/>
                <w:sz w:val="20"/>
                <w:szCs w:val="20"/>
              </w:rPr>
            </w:pPr>
            <w:r>
              <w:rPr>
                <w:rFonts w:ascii="Arial" w:hAnsi="Arial" w:cs="Arial"/>
                <w:sz w:val="20"/>
                <w:szCs w:val="20"/>
              </w:rPr>
              <w:t>Name</w:t>
            </w:r>
          </w:p>
        </w:tc>
        <w:tc>
          <w:tcPr>
            <w:tcW w:w="4536"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60550E55" w14:textId="77777777" w:rsidR="001B0B71" w:rsidRDefault="001B0B71" w:rsidP="00520A96">
            <w:pPr>
              <w:jc w:val="center"/>
              <w:rPr>
                <w:rFonts w:ascii="Arial" w:hAnsi="Arial" w:cs="Arial"/>
                <w:sz w:val="20"/>
                <w:szCs w:val="20"/>
              </w:rPr>
            </w:pPr>
            <w:r>
              <w:rPr>
                <w:rFonts w:ascii="Arial" w:hAnsi="Arial" w:cs="Arial"/>
                <w:sz w:val="20"/>
                <w:szCs w:val="20"/>
              </w:rPr>
              <w:t>Position title</w:t>
            </w:r>
          </w:p>
        </w:tc>
      </w:tr>
      <w:tr w:rsidR="001B0B71" w:rsidRPr="00F82EE1" w14:paraId="2DE2728D" w14:textId="77777777" w:rsidTr="006607F8">
        <w:trPr>
          <w:trHeight w:val="454"/>
        </w:trPr>
        <w:tc>
          <w:tcPr>
            <w:tcW w:w="1918" w:type="dxa"/>
            <w:vMerge w:val="restart"/>
            <w:tcBorders>
              <w:top w:val="single" w:sz="4" w:space="0" w:color="4A452A"/>
              <w:left w:val="single" w:sz="4" w:space="0" w:color="4A452A"/>
              <w:right w:val="single" w:sz="4" w:space="0" w:color="4A452A"/>
            </w:tcBorders>
            <w:vAlign w:val="center"/>
          </w:tcPr>
          <w:p w14:paraId="1F6B854E" w14:textId="77777777" w:rsidR="001B0B71" w:rsidRDefault="001B0B71" w:rsidP="00520A96">
            <w:pPr>
              <w:jc w:val="both"/>
              <w:rPr>
                <w:rFonts w:ascii="Arial" w:hAnsi="Arial" w:cs="Arial"/>
                <w:sz w:val="20"/>
                <w:szCs w:val="20"/>
              </w:rPr>
            </w:pPr>
            <w:r>
              <w:rPr>
                <w:rFonts w:ascii="Arial" w:hAnsi="Arial" w:cs="Arial"/>
                <w:sz w:val="20"/>
                <w:szCs w:val="20"/>
              </w:rPr>
              <w:t>Details of</w:t>
            </w:r>
          </w:p>
          <w:p w14:paraId="7AE5B363" w14:textId="77777777" w:rsidR="001B0B71" w:rsidRDefault="001B0B71" w:rsidP="00520A96">
            <w:pPr>
              <w:jc w:val="both"/>
              <w:rPr>
                <w:rFonts w:ascii="Arial" w:hAnsi="Arial" w:cs="Arial"/>
                <w:sz w:val="20"/>
                <w:szCs w:val="20"/>
              </w:rPr>
            </w:pPr>
            <w:r>
              <w:rPr>
                <w:rFonts w:ascii="Arial" w:hAnsi="Arial" w:cs="Arial"/>
                <w:sz w:val="20"/>
                <w:szCs w:val="20"/>
              </w:rPr>
              <w:t>key individuals</w:t>
            </w:r>
          </w:p>
        </w:tc>
        <w:tc>
          <w:tcPr>
            <w:tcW w:w="3469" w:type="dxa"/>
            <w:tcBorders>
              <w:top w:val="single" w:sz="4" w:space="0" w:color="4A452A"/>
              <w:left w:val="single" w:sz="4" w:space="0" w:color="4A452A"/>
              <w:bottom w:val="single" w:sz="4" w:space="0" w:color="4A452A"/>
              <w:right w:val="single" w:sz="4" w:space="0" w:color="4A452A"/>
            </w:tcBorders>
            <w:vAlign w:val="center"/>
          </w:tcPr>
          <w:p w14:paraId="32A33857" w14:textId="4E0847CB"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c>
          <w:tcPr>
            <w:tcW w:w="4536" w:type="dxa"/>
            <w:tcBorders>
              <w:top w:val="single" w:sz="4" w:space="0" w:color="4A452A"/>
              <w:left w:val="single" w:sz="4" w:space="0" w:color="4A452A"/>
              <w:bottom w:val="single" w:sz="4" w:space="0" w:color="4A452A"/>
              <w:right w:val="single" w:sz="4" w:space="0" w:color="4A452A"/>
            </w:tcBorders>
            <w:vAlign w:val="center"/>
          </w:tcPr>
          <w:p w14:paraId="53F30A64" w14:textId="6A699DC9"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r>
      <w:tr w:rsidR="001B0B71" w:rsidRPr="00F82EE1" w14:paraId="4BD668DC" w14:textId="77777777" w:rsidTr="006607F8">
        <w:trPr>
          <w:trHeight w:val="454"/>
        </w:trPr>
        <w:tc>
          <w:tcPr>
            <w:tcW w:w="1918" w:type="dxa"/>
            <w:vMerge/>
            <w:tcBorders>
              <w:left w:val="single" w:sz="4" w:space="0" w:color="4A452A"/>
              <w:right w:val="single" w:sz="4" w:space="0" w:color="4A452A"/>
            </w:tcBorders>
            <w:vAlign w:val="center"/>
          </w:tcPr>
          <w:p w14:paraId="635144FE" w14:textId="77777777" w:rsidR="001B0B71" w:rsidRDefault="001B0B71" w:rsidP="00520A96">
            <w:pPr>
              <w:jc w:val="both"/>
              <w:rPr>
                <w:rFonts w:ascii="Arial" w:hAnsi="Arial" w:cs="Arial"/>
                <w:sz w:val="20"/>
                <w:szCs w:val="20"/>
              </w:rPr>
            </w:pPr>
          </w:p>
        </w:tc>
        <w:tc>
          <w:tcPr>
            <w:tcW w:w="3469" w:type="dxa"/>
            <w:tcBorders>
              <w:top w:val="single" w:sz="4" w:space="0" w:color="4A452A"/>
              <w:left w:val="single" w:sz="4" w:space="0" w:color="4A452A"/>
              <w:bottom w:val="single" w:sz="4" w:space="0" w:color="4A452A"/>
              <w:right w:val="single" w:sz="4" w:space="0" w:color="4A452A"/>
            </w:tcBorders>
            <w:vAlign w:val="center"/>
          </w:tcPr>
          <w:p w14:paraId="4190AD3C" w14:textId="2EB7075F"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c>
          <w:tcPr>
            <w:tcW w:w="4536" w:type="dxa"/>
            <w:tcBorders>
              <w:top w:val="single" w:sz="4" w:space="0" w:color="4A452A"/>
              <w:left w:val="single" w:sz="4" w:space="0" w:color="4A452A"/>
              <w:bottom w:val="single" w:sz="4" w:space="0" w:color="4A452A"/>
              <w:right w:val="single" w:sz="4" w:space="0" w:color="4A452A"/>
            </w:tcBorders>
            <w:vAlign w:val="center"/>
          </w:tcPr>
          <w:p w14:paraId="0A892ED5" w14:textId="70D70E5E"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r>
      <w:tr w:rsidR="001B0B71" w:rsidRPr="00F82EE1" w14:paraId="311EAAE0" w14:textId="77777777" w:rsidTr="006607F8">
        <w:trPr>
          <w:trHeight w:val="454"/>
        </w:trPr>
        <w:tc>
          <w:tcPr>
            <w:tcW w:w="1918" w:type="dxa"/>
            <w:vMerge/>
            <w:tcBorders>
              <w:left w:val="single" w:sz="4" w:space="0" w:color="4A452A"/>
              <w:right w:val="single" w:sz="4" w:space="0" w:color="4A452A"/>
            </w:tcBorders>
            <w:vAlign w:val="center"/>
          </w:tcPr>
          <w:p w14:paraId="7B81A4B2" w14:textId="77777777" w:rsidR="001B0B71" w:rsidRDefault="001B0B71" w:rsidP="00520A96">
            <w:pPr>
              <w:jc w:val="both"/>
              <w:rPr>
                <w:rFonts w:ascii="Arial" w:hAnsi="Arial" w:cs="Arial"/>
                <w:sz w:val="20"/>
                <w:szCs w:val="20"/>
              </w:rPr>
            </w:pPr>
          </w:p>
        </w:tc>
        <w:tc>
          <w:tcPr>
            <w:tcW w:w="3469" w:type="dxa"/>
            <w:tcBorders>
              <w:top w:val="single" w:sz="4" w:space="0" w:color="4A452A"/>
              <w:left w:val="single" w:sz="4" w:space="0" w:color="4A452A"/>
              <w:bottom w:val="single" w:sz="4" w:space="0" w:color="4A452A"/>
              <w:right w:val="single" w:sz="4" w:space="0" w:color="4A452A"/>
            </w:tcBorders>
            <w:vAlign w:val="center"/>
          </w:tcPr>
          <w:p w14:paraId="68C0A204" w14:textId="3EA28C12"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c>
          <w:tcPr>
            <w:tcW w:w="4536" w:type="dxa"/>
            <w:tcBorders>
              <w:top w:val="single" w:sz="4" w:space="0" w:color="4A452A"/>
              <w:left w:val="single" w:sz="4" w:space="0" w:color="4A452A"/>
              <w:bottom w:val="single" w:sz="4" w:space="0" w:color="4A452A"/>
              <w:right w:val="single" w:sz="4" w:space="0" w:color="4A452A"/>
            </w:tcBorders>
            <w:vAlign w:val="center"/>
          </w:tcPr>
          <w:p w14:paraId="439B1FC5" w14:textId="054F3100"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r>
      <w:tr w:rsidR="001B0B71" w:rsidRPr="00F82EE1" w14:paraId="580E5EFF" w14:textId="77777777" w:rsidTr="006607F8">
        <w:trPr>
          <w:trHeight w:val="454"/>
        </w:trPr>
        <w:tc>
          <w:tcPr>
            <w:tcW w:w="1918" w:type="dxa"/>
            <w:vMerge/>
            <w:tcBorders>
              <w:left w:val="single" w:sz="4" w:space="0" w:color="4A452A"/>
              <w:right w:val="single" w:sz="4" w:space="0" w:color="4A452A"/>
            </w:tcBorders>
            <w:vAlign w:val="center"/>
          </w:tcPr>
          <w:p w14:paraId="008E12D8" w14:textId="77777777" w:rsidR="001B0B71" w:rsidRDefault="001B0B71" w:rsidP="00520A96">
            <w:pPr>
              <w:jc w:val="both"/>
              <w:rPr>
                <w:rFonts w:ascii="Arial" w:hAnsi="Arial" w:cs="Arial"/>
                <w:sz w:val="20"/>
                <w:szCs w:val="20"/>
              </w:rPr>
            </w:pPr>
          </w:p>
        </w:tc>
        <w:tc>
          <w:tcPr>
            <w:tcW w:w="3469" w:type="dxa"/>
            <w:tcBorders>
              <w:top w:val="single" w:sz="4" w:space="0" w:color="4A452A"/>
              <w:left w:val="single" w:sz="4" w:space="0" w:color="4A452A"/>
              <w:bottom w:val="single" w:sz="4" w:space="0" w:color="4A452A"/>
              <w:right w:val="single" w:sz="4" w:space="0" w:color="4A452A"/>
            </w:tcBorders>
            <w:vAlign w:val="center"/>
          </w:tcPr>
          <w:p w14:paraId="6B0F0E8B" w14:textId="7CE47018"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c>
          <w:tcPr>
            <w:tcW w:w="4536" w:type="dxa"/>
            <w:tcBorders>
              <w:top w:val="single" w:sz="4" w:space="0" w:color="4A452A"/>
              <w:left w:val="single" w:sz="4" w:space="0" w:color="4A452A"/>
              <w:bottom w:val="single" w:sz="4" w:space="0" w:color="4A452A"/>
              <w:right w:val="single" w:sz="4" w:space="0" w:color="4A452A"/>
            </w:tcBorders>
            <w:vAlign w:val="center"/>
          </w:tcPr>
          <w:p w14:paraId="17880401" w14:textId="4A17826C"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r>
      <w:tr w:rsidR="001B0B71" w:rsidRPr="00F82EE1" w14:paraId="31009F81" w14:textId="77777777" w:rsidTr="006607F8">
        <w:trPr>
          <w:trHeight w:val="454"/>
        </w:trPr>
        <w:tc>
          <w:tcPr>
            <w:tcW w:w="1918" w:type="dxa"/>
            <w:vMerge/>
            <w:tcBorders>
              <w:left w:val="single" w:sz="4" w:space="0" w:color="4A452A"/>
              <w:right w:val="single" w:sz="4" w:space="0" w:color="4A452A"/>
            </w:tcBorders>
            <w:vAlign w:val="center"/>
          </w:tcPr>
          <w:p w14:paraId="3A5F452A" w14:textId="77777777" w:rsidR="001B0B71" w:rsidRDefault="001B0B71" w:rsidP="00520A96">
            <w:pPr>
              <w:jc w:val="both"/>
              <w:rPr>
                <w:rFonts w:ascii="Arial" w:hAnsi="Arial" w:cs="Arial"/>
                <w:sz w:val="20"/>
                <w:szCs w:val="20"/>
              </w:rPr>
            </w:pPr>
          </w:p>
        </w:tc>
        <w:tc>
          <w:tcPr>
            <w:tcW w:w="3469" w:type="dxa"/>
            <w:tcBorders>
              <w:top w:val="single" w:sz="4" w:space="0" w:color="4A452A"/>
              <w:left w:val="single" w:sz="4" w:space="0" w:color="4A452A"/>
              <w:bottom w:val="single" w:sz="4" w:space="0" w:color="4A452A"/>
              <w:right w:val="single" w:sz="4" w:space="0" w:color="4A452A"/>
            </w:tcBorders>
            <w:vAlign w:val="center"/>
          </w:tcPr>
          <w:p w14:paraId="6ABD773B" w14:textId="62AD3596"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c>
          <w:tcPr>
            <w:tcW w:w="4536" w:type="dxa"/>
            <w:tcBorders>
              <w:top w:val="single" w:sz="4" w:space="0" w:color="4A452A"/>
              <w:left w:val="single" w:sz="4" w:space="0" w:color="4A452A"/>
              <w:bottom w:val="single" w:sz="4" w:space="0" w:color="4A452A"/>
              <w:right w:val="single" w:sz="4" w:space="0" w:color="4A452A"/>
            </w:tcBorders>
            <w:vAlign w:val="center"/>
          </w:tcPr>
          <w:p w14:paraId="2662A27F" w14:textId="02F356A2"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r>
      <w:tr w:rsidR="001B0B71" w:rsidRPr="00F82EE1" w14:paraId="69F8DF68" w14:textId="77777777" w:rsidTr="006607F8">
        <w:trPr>
          <w:trHeight w:val="454"/>
        </w:trPr>
        <w:tc>
          <w:tcPr>
            <w:tcW w:w="1918" w:type="dxa"/>
            <w:vMerge/>
            <w:tcBorders>
              <w:left w:val="single" w:sz="4" w:space="0" w:color="4A452A"/>
              <w:right w:val="single" w:sz="4" w:space="0" w:color="4A452A"/>
            </w:tcBorders>
            <w:vAlign w:val="center"/>
          </w:tcPr>
          <w:p w14:paraId="7FF3F422" w14:textId="77777777" w:rsidR="001B0B71" w:rsidRDefault="001B0B71" w:rsidP="00520A96">
            <w:pPr>
              <w:jc w:val="both"/>
              <w:rPr>
                <w:rFonts w:ascii="Arial" w:hAnsi="Arial" w:cs="Arial"/>
                <w:sz w:val="20"/>
                <w:szCs w:val="20"/>
              </w:rPr>
            </w:pPr>
          </w:p>
        </w:tc>
        <w:tc>
          <w:tcPr>
            <w:tcW w:w="3469" w:type="dxa"/>
            <w:tcBorders>
              <w:top w:val="single" w:sz="4" w:space="0" w:color="4A452A"/>
              <w:left w:val="single" w:sz="4" w:space="0" w:color="4A452A"/>
              <w:bottom w:val="single" w:sz="4" w:space="0" w:color="4A452A"/>
              <w:right w:val="single" w:sz="4" w:space="0" w:color="4A452A"/>
            </w:tcBorders>
            <w:vAlign w:val="center"/>
          </w:tcPr>
          <w:p w14:paraId="3F0BA8C3" w14:textId="29EDB8D9"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c>
          <w:tcPr>
            <w:tcW w:w="4536" w:type="dxa"/>
            <w:tcBorders>
              <w:top w:val="single" w:sz="4" w:space="0" w:color="4A452A"/>
              <w:left w:val="single" w:sz="4" w:space="0" w:color="4A452A"/>
              <w:bottom w:val="single" w:sz="4" w:space="0" w:color="4A452A"/>
              <w:right w:val="single" w:sz="4" w:space="0" w:color="4A452A"/>
            </w:tcBorders>
            <w:vAlign w:val="center"/>
          </w:tcPr>
          <w:p w14:paraId="2A1104FB" w14:textId="4C4F3FD2"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r>
      <w:tr w:rsidR="001B0B71" w:rsidRPr="00F82EE1" w14:paraId="2416FC31" w14:textId="77777777" w:rsidTr="006607F8">
        <w:trPr>
          <w:trHeight w:val="454"/>
        </w:trPr>
        <w:tc>
          <w:tcPr>
            <w:tcW w:w="1918" w:type="dxa"/>
            <w:vMerge/>
            <w:tcBorders>
              <w:left w:val="single" w:sz="4" w:space="0" w:color="4A452A"/>
              <w:bottom w:val="single" w:sz="4" w:space="0" w:color="4A452A"/>
              <w:right w:val="single" w:sz="4" w:space="0" w:color="4A452A"/>
            </w:tcBorders>
            <w:vAlign w:val="center"/>
          </w:tcPr>
          <w:p w14:paraId="0B9F8AE7" w14:textId="77777777" w:rsidR="001B0B71" w:rsidRDefault="001B0B71" w:rsidP="00520A96">
            <w:pPr>
              <w:jc w:val="both"/>
              <w:rPr>
                <w:rFonts w:ascii="Arial" w:hAnsi="Arial" w:cs="Arial"/>
                <w:sz w:val="20"/>
                <w:szCs w:val="20"/>
              </w:rPr>
            </w:pPr>
          </w:p>
        </w:tc>
        <w:tc>
          <w:tcPr>
            <w:tcW w:w="3469" w:type="dxa"/>
            <w:tcBorders>
              <w:top w:val="single" w:sz="4" w:space="0" w:color="4A452A"/>
              <w:left w:val="single" w:sz="4" w:space="0" w:color="4A452A"/>
              <w:bottom w:val="single" w:sz="4" w:space="0" w:color="4A452A"/>
              <w:right w:val="single" w:sz="4" w:space="0" w:color="4A452A"/>
            </w:tcBorders>
            <w:vAlign w:val="center"/>
          </w:tcPr>
          <w:p w14:paraId="5E63F349" w14:textId="1FD93241"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c>
          <w:tcPr>
            <w:tcW w:w="4536" w:type="dxa"/>
            <w:tcBorders>
              <w:top w:val="single" w:sz="4" w:space="0" w:color="4A452A"/>
              <w:left w:val="single" w:sz="4" w:space="0" w:color="4A452A"/>
              <w:bottom w:val="single" w:sz="4" w:space="0" w:color="4A452A"/>
              <w:right w:val="single" w:sz="4" w:space="0" w:color="4A452A"/>
            </w:tcBorders>
            <w:vAlign w:val="center"/>
          </w:tcPr>
          <w:p w14:paraId="338F8611" w14:textId="17503343" w:rsidR="001B0B71" w:rsidRPr="00655BEF" w:rsidRDefault="00655BEF" w:rsidP="00520A96">
            <w:pPr>
              <w:jc w:val="both"/>
              <w:rPr>
                <w:rFonts w:ascii="Arial" w:hAnsi="Arial" w:cs="Arial"/>
                <w:sz w:val="20"/>
                <w:szCs w:val="20"/>
              </w:rPr>
            </w:pPr>
            <w:r w:rsidRPr="00655BEF">
              <w:rPr>
                <w:rFonts w:ascii="Arial" w:hAnsi="Arial"/>
                <w:bCs/>
                <w:sz w:val="20"/>
                <w:szCs w:val="20"/>
              </w:rPr>
              <w:fldChar w:fldCharType="begin">
                <w:ffData>
                  <w:name w:val="Text98"/>
                  <w:enabled/>
                  <w:calcOnExit w:val="0"/>
                  <w:textInput/>
                </w:ffData>
              </w:fldChar>
            </w:r>
            <w:r w:rsidRPr="00655BEF">
              <w:rPr>
                <w:rFonts w:ascii="Arial" w:hAnsi="Arial"/>
                <w:bCs/>
                <w:sz w:val="20"/>
                <w:szCs w:val="20"/>
              </w:rPr>
              <w:instrText xml:space="preserve"> FORMTEXT </w:instrText>
            </w:r>
            <w:r w:rsidRPr="00655BEF">
              <w:rPr>
                <w:rFonts w:ascii="Arial" w:hAnsi="Arial"/>
                <w:bCs/>
                <w:sz w:val="20"/>
                <w:szCs w:val="20"/>
              </w:rPr>
            </w:r>
            <w:r w:rsidRPr="00655BEF">
              <w:rPr>
                <w:rFonts w:ascii="Arial" w:hAnsi="Arial"/>
                <w:bCs/>
                <w:sz w:val="20"/>
                <w:szCs w:val="20"/>
              </w:rPr>
              <w:fldChar w:fldCharType="separate"/>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noProof/>
                <w:sz w:val="20"/>
                <w:szCs w:val="20"/>
              </w:rPr>
              <w:t> </w:t>
            </w:r>
            <w:r w:rsidRPr="00655BEF">
              <w:rPr>
                <w:rFonts w:ascii="Arial" w:hAnsi="Arial"/>
                <w:bCs/>
                <w:sz w:val="20"/>
                <w:szCs w:val="20"/>
              </w:rPr>
              <w:fldChar w:fldCharType="end"/>
            </w:r>
          </w:p>
        </w:tc>
      </w:tr>
    </w:tbl>
    <w:p w14:paraId="20D59841" w14:textId="77777777" w:rsidR="00B6058C" w:rsidRDefault="00B6058C" w:rsidP="00B6058C">
      <w:pPr>
        <w:jc w:val="both"/>
        <w:rPr>
          <w:rFonts w:ascii="Arial" w:hAnsi="Arial" w:cs="Arial"/>
          <w:sz w:val="20"/>
          <w:szCs w:val="2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36"/>
        <w:gridCol w:w="1517"/>
        <w:gridCol w:w="236"/>
        <w:gridCol w:w="3166"/>
        <w:gridCol w:w="270"/>
        <w:gridCol w:w="1573"/>
      </w:tblGrid>
      <w:tr w:rsidR="00B6058C" w:rsidRPr="00F82EE1" w14:paraId="39697B73" w14:textId="77777777" w:rsidTr="006607F8">
        <w:trPr>
          <w:trHeight w:val="510"/>
        </w:trPr>
        <w:tc>
          <w:tcPr>
            <w:tcW w:w="2925" w:type="dxa"/>
            <w:vAlign w:val="center"/>
          </w:tcPr>
          <w:p w14:paraId="3D3EAEC9" w14:textId="77777777" w:rsidR="00B6058C" w:rsidRPr="00655BEF" w:rsidRDefault="00B6058C" w:rsidP="00520A96">
            <w:pPr>
              <w:jc w:val="both"/>
              <w:rPr>
                <w:rFonts w:ascii="Arial" w:hAnsi="Arial" w:cs="Arial"/>
                <w:sz w:val="20"/>
                <w:szCs w:val="20"/>
              </w:rPr>
            </w:pPr>
            <w:r w:rsidRPr="00655BEF">
              <w:rPr>
                <w:rFonts w:ascii="Arial" w:hAnsi="Arial" w:cs="Arial"/>
                <w:sz w:val="20"/>
                <w:szCs w:val="20"/>
              </w:rPr>
              <w:t>Number of years trading</w:t>
            </w:r>
          </w:p>
        </w:tc>
        <w:tc>
          <w:tcPr>
            <w:tcW w:w="236" w:type="dxa"/>
            <w:tcBorders>
              <w:right w:val="single" w:sz="4" w:space="0" w:color="auto"/>
            </w:tcBorders>
            <w:vAlign w:val="center"/>
          </w:tcPr>
          <w:p w14:paraId="28C41F33" w14:textId="77777777" w:rsidR="00B6058C" w:rsidRPr="00655BEF" w:rsidRDefault="00B6058C" w:rsidP="00520A96">
            <w:pPr>
              <w:jc w:val="both"/>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06EDBAA0" w14:textId="0626B4D6" w:rsidR="00B6058C" w:rsidRPr="00655BEF" w:rsidRDefault="00F82EE1" w:rsidP="00F82EE1">
            <w:pPr>
              <w:jc w:val="center"/>
              <w:rPr>
                <w:rFonts w:ascii="Arial" w:hAnsi="Arial" w:cs="Arial"/>
                <w:sz w:val="20"/>
                <w:szCs w:val="20"/>
              </w:rPr>
            </w:pPr>
            <w:r>
              <w:rPr>
                <w:rFonts w:ascii="Arial" w:hAnsi="Arial"/>
                <w:bCs/>
                <w:sz w:val="20"/>
                <w:szCs w:val="20"/>
              </w:rPr>
              <w:fldChar w:fldCharType="begin">
                <w:ffData>
                  <w:name w:val=""/>
                  <w:enabled/>
                  <w:calcOnExit w:val="0"/>
                  <w:textInput>
                    <w:type w:val="number"/>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236" w:type="dxa"/>
            <w:tcBorders>
              <w:left w:val="single" w:sz="4" w:space="0" w:color="auto"/>
            </w:tcBorders>
            <w:vAlign w:val="center"/>
          </w:tcPr>
          <w:p w14:paraId="691D5075" w14:textId="77777777" w:rsidR="00B6058C" w:rsidRPr="00655BEF" w:rsidRDefault="00B6058C" w:rsidP="00520A96">
            <w:pPr>
              <w:jc w:val="both"/>
              <w:rPr>
                <w:rFonts w:ascii="Arial" w:hAnsi="Arial" w:cs="Arial"/>
                <w:sz w:val="20"/>
                <w:szCs w:val="20"/>
              </w:rPr>
            </w:pPr>
          </w:p>
        </w:tc>
        <w:tc>
          <w:tcPr>
            <w:tcW w:w="3166" w:type="dxa"/>
            <w:vAlign w:val="center"/>
          </w:tcPr>
          <w:p w14:paraId="24A48B85" w14:textId="77777777" w:rsidR="00B6058C" w:rsidRPr="00655BEF" w:rsidRDefault="00B6058C" w:rsidP="00520A96">
            <w:pPr>
              <w:jc w:val="both"/>
              <w:rPr>
                <w:rFonts w:ascii="Arial" w:hAnsi="Arial" w:cs="Arial"/>
                <w:sz w:val="20"/>
                <w:szCs w:val="20"/>
              </w:rPr>
            </w:pPr>
            <w:r w:rsidRPr="00655BEF">
              <w:rPr>
                <w:rFonts w:ascii="Arial" w:hAnsi="Arial" w:cs="Arial"/>
                <w:sz w:val="20"/>
                <w:szCs w:val="20"/>
              </w:rPr>
              <w:t>Years under current owner</w:t>
            </w:r>
          </w:p>
        </w:tc>
        <w:tc>
          <w:tcPr>
            <w:tcW w:w="270" w:type="dxa"/>
            <w:tcBorders>
              <w:right w:val="single" w:sz="4" w:space="0" w:color="auto"/>
            </w:tcBorders>
            <w:vAlign w:val="center"/>
          </w:tcPr>
          <w:p w14:paraId="57894030" w14:textId="77777777" w:rsidR="00B6058C" w:rsidRPr="00655BEF" w:rsidRDefault="00B6058C" w:rsidP="00520A96">
            <w:pPr>
              <w:jc w:val="both"/>
              <w:rPr>
                <w:rFonts w:ascii="Arial" w:hAnsi="Arial" w:cs="Arial"/>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14:paraId="4770473B" w14:textId="5696F8D9" w:rsidR="00B6058C" w:rsidRPr="00655BEF" w:rsidRDefault="00F82EE1" w:rsidP="00F82EE1">
            <w:pPr>
              <w:jc w:val="center"/>
              <w:rPr>
                <w:rFonts w:ascii="Arial" w:hAnsi="Arial" w:cs="Arial"/>
                <w:sz w:val="20"/>
                <w:szCs w:val="20"/>
              </w:rPr>
            </w:pPr>
            <w:r>
              <w:rPr>
                <w:rFonts w:ascii="Arial" w:hAnsi="Arial"/>
                <w:bCs/>
                <w:sz w:val="20"/>
                <w:szCs w:val="20"/>
              </w:rPr>
              <w:fldChar w:fldCharType="begin">
                <w:ffData>
                  <w:name w:val=""/>
                  <w:enabled/>
                  <w:calcOnExit w:val="0"/>
                  <w:textInput>
                    <w:type w:val="number"/>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r w:rsidR="00B6058C" w14:paraId="2C951CAC" w14:textId="77777777" w:rsidTr="006607F8">
        <w:trPr>
          <w:trHeight w:hRule="exact" w:val="113"/>
        </w:trPr>
        <w:tc>
          <w:tcPr>
            <w:tcW w:w="2925" w:type="dxa"/>
            <w:vAlign w:val="center"/>
          </w:tcPr>
          <w:p w14:paraId="1EB1BC87" w14:textId="77777777" w:rsidR="00B6058C" w:rsidRPr="00655BEF" w:rsidRDefault="00B6058C" w:rsidP="00520A96">
            <w:pPr>
              <w:jc w:val="both"/>
              <w:rPr>
                <w:rFonts w:ascii="Arial" w:hAnsi="Arial" w:cs="Arial"/>
                <w:sz w:val="20"/>
                <w:szCs w:val="20"/>
              </w:rPr>
            </w:pPr>
          </w:p>
        </w:tc>
        <w:tc>
          <w:tcPr>
            <w:tcW w:w="236" w:type="dxa"/>
            <w:vAlign w:val="center"/>
          </w:tcPr>
          <w:p w14:paraId="239A410A" w14:textId="77777777" w:rsidR="00B6058C" w:rsidRPr="00655BEF" w:rsidRDefault="00B6058C" w:rsidP="00520A96">
            <w:pPr>
              <w:jc w:val="both"/>
              <w:rPr>
                <w:rFonts w:ascii="Arial" w:hAnsi="Arial" w:cs="Arial"/>
                <w:sz w:val="20"/>
                <w:szCs w:val="20"/>
              </w:rPr>
            </w:pPr>
          </w:p>
        </w:tc>
        <w:tc>
          <w:tcPr>
            <w:tcW w:w="1517" w:type="dxa"/>
            <w:tcBorders>
              <w:top w:val="single" w:sz="4" w:space="0" w:color="auto"/>
              <w:bottom w:val="single" w:sz="4" w:space="0" w:color="auto"/>
            </w:tcBorders>
            <w:vAlign w:val="center"/>
          </w:tcPr>
          <w:p w14:paraId="6FBDE6BC" w14:textId="77777777" w:rsidR="00B6058C" w:rsidRPr="00655BEF" w:rsidRDefault="00B6058C" w:rsidP="00F82EE1">
            <w:pPr>
              <w:jc w:val="center"/>
              <w:rPr>
                <w:rFonts w:ascii="Arial" w:hAnsi="Arial" w:cs="Arial"/>
                <w:sz w:val="20"/>
                <w:szCs w:val="20"/>
              </w:rPr>
            </w:pPr>
          </w:p>
        </w:tc>
        <w:tc>
          <w:tcPr>
            <w:tcW w:w="236" w:type="dxa"/>
            <w:vAlign w:val="center"/>
          </w:tcPr>
          <w:p w14:paraId="6349ACC9" w14:textId="77777777" w:rsidR="00B6058C" w:rsidRPr="00655BEF" w:rsidRDefault="00B6058C" w:rsidP="00520A96">
            <w:pPr>
              <w:jc w:val="both"/>
              <w:rPr>
                <w:rFonts w:ascii="Arial" w:hAnsi="Arial" w:cs="Arial"/>
                <w:sz w:val="20"/>
                <w:szCs w:val="20"/>
              </w:rPr>
            </w:pPr>
          </w:p>
        </w:tc>
        <w:tc>
          <w:tcPr>
            <w:tcW w:w="3166" w:type="dxa"/>
            <w:vAlign w:val="center"/>
          </w:tcPr>
          <w:p w14:paraId="1C7689D7" w14:textId="77777777" w:rsidR="00B6058C" w:rsidRPr="00655BEF" w:rsidRDefault="00B6058C" w:rsidP="00520A96">
            <w:pPr>
              <w:jc w:val="both"/>
              <w:rPr>
                <w:rFonts w:ascii="Arial" w:hAnsi="Arial" w:cs="Arial"/>
                <w:sz w:val="20"/>
                <w:szCs w:val="20"/>
              </w:rPr>
            </w:pPr>
          </w:p>
        </w:tc>
        <w:tc>
          <w:tcPr>
            <w:tcW w:w="270" w:type="dxa"/>
            <w:vAlign w:val="center"/>
          </w:tcPr>
          <w:p w14:paraId="0A92C963" w14:textId="77777777" w:rsidR="00B6058C" w:rsidRPr="00655BEF" w:rsidRDefault="00B6058C" w:rsidP="00520A96">
            <w:pPr>
              <w:jc w:val="both"/>
              <w:rPr>
                <w:rFonts w:ascii="Arial" w:hAnsi="Arial" w:cs="Arial"/>
                <w:sz w:val="20"/>
                <w:szCs w:val="20"/>
              </w:rPr>
            </w:pPr>
          </w:p>
        </w:tc>
        <w:tc>
          <w:tcPr>
            <w:tcW w:w="1573" w:type="dxa"/>
            <w:tcBorders>
              <w:top w:val="single" w:sz="4" w:space="0" w:color="auto"/>
              <w:bottom w:val="single" w:sz="4" w:space="0" w:color="auto"/>
            </w:tcBorders>
            <w:vAlign w:val="center"/>
          </w:tcPr>
          <w:p w14:paraId="3C448AFF" w14:textId="77777777" w:rsidR="00B6058C" w:rsidRPr="00655BEF" w:rsidRDefault="00B6058C" w:rsidP="00F82EE1">
            <w:pPr>
              <w:jc w:val="center"/>
              <w:rPr>
                <w:rFonts w:ascii="Arial" w:hAnsi="Arial" w:cs="Arial"/>
                <w:sz w:val="20"/>
                <w:szCs w:val="20"/>
              </w:rPr>
            </w:pPr>
          </w:p>
        </w:tc>
      </w:tr>
      <w:tr w:rsidR="00B6058C" w:rsidRPr="00F82EE1" w14:paraId="0DCCFDFC" w14:textId="77777777" w:rsidTr="006607F8">
        <w:trPr>
          <w:trHeight w:val="510"/>
        </w:trPr>
        <w:tc>
          <w:tcPr>
            <w:tcW w:w="2925" w:type="dxa"/>
            <w:vAlign w:val="center"/>
          </w:tcPr>
          <w:p w14:paraId="6F79C9A0" w14:textId="77777777" w:rsidR="00B6058C" w:rsidRPr="00655BEF" w:rsidRDefault="00B6058C" w:rsidP="00520A96">
            <w:pPr>
              <w:jc w:val="both"/>
              <w:rPr>
                <w:rFonts w:ascii="Arial" w:hAnsi="Arial" w:cs="Arial"/>
                <w:sz w:val="20"/>
                <w:szCs w:val="20"/>
              </w:rPr>
            </w:pPr>
            <w:r w:rsidRPr="00655BEF">
              <w:rPr>
                <w:rFonts w:ascii="Arial" w:hAnsi="Arial" w:cs="Arial"/>
                <w:sz w:val="20"/>
                <w:szCs w:val="20"/>
              </w:rPr>
              <w:t>Full-time employees</w:t>
            </w:r>
          </w:p>
        </w:tc>
        <w:tc>
          <w:tcPr>
            <w:tcW w:w="236" w:type="dxa"/>
            <w:tcBorders>
              <w:right w:val="single" w:sz="4" w:space="0" w:color="auto"/>
            </w:tcBorders>
            <w:vAlign w:val="center"/>
          </w:tcPr>
          <w:p w14:paraId="2E38E27B" w14:textId="77777777" w:rsidR="00B6058C" w:rsidRPr="00655BEF" w:rsidRDefault="00B6058C" w:rsidP="00520A96">
            <w:pPr>
              <w:jc w:val="both"/>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57555D20" w14:textId="083F1E9C" w:rsidR="00B6058C" w:rsidRPr="00655BEF" w:rsidRDefault="00F82EE1" w:rsidP="00F82EE1">
            <w:pPr>
              <w:jc w:val="center"/>
              <w:rPr>
                <w:rFonts w:ascii="Arial" w:hAnsi="Arial" w:cs="Arial"/>
                <w:sz w:val="20"/>
                <w:szCs w:val="20"/>
              </w:rPr>
            </w:pPr>
            <w:r>
              <w:rPr>
                <w:rFonts w:ascii="Arial" w:hAnsi="Arial"/>
                <w:bCs/>
                <w:sz w:val="20"/>
                <w:szCs w:val="20"/>
              </w:rPr>
              <w:fldChar w:fldCharType="begin">
                <w:ffData>
                  <w:name w:val=""/>
                  <w:enabled/>
                  <w:calcOnExit w:val="0"/>
                  <w:textInput>
                    <w:type w:val="number"/>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c>
          <w:tcPr>
            <w:tcW w:w="236" w:type="dxa"/>
            <w:tcBorders>
              <w:left w:val="single" w:sz="4" w:space="0" w:color="auto"/>
            </w:tcBorders>
            <w:vAlign w:val="center"/>
          </w:tcPr>
          <w:p w14:paraId="00E289AB" w14:textId="77777777" w:rsidR="00B6058C" w:rsidRPr="00655BEF" w:rsidRDefault="00B6058C" w:rsidP="00520A96">
            <w:pPr>
              <w:jc w:val="both"/>
              <w:rPr>
                <w:rFonts w:ascii="Arial" w:hAnsi="Arial" w:cs="Arial"/>
                <w:sz w:val="20"/>
                <w:szCs w:val="20"/>
              </w:rPr>
            </w:pPr>
          </w:p>
        </w:tc>
        <w:tc>
          <w:tcPr>
            <w:tcW w:w="3166" w:type="dxa"/>
            <w:vAlign w:val="center"/>
          </w:tcPr>
          <w:p w14:paraId="0DC80DF6" w14:textId="5EF7081C" w:rsidR="00B6058C" w:rsidRPr="00655BEF" w:rsidRDefault="001F5136" w:rsidP="001F5136">
            <w:pPr>
              <w:jc w:val="both"/>
              <w:rPr>
                <w:rFonts w:ascii="Arial" w:hAnsi="Arial" w:cs="Arial"/>
                <w:sz w:val="20"/>
                <w:szCs w:val="20"/>
              </w:rPr>
            </w:pPr>
            <w:r w:rsidRPr="00655BEF">
              <w:rPr>
                <w:rFonts w:ascii="Arial" w:hAnsi="Arial" w:cs="Arial"/>
                <w:sz w:val="20"/>
                <w:szCs w:val="20"/>
              </w:rPr>
              <w:t>Part-</w:t>
            </w:r>
            <w:r w:rsidR="00B6058C" w:rsidRPr="00655BEF">
              <w:rPr>
                <w:rFonts w:ascii="Arial" w:hAnsi="Arial" w:cs="Arial"/>
                <w:sz w:val="20"/>
                <w:szCs w:val="20"/>
              </w:rPr>
              <w:t>time e</w:t>
            </w:r>
            <w:r w:rsidRPr="00655BEF">
              <w:rPr>
                <w:rFonts w:ascii="Arial" w:hAnsi="Arial" w:cs="Arial"/>
                <w:sz w:val="20"/>
                <w:szCs w:val="20"/>
              </w:rPr>
              <w:t>mployees</w:t>
            </w:r>
          </w:p>
        </w:tc>
        <w:tc>
          <w:tcPr>
            <w:tcW w:w="270" w:type="dxa"/>
            <w:tcBorders>
              <w:right w:val="single" w:sz="4" w:space="0" w:color="auto"/>
            </w:tcBorders>
            <w:vAlign w:val="center"/>
          </w:tcPr>
          <w:p w14:paraId="4ECC499E" w14:textId="77777777" w:rsidR="00B6058C" w:rsidRPr="00655BEF" w:rsidRDefault="00B6058C" w:rsidP="00520A96">
            <w:pPr>
              <w:jc w:val="both"/>
              <w:rPr>
                <w:rFonts w:ascii="Arial" w:hAnsi="Arial" w:cs="Arial"/>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14:paraId="0E312109" w14:textId="130A7E83" w:rsidR="00B6058C" w:rsidRPr="00655BEF" w:rsidRDefault="00F82EE1" w:rsidP="00F82EE1">
            <w:pPr>
              <w:jc w:val="center"/>
              <w:rPr>
                <w:rFonts w:ascii="Arial" w:hAnsi="Arial" w:cs="Arial"/>
                <w:sz w:val="20"/>
                <w:szCs w:val="20"/>
              </w:rPr>
            </w:pPr>
            <w:r>
              <w:rPr>
                <w:rFonts w:ascii="Arial" w:hAnsi="Arial"/>
                <w:bCs/>
                <w:sz w:val="20"/>
                <w:szCs w:val="20"/>
              </w:rPr>
              <w:fldChar w:fldCharType="begin">
                <w:ffData>
                  <w:name w:val=""/>
                  <w:enabled/>
                  <w:calcOnExit w:val="0"/>
                  <w:textInput>
                    <w:type w:val="number"/>
                  </w:textInput>
                </w:ffData>
              </w:fldChar>
            </w:r>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p>
        </w:tc>
      </w:tr>
    </w:tbl>
    <w:p w14:paraId="1233B13E" w14:textId="6A0D312E" w:rsidR="006A74A8" w:rsidRPr="00655BEF" w:rsidRDefault="00B97753" w:rsidP="00A477AD">
      <w:pPr>
        <w:pStyle w:val="PPWQuestion"/>
      </w:pPr>
      <w:r>
        <w:t>6</w:t>
      </w:r>
      <w:r w:rsidR="00655BEF" w:rsidRPr="00655BEF">
        <w:tab/>
        <w:t>Project Location</w:t>
      </w:r>
      <w:r w:rsidR="00655BEF">
        <w:t>.  P</w:t>
      </w:r>
      <w:r w:rsidR="00655BEF" w:rsidRPr="00655BEF">
        <w:t>lease specify wher</w:t>
      </w:r>
      <w:r w:rsidR="00655BEF">
        <w:t>e your project will be located.</w:t>
      </w:r>
    </w:p>
    <w:p w14:paraId="7273556A" w14:textId="236E3942" w:rsidR="00655BEF" w:rsidRDefault="00655BEF" w:rsidP="00655BEF">
      <w:pPr>
        <w:pStyle w:val="PlainText"/>
        <w:tabs>
          <w:tab w:val="num" w:pos="720"/>
          <w:tab w:val="left" w:pos="5245"/>
          <w:tab w:val="left" w:pos="5670"/>
          <w:tab w:val="left" w:pos="6521"/>
          <w:tab w:val="left" w:pos="6946"/>
        </w:tabs>
        <w:rPr>
          <w:rFonts w:ascii="Arial" w:hAnsi="Arial"/>
        </w:rPr>
      </w:pPr>
      <w:r w:rsidRPr="006A74A8">
        <w:rPr>
          <w:rFonts w:ascii="Arial" w:hAnsi="Arial"/>
          <w:bCs/>
        </w:rPr>
        <w:t xml:space="preserve">Is your project located in a </w:t>
      </w:r>
      <w:r>
        <w:rPr>
          <w:rFonts w:ascii="Arial" w:hAnsi="Arial"/>
          <w:bCs/>
        </w:rPr>
        <w:t>w</w:t>
      </w:r>
      <w:r w:rsidRPr="006A74A8">
        <w:rPr>
          <w:rFonts w:ascii="Arial" w:hAnsi="Arial"/>
          <w:bCs/>
        </w:rPr>
        <w:t>aste levy paying region?</w:t>
      </w:r>
      <w:r>
        <w:rPr>
          <w:rFonts w:ascii="Arial" w:hAnsi="Arial"/>
          <w:bCs/>
        </w:rPr>
        <w:tab/>
      </w:r>
      <w:r w:rsidRPr="004E4059">
        <w:rPr>
          <w:rFonts w:ascii="Arial" w:hAnsi="Arial"/>
        </w:rPr>
        <w:fldChar w:fldCharType="begin">
          <w:ffData>
            <w:name w:val=""/>
            <w:enabled/>
            <w:calcOnExit w:val="0"/>
            <w:checkBox>
              <w:sizeAuto/>
              <w:default w:val="0"/>
              <w:checked w:val="0"/>
            </w:checkBox>
          </w:ffData>
        </w:fldChar>
      </w:r>
      <w:r w:rsidRPr="004E4059">
        <w:rPr>
          <w:rFonts w:ascii="Arial" w:hAnsi="Arial"/>
        </w:rPr>
        <w:instrText xml:space="preserve"> FORMCHECKBOX </w:instrText>
      </w:r>
      <w:r w:rsidR="00703EB8">
        <w:rPr>
          <w:rFonts w:ascii="Arial" w:hAnsi="Arial"/>
        </w:rPr>
      </w:r>
      <w:r w:rsidR="00703EB8">
        <w:rPr>
          <w:rFonts w:ascii="Arial" w:hAnsi="Arial"/>
        </w:rPr>
        <w:fldChar w:fldCharType="separate"/>
      </w:r>
      <w:r w:rsidRPr="004E4059">
        <w:rPr>
          <w:rFonts w:ascii="Arial" w:hAnsi="Arial"/>
        </w:rPr>
        <w:fldChar w:fldCharType="end"/>
      </w:r>
      <w:r>
        <w:rPr>
          <w:rFonts w:ascii="Arial" w:hAnsi="Arial"/>
        </w:rPr>
        <w:tab/>
        <w:t>Yes</w:t>
      </w:r>
      <w:r>
        <w:rPr>
          <w:rFonts w:ascii="Arial" w:hAnsi="Arial"/>
        </w:rPr>
        <w:tab/>
      </w:r>
      <w:r w:rsidRPr="004E4059">
        <w:rPr>
          <w:rFonts w:ascii="Arial" w:hAnsi="Arial"/>
        </w:rPr>
        <w:fldChar w:fldCharType="begin">
          <w:ffData>
            <w:name w:val="Check18"/>
            <w:enabled/>
            <w:calcOnExit w:val="0"/>
            <w:checkBox>
              <w:sizeAuto/>
              <w:default w:val="0"/>
              <w:checked w:val="0"/>
            </w:checkBox>
          </w:ffData>
        </w:fldChar>
      </w:r>
      <w:r w:rsidRPr="004E4059">
        <w:rPr>
          <w:rFonts w:ascii="Arial" w:hAnsi="Arial"/>
        </w:rPr>
        <w:instrText xml:space="preserve"> FORMCHECKBOX </w:instrText>
      </w:r>
      <w:r w:rsidR="00703EB8">
        <w:rPr>
          <w:rFonts w:ascii="Arial" w:hAnsi="Arial"/>
        </w:rPr>
      </w:r>
      <w:r w:rsidR="00703EB8">
        <w:rPr>
          <w:rFonts w:ascii="Arial" w:hAnsi="Arial"/>
        </w:rPr>
        <w:fldChar w:fldCharType="separate"/>
      </w:r>
      <w:r w:rsidRPr="004E4059">
        <w:rPr>
          <w:rFonts w:ascii="Arial" w:hAnsi="Arial"/>
        </w:rPr>
        <w:fldChar w:fldCharType="end"/>
      </w:r>
      <w:r>
        <w:rPr>
          <w:rFonts w:ascii="Arial" w:hAnsi="Arial"/>
        </w:rPr>
        <w:tab/>
        <w:t>No</w:t>
      </w:r>
      <w:r w:rsidRPr="004E4059">
        <w:rPr>
          <w:rFonts w:ascii="Arial" w:hAnsi="Arial"/>
        </w:rPr>
        <w:fldChar w:fldCharType="begin"/>
      </w:r>
      <w:r w:rsidRPr="004E4059">
        <w:rPr>
          <w:rFonts w:ascii="Arial" w:hAnsi="Arial"/>
        </w:rPr>
        <w:instrText xml:space="preserve"> FORMCHECKBOX </w:instrText>
      </w:r>
      <w:r w:rsidR="00703EB8">
        <w:rPr>
          <w:rFonts w:ascii="Arial" w:hAnsi="Arial"/>
        </w:rPr>
        <w:fldChar w:fldCharType="separate"/>
      </w:r>
      <w:r w:rsidRPr="004E4059">
        <w:rPr>
          <w:rFonts w:ascii="Arial" w:hAnsi="Arial"/>
        </w:rPr>
        <w:fldChar w:fldCharType="end"/>
      </w:r>
    </w:p>
    <w:p w14:paraId="7DF1E260" w14:textId="77777777" w:rsidR="00655BEF" w:rsidRDefault="00655BEF" w:rsidP="00655BEF">
      <w:pPr>
        <w:pStyle w:val="PlainText"/>
        <w:tabs>
          <w:tab w:val="num" w:pos="720"/>
          <w:tab w:val="left" w:pos="5245"/>
          <w:tab w:val="left" w:pos="5670"/>
          <w:tab w:val="left" w:pos="6521"/>
          <w:tab w:val="left" w:pos="6946"/>
        </w:tabs>
        <w:rPr>
          <w:rFonts w:ascii="Arial" w:hAnsi="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6992"/>
      </w:tblGrid>
      <w:tr w:rsidR="00655BEF" w:rsidRPr="00655BEF" w14:paraId="5CEF0DAA" w14:textId="77777777" w:rsidTr="001A0203">
        <w:trPr>
          <w:cantSplit/>
          <w:trHeight w:hRule="exact" w:val="397"/>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66C457DD"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t>Name of Site:</w:t>
            </w:r>
          </w:p>
        </w:tc>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156BA03D" w14:textId="77777777" w:rsidR="00655BEF" w:rsidRPr="004E4059" w:rsidRDefault="00655BEF" w:rsidP="006607F8">
            <w:pPr>
              <w:pStyle w:val="PlainText"/>
              <w:rPr>
                <w:rFonts w:ascii="Arial" w:hAnsi="Arial"/>
                <w:bCs/>
              </w:rPr>
            </w:pPr>
            <w:r w:rsidRPr="004E4059">
              <w:rPr>
                <w:rFonts w:ascii="Arial" w:hAnsi="Arial"/>
                <w:bCs/>
              </w:rPr>
              <w:fldChar w:fldCharType="begin">
                <w:ffData>
                  <w:name w:val="Text98"/>
                  <w:enabled/>
                  <w:calcOnExit w:val="0"/>
                  <w:textInput/>
                </w:ffData>
              </w:fldChar>
            </w:r>
            <w:r w:rsidRPr="004E4059">
              <w:rPr>
                <w:rFonts w:ascii="Arial" w:hAnsi="Arial"/>
                <w:bCs/>
              </w:rPr>
              <w:instrText xml:space="preserve"> FORMTEXT </w:instrText>
            </w:r>
            <w:r w:rsidRPr="004E4059">
              <w:rPr>
                <w:rFonts w:ascii="Arial" w:hAnsi="Arial"/>
                <w:bCs/>
              </w:rPr>
            </w:r>
            <w:r w:rsidRPr="004E4059">
              <w:rPr>
                <w:rFonts w:ascii="Arial" w:hAnsi="Arial"/>
                <w:bCs/>
              </w:rPr>
              <w:fldChar w:fldCharType="separate"/>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rPr>
              <w:fldChar w:fldCharType="end"/>
            </w:r>
          </w:p>
        </w:tc>
      </w:tr>
      <w:tr w:rsidR="00655BEF" w:rsidRPr="00655BEF" w14:paraId="614C8565" w14:textId="77777777" w:rsidTr="001A0203">
        <w:trPr>
          <w:cantSplit/>
          <w:trHeight w:hRule="exact" w:val="397"/>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59EC13DD"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t>Address:</w:t>
            </w:r>
          </w:p>
        </w:tc>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50C2EEB5" w14:textId="77777777" w:rsidR="00655BEF" w:rsidRPr="004E4059" w:rsidRDefault="00655BEF" w:rsidP="001A0203">
            <w:pPr>
              <w:pStyle w:val="PlainText"/>
              <w:rPr>
                <w:rFonts w:ascii="Arial" w:hAnsi="Arial"/>
                <w:bCs/>
              </w:rPr>
            </w:pPr>
            <w:r w:rsidRPr="004E4059">
              <w:rPr>
                <w:rFonts w:ascii="Arial" w:hAnsi="Arial"/>
                <w:bCs/>
              </w:rPr>
              <w:fldChar w:fldCharType="begin">
                <w:ffData>
                  <w:name w:val="Text98"/>
                  <w:enabled/>
                  <w:calcOnExit w:val="0"/>
                  <w:textInput/>
                </w:ffData>
              </w:fldChar>
            </w:r>
            <w:r w:rsidRPr="004E4059">
              <w:rPr>
                <w:rFonts w:ascii="Arial" w:hAnsi="Arial"/>
                <w:bCs/>
              </w:rPr>
              <w:instrText xml:space="preserve"> FORMTEXT </w:instrText>
            </w:r>
            <w:r w:rsidRPr="004E4059">
              <w:rPr>
                <w:rFonts w:ascii="Arial" w:hAnsi="Arial"/>
                <w:bCs/>
              </w:rPr>
            </w:r>
            <w:r w:rsidRPr="004E4059">
              <w:rPr>
                <w:rFonts w:ascii="Arial" w:hAnsi="Arial"/>
                <w:bCs/>
              </w:rPr>
              <w:fldChar w:fldCharType="separate"/>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rPr>
              <w:fldChar w:fldCharType="end"/>
            </w:r>
          </w:p>
        </w:tc>
      </w:tr>
      <w:tr w:rsidR="00655BEF" w:rsidRPr="00655BEF" w14:paraId="4DE15493" w14:textId="77777777" w:rsidTr="001A0203">
        <w:trPr>
          <w:cantSplit/>
          <w:trHeight w:hRule="exact" w:val="397"/>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4FA66642"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t>Town/Suburb:</w:t>
            </w:r>
          </w:p>
        </w:tc>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3DADC167"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fldChar w:fldCharType="begin">
                <w:ffData>
                  <w:name w:val="Text98"/>
                  <w:enabled/>
                  <w:calcOnExit w:val="0"/>
                  <w:textInput/>
                </w:ffData>
              </w:fldChar>
            </w:r>
            <w:r w:rsidRPr="004E4059">
              <w:rPr>
                <w:rFonts w:ascii="Arial" w:hAnsi="Arial"/>
                <w:bCs/>
              </w:rPr>
              <w:instrText xml:space="preserve"> FORMTEXT </w:instrText>
            </w:r>
            <w:r w:rsidRPr="004E4059">
              <w:rPr>
                <w:rFonts w:ascii="Arial" w:hAnsi="Arial"/>
                <w:bCs/>
              </w:rPr>
            </w:r>
            <w:r w:rsidRPr="004E4059">
              <w:rPr>
                <w:rFonts w:ascii="Arial" w:hAnsi="Arial"/>
                <w:bCs/>
              </w:rPr>
              <w:fldChar w:fldCharType="separate"/>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rPr>
              <w:fldChar w:fldCharType="end"/>
            </w:r>
          </w:p>
        </w:tc>
      </w:tr>
      <w:tr w:rsidR="00655BEF" w:rsidRPr="00655BEF" w14:paraId="4983DB09" w14:textId="77777777" w:rsidTr="001A0203">
        <w:trPr>
          <w:cantSplit/>
          <w:trHeight w:hRule="exact" w:val="397"/>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5876622B"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t>Post Code:</w:t>
            </w:r>
          </w:p>
        </w:tc>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50A0F27F"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fldChar w:fldCharType="begin">
                <w:ffData>
                  <w:name w:val="Text98"/>
                  <w:enabled/>
                  <w:calcOnExit w:val="0"/>
                  <w:textInput/>
                </w:ffData>
              </w:fldChar>
            </w:r>
            <w:r w:rsidRPr="004E4059">
              <w:rPr>
                <w:rFonts w:ascii="Arial" w:hAnsi="Arial"/>
                <w:bCs/>
              </w:rPr>
              <w:instrText xml:space="preserve"> FORMTEXT </w:instrText>
            </w:r>
            <w:r w:rsidRPr="004E4059">
              <w:rPr>
                <w:rFonts w:ascii="Arial" w:hAnsi="Arial"/>
                <w:bCs/>
              </w:rPr>
            </w:r>
            <w:r w:rsidRPr="004E4059">
              <w:rPr>
                <w:rFonts w:ascii="Arial" w:hAnsi="Arial"/>
                <w:bCs/>
              </w:rPr>
              <w:fldChar w:fldCharType="separate"/>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rPr>
              <w:fldChar w:fldCharType="end"/>
            </w:r>
          </w:p>
        </w:tc>
      </w:tr>
      <w:tr w:rsidR="00655BEF" w:rsidRPr="00655BEF" w14:paraId="2B14803E" w14:textId="77777777" w:rsidTr="001A0203">
        <w:trPr>
          <w:cantSplit/>
          <w:trHeight w:hRule="exact" w:val="397"/>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6276CD7F"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t>State:</w:t>
            </w:r>
          </w:p>
        </w:tc>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02B66A31"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fldChar w:fldCharType="begin">
                <w:ffData>
                  <w:name w:val="Text98"/>
                  <w:enabled/>
                  <w:calcOnExit w:val="0"/>
                  <w:textInput/>
                </w:ffData>
              </w:fldChar>
            </w:r>
            <w:r w:rsidRPr="004E4059">
              <w:rPr>
                <w:rFonts w:ascii="Arial" w:hAnsi="Arial"/>
                <w:bCs/>
              </w:rPr>
              <w:instrText xml:space="preserve"> FORMTEXT </w:instrText>
            </w:r>
            <w:r w:rsidRPr="004E4059">
              <w:rPr>
                <w:rFonts w:ascii="Arial" w:hAnsi="Arial"/>
                <w:bCs/>
              </w:rPr>
            </w:r>
            <w:r w:rsidRPr="004E4059">
              <w:rPr>
                <w:rFonts w:ascii="Arial" w:hAnsi="Arial"/>
                <w:bCs/>
              </w:rPr>
              <w:fldChar w:fldCharType="separate"/>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rPr>
              <w:fldChar w:fldCharType="end"/>
            </w:r>
          </w:p>
        </w:tc>
      </w:tr>
      <w:tr w:rsidR="00655BEF" w:rsidRPr="00655BEF" w14:paraId="470C6B01" w14:textId="77777777" w:rsidTr="001A0203">
        <w:trPr>
          <w:cantSplit/>
          <w:trHeight w:hRule="exact" w:val="397"/>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4C8884F8"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t>Main local government area/s</w:t>
            </w:r>
          </w:p>
        </w:tc>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2C6202A6"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fldChar w:fldCharType="begin">
                <w:ffData>
                  <w:name w:val="Text98"/>
                  <w:enabled/>
                  <w:calcOnExit w:val="0"/>
                  <w:textInput/>
                </w:ffData>
              </w:fldChar>
            </w:r>
            <w:r w:rsidRPr="004E4059">
              <w:rPr>
                <w:rFonts w:ascii="Arial" w:hAnsi="Arial"/>
                <w:bCs/>
              </w:rPr>
              <w:instrText xml:space="preserve"> FORMTEXT </w:instrText>
            </w:r>
            <w:r w:rsidRPr="004E4059">
              <w:rPr>
                <w:rFonts w:ascii="Arial" w:hAnsi="Arial"/>
                <w:bCs/>
              </w:rPr>
            </w:r>
            <w:r w:rsidRPr="004E4059">
              <w:rPr>
                <w:rFonts w:ascii="Arial" w:hAnsi="Arial"/>
                <w:bCs/>
              </w:rPr>
              <w:fldChar w:fldCharType="separate"/>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rPr>
              <w:fldChar w:fldCharType="end"/>
            </w:r>
          </w:p>
        </w:tc>
      </w:tr>
      <w:tr w:rsidR="00655BEF" w:rsidRPr="00655BEF" w14:paraId="58492F96" w14:textId="77777777" w:rsidTr="001A0203">
        <w:trPr>
          <w:cantSplit/>
          <w:trHeight w:hRule="exact" w:val="397"/>
          <w:jc w:val="center"/>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14:paraId="4271D0E4" w14:textId="77777777" w:rsidR="00655BEF" w:rsidRPr="004E4059" w:rsidRDefault="00655BEF" w:rsidP="001A0203">
            <w:pPr>
              <w:pStyle w:val="PlainText"/>
              <w:tabs>
                <w:tab w:val="left" w:leader="hyphen" w:pos="4536"/>
              </w:tabs>
              <w:rPr>
                <w:rFonts w:ascii="Arial" w:hAnsi="Arial"/>
                <w:bCs/>
              </w:rPr>
            </w:pPr>
            <w:r w:rsidRPr="004E4059">
              <w:rPr>
                <w:rFonts w:ascii="Arial" w:hAnsi="Arial"/>
                <w:bCs/>
              </w:rPr>
              <w:t>State electorate/s</w:t>
            </w:r>
          </w:p>
        </w:tc>
        <w:tc>
          <w:tcPr>
            <w:tcW w:w="6992" w:type="dxa"/>
            <w:tcBorders>
              <w:top w:val="single" w:sz="4" w:space="0" w:color="auto"/>
              <w:left w:val="single" w:sz="4" w:space="0" w:color="auto"/>
              <w:bottom w:val="single" w:sz="4" w:space="0" w:color="auto"/>
              <w:right w:val="single" w:sz="4" w:space="0" w:color="auto"/>
            </w:tcBorders>
            <w:shd w:val="clear" w:color="auto" w:fill="auto"/>
            <w:vAlign w:val="center"/>
          </w:tcPr>
          <w:p w14:paraId="23679844" w14:textId="77777777" w:rsidR="00655BEF" w:rsidRPr="004E4059" w:rsidRDefault="00655BEF" w:rsidP="001A0203">
            <w:pPr>
              <w:pStyle w:val="PlainText"/>
              <w:tabs>
                <w:tab w:val="left" w:leader="hyphen" w:pos="4483"/>
              </w:tabs>
              <w:rPr>
                <w:rFonts w:ascii="Arial" w:hAnsi="Arial"/>
                <w:bCs/>
              </w:rPr>
            </w:pPr>
            <w:r w:rsidRPr="004E4059">
              <w:rPr>
                <w:rFonts w:ascii="Arial" w:hAnsi="Arial"/>
                <w:bCs/>
              </w:rPr>
              <w:fldChar w:fldCharType="begin">
                <w:ffData>
                  <w:name w:val="Text100"/>
                  <w:enabled/>
                  <w:calcOnExit w:val="0"/>
                  <w:textInput/>
                </w:ffData>
              </w:fldChar>
            </w:r>
            <w:r w:rsidRPr="004E4059">
              <w:rPr>
                <w:rFonts w:ascii="Arial" w:hAnsi="Arial"/>
                <w:bCs/>
              </w:rPr>
              <w:instrText xml:space="preserve"> FORMTEXT </w:instrText>
            </w:r>
            <w:r w:rsidRPr="004E4059">
              <w:rPr>
                <w:rFonts w:ascii="Arial" w:hAnsi="Arial"/>
                <w:bCs/>
              </w:rPr>
            </w:r>
            <w:r w:rsidRPr="004E4059">
              <w:rPr>
                <w:rFonts w:ascii="Arial" w:hAnsi="Arial"/>
                <w:bCs/>
              </w:rPr>
              <w:fldChar w:fldCharType="separate"/>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noProof/>
              </w:rPr>
              <w:t> </w:t>
            </w:r>
            <w:r w:rsidRPr="004E4059">
              <w:rPr>
                <w:rFonts w:ascii="Arial" w:hAnsi="Arial"/>
                <w:bCs/>
              </w:rPr>
              <w:fldChar w:fldCharType="end"/>
            </w:r>
          </w:p>
        </w:tc>
      </w:tr>
    </w:tbl>
    <w:p w14:paraId="4032BCFE" w14:textId="719CDFC9" w:rsidR="00655BEF" w:rsidRDefault="00B97753" w:rsidP="00A477AD">
      <w:pPr>
        <w:pStyle w:val="PPWQuestion"/>
        <w:rPr>
          <w:bCs/>
        </w:rPr>
      </w:pPr>
      <w:r>
        <w:t>7</w:t>
      </w:r>
      <w:r w:rsidR="00655BEF" w:rsidRPr="00655BEF">
        <w:tab/>
        <w:t>What current EPA licences do you currently hold for the facility?</w:t>
      </w:r>
      <w:r w:rsidR="00655BEF">
        <w:br/>
      </w:r>
      <w:r w:rsidR="00655BEF" w:rsidRPr="00655BEF">
        <w:t>Include all licences held for Resource Recovery operations you hold in NSW</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6A74A8" w:rsidRPr="00F82EE1" w14:paraId="78FCD524" w14:textId="77777777" w:rsidTr="00655BEF">
        <w:trPr>
          <w:trHeight w:val="2425"/>
          <w:jc w:val="center"/>
        </w:trPr>
        <w:tc>
          <w:tcPr>
            <w:tcW w:w="10026" w:type="dxa"/>
            <w:tcBorders>
              <w:top w:val="single" w:sz="4" w:space="0" w:color="auto"/>
            </w:tcBorders>
            <w:shd w:val="clear" w:color="auto" w:fill="auto"/>
          </w:tcPr>
          <w:p w14:paraId="623A7DE6" w14:textId="77777777" w:rsidR="006A74A8" w:rsidRPr="004E4059" w:rsidRDefault="006A74A8" w:rsidP="00B750B0">
            <w:pPr>
              <w:pStyle w:val="PlainText"/>
              <w:tabs>
                <w:tab w:val="num" w:pos="720"/>
                <w:tab w:val="right" w:leader="underscore" w:pos="9356"/>
              </w:tabs>
              <w:rPr>
                <w:rFonts w:ascii="Arial" w:hAnsi="Arial"/>
              </w:rPr>
            </w:pPr>
            <w:r w:rsidRPr="004E4059">
              <w:rPr>
                <w:rFonts w:ascii="Arial" w:hAnsi="Arial"/>
              </w:rPr>
              <w:fldChar w:fldCharType="begin">
                <w:ffData>
                  <w:name w:val="Text80"/>
                  <w:enabled/>
                  <w:calcOnExit w:val="0"/>
                  <w:textInput>
                    <w:type w:val="number"/>
                    <w:maxLength w:val="30"/>
                    <w:format w:val="## ### ### ###"/>
                  </w:textInput>
                </w:ffData>
              </w:fldChar>
            </w:r>
            <w:r w:rsidRPr="004E4059">
              <w:rPr>
                <w:rFonts w:ascii="Arial" w:hAnsi="Arial"/>
              </w:rPr>
              <w:instrText xml:space="preserve"> FORMTEXT </w:instrText>
            </w:r>
            <w:r w:rsidRPr="004E4059">
              <w:rPr>
                <w:rFonts w:ascii="Arial" w:hAnsi="Arial"/>
              </w:rPr>
            </w:r>
            <w:r w:rsidRPr="004E4059">
              <w:rPr>
                <w:rFonts w:ascii="Arial" w:hAnsi="Arial"/>
              </w:rPr>
              <w:fldChar w:fldCharType="separate"/>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rPr>
              <w:fldChar w:fldCharType="end"/>
            </w:r>
          </w:p>
        </w:tc>
      </w:tr>
    </w:tbl>
    <w:p w14:paraId="1689B832" w14:textId="787310FA" w:rsidR="00F82EE1" w:rsidRDefault="00F82EE1" w:rsidP="006A74A8">
      <w:pPr>
        <w:pStyle w:val="PlainText"/>
        <w:tabs>
          <w:tab w:val="num" w:pos="720"/>
          <w:tab w:val="right" w:leader="underscore" w:pos="9356"/>
        </w:tabs>
        <w:rPr>
          <w:rFonts w:ascii="Arial" w:hAnsi="Arial"/>
        </w:rPr>
      </w:pPr>
    </w:p>
    <w:p w14:paraId="715F399C" w14:textId="77777777" w:rsidR="00F82EE1" w:rsidRDefault="00F82EE1">
      <w:pPr>
        <w:rPr>
          <w:rFonts w:ascii="Arial" w:hAnsi="Arial" w:cs="Arial"/>
          <w:sz w:val="20"/>
          <w:szCs w:val="20"/>
          <w:lang w:eastAsia="en-US"/>
        </w:rPr>
      </w:pPr>
      <w:r>
        <w:rPr>
          <w:rFonts w:ascii="Arial" w:hAnsi="Arial"/>
        </w:rPr>
        <w:br w:type="page"/>
      </w:r>
    </w:p>
    <w:p w14:paraId="08A561D3" w14:textId="45DCF9D1" w:rsidR="00F82EE1" w:rsidRDefault="00B97753" w:rsidP="00A477AD">
      <w:pPr>
        <w:pStyle w:val="PPWQuestion"/>
      </w:pPr>
      <w:r>
        <w:lastRenderedPageBreak/>
        <w:t>8</w:t>
      </w:r>
      <w:r w:rsidR="00F82EE1" w:rsidRPr="009741F7">
        <w:tab/>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14:paraId="4BA68457" w14:textId="77777777" w:rsidR="00F82EE1" w:rsidRPr="00A477AD" w:rsidRDefault="00F82EE1" w:rsidP="00F82EE1">
      <w:pPr>
        <w:tabs>
          <w:tab w:val="left" w:pos="567"/>
          <w:tab w:val="left" w:pos="1276"/>
          <w:tab w:val="left" w:pos="1843"/>
        </w:tabs>
        <w:spacing w:after="120"/>
        <w:ind w:left="2552" w:hanging="2552"/>
        <w:jc w:val="both"/>
        <w:rPr>
          <w:rFonts w:ascii="Arial" w:hAnsi="Arial" w:cs="Arial"/>
          <w:color w:val="000000" w:themeColor="text1"/>
          <w:sz w:val="18"/>
          <w:szCs w:val="18"/>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703EB8">
        <w:rPr>
          <w:rFonts w:ascii="Arial" w:hAnsi="Arial" w:cs="Arial"/>
          <w:bCs/>
          <w:sz w:val="20"/>
          <w:szCs w:val="20"/>
        </w:rPr>
      </w:r>
      <w:r w:rsidR="00703EB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703EB8">
        <w:rPr>
          <w:rFonts w:ascii="Arial" w:hAnsi="Arial" w:cs="Arial"/>
          <w:bCs/>
          <w:sz w:val="20"/>
          <w:szCs w:val="20"/>
        </w:rPr>
      </w:r>
      <w:r w:rsidR="00703EB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A477AD">
        <w:rPr>
          <w:rFonts w:ascii="Arial" w:hAnsi="Arial" w:cs="Arial"/>
          <w:color w:val="000000" w:themeColor="text1"/>
          <w:sz w:val="18"/>
          <w:szCs w:val="18"/>
        </w:rPr>
        <w:t>If yes, please provide detail below and what improved processes you have implemented to correct these breaches (attach additional supporting information if needed).</w:t>
      </w:r>
    </w:p>
    <w:tbl>
      <w:tblPr>
        <w:tblStyle w:val="TableGrid"/>
        <w:tblW w:w="1007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10070"/>
      </w:tblGrid>
      <w:tr w:rsidR="00F82EE1" w:rsidRPr="006607F8" w14:paraId="1A49BA88" w14:textId="77777777" w:rsidTr="006607F8">
        <w:trPr>
          <w:trHeight w:val="2796"/>
        </w:trPr>
        <w:tc>
          <w:tcPr>
            <w:tcW w:w="10070" w:type="dxa"/>
            <w:tcBorders>
              <w:top w:val="single" w:sz="4" w:space="0" w:color="auto"/>
              <w:left w:val="single" w:sz="4" w:space="0" w:color="auto"/>
              <w:bottom w:val="single" w:sz="4" w:space="0" w:color="auto"/>
              <w:right w:val="single" w:sz="4" w:space="0" w:color="auto"/>
            </w:tcBorders>
          </w:tcPr>
          <w:p w14:paraId="4E2FC948" w14:textId="77777777" w:rsidR="00F82EE1" w:rsidRPr="00190230" w:rsidRDefault="00F82EE1" w:rsidP="001A0203">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27931008" w14:textId="4DB5B355" w:rsidR="00F82EE1" w:rsidRPr="00A668A9" w:rsidRDefault="00B97753" w:rsidP="00A477AD">
      <w:pPr>
        <w:pStyle w:val="PPWQuestion"/>
      </w:pPr>
      <w:r>
        <w:t>9</w:t>
      </w:r>
      <w:r w:rsidR="00F82EE1" w:rsidRPr="009741F7">
        <w:tab/>
        <w:t>Have you contravened any provision of the POEO Act with the result of avoiding, minimising or undermining the requirement to pay any waste contributions required under Section 88 of the POEO Act?</w:t>
      </w:r>
    </w:p>
    <w:p w14:paraId="4FDABC3A" w14:textId="77777777" w:rsidR="00F82EE1" w:rsidRPr="00A477AD" w:rsidRDefault="00F82EE1" w:rsidP="00F82EE1">
      <w:pPr>
        <w:tabs>
          <w:tab w:val="left" w:pos="567"/>
          <w:tab w:val="left" w:pos="1276"/>
          <w:tab w:val="left" w:pos="1985"/>
        </w:tabs>
        <w:ind w:left="2552" w:hanging="2552"/>
        <w:jc w:val="both"/>
        <w:rPr>
          <w:rFonts w:ascii="Arial" w:hAnsi="Arial" w:cs="Arial"/>
          <w:color w:val="000000" w:themeColor="text1"/>
          <w:sz w:val="20"/>
          <w:szCs w:val="20"/>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703EB8">
        <w:rPr>
          <w:rFonts w:ascii="Arial" w:hAnsi="Arial" w:cs="Arial"/>
          <w:bCs/>
          <w:sz w:val="20"/>
          <w:szCs w:val="20"/>
        </w:rPr>
      </w:r>
      <w:r w:rsidR="00703EB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703EB8">
        <w:rPr>
          <w:rFonts w:ascii="Arial" w:hAnsi="Arial" w:cs="Arial"/>
          <w:bCs/>
          <w:sz w:val="20"/>
          <w:szCs w:val="20"/>
        </w:rPr>
      </w:r>
      <w:r w:rsidR="00703EB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A477AD">
        <w:rPr>
          <w:rFonts w:ascii="Arial" w:hAnsi="Arial" w:cs="Arial"/>
          <w:color w:val="000000" w:themeColor="text1"/>
          <w:sz w:val="20"/>
          <w:szCs w:val="20"/>
        </w:rPr>
        <w:t xml:space="preserve">If yes, please answer </w:t>
      </w:r>
      <w:r w:rsidRPr="00A477AD">
        <w:rPr>
          <w:rFonts w:ascii="Arial" w:hAnsi="Arial" w:cs="Arial"/>
          <w:b/>
          <w:color w:val="000000" w:themeColor="text1"/>
          <w:sz w:val="20"/>
          <w:szCs w:val="20"/>
        </w:rPr>
        <w:t>ALL</w:t>
      </w:r>
      <w:r w:rsidRPr="00A477AD">
        <w:rPr>
          <w:rFonts w:ascii="Arial" w:hAnsi="Arial" w:cs="Arial"/>
          <w:color w:val="000000" w:themeColor="text1"/>
          <w:sz w:val="20"/>
          <w:szCs w:val="20"/>
        </w:rPr>
        <w:t xml:space="preserve"> questions below.</w:t>
      </w:r>
    </w:p>
    <w:p w14:paraId="1573D530" w14:textId="77777777" w:rsidR="00F82EE1" w:rsidRPr="00BA35F6" w:rsidRDefault="00F82EE1" w:rsidP="00F82EE1">
      <w:pPr>
        <w:pStyle w:val="PlainText"/>
        <w:tabs>
          <w:tab w:val="right" w:leader="underscore" w:pos="9356"/>
        </w:tabs>
        <w:rPr>
          <w:rFonts w:ascii="Arial" w:hAnsi="Arial"/>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4.4 POEA contravened detail"/>
      </w:tblPr>
      <w:tblGrid>
        <w:gridCol w:w="3679"/>
        <w:gridCol w:w="6244"/>
      </w:tblGrid>
      <w:tr w:rsidR="00F82EE1" w:rsidRPr="00F82EE1" w14:paraId="508B286F" w14:textId="77777777" w:rsidTr="006607F8">
        <w:trPr>
          <w:trHeight w:val="1048"/>
        </w:trPr>
        <w:tc>
          <w:tcPr>
            <w:tcW w:w="1854" w:type="pct"/>
            <w:vAlign w:val="center"/>
          </w:tcPr>
          <w:p w14:paraId="17C65D4B" w14:textId="77777777" w:rsidR="00F82EE1" w:rsidRDefault="00F82EE1" w:rsidP="001A0203">
            <w:pPr>
              <w:pStyle w:val="PlainText"/>
              <w:rPr>
                <w:rFonts w:ascii="Arial" w:hAnsi="Arial"/>
              </w:rPr>
            </w:pPr>
            <w:r>
              <w:rPr>
                <w:rFonts w:ascii="Arial" w:hAnsi="Arial"/>
              </w:rPr>
              <w:t>The dates of the contraventions</w:t>
            </w:r>
          </w:p>
        </w:tc>
        <w:tc>
          <w:tcPr>
            <w:tcW w:w="3146" w:type="pct"/>
            <w:tcBorders>
              <w:top w:val="single" w:sz="6" w:space="0" w:color="auto"/>
              <w:left w:val="single" w:sz="6" w:space="0" w:color="auto"/>
              <w:bottom w:val="single" w:sz="6" w:space="0" w:color="auto"/>
              <w:right w:val="single" w:sz="6" w:space="0" w:color="auto"/>
            </w:tcBorders>
            <w:vAlign w:val="center"/>
          </w:tcPr>
          <w:p w14:paraId="0386417E" w14:textId="77777777" w:rsidR="00F82EE1" w:rsidRDefault="00F82EE1" w:rsidP="001A0203">
            <w:pPr>
              <w:pStyle w:val="PlainText"/>
              <w:tabs>
                <w:tab w:val="right" w:leader="underscore" w:pos="9356"/>
              </w:tabs>
              <w:rPr>
                <w:rFonts w:ascii="Arial" w:hAnsi="Arial"/>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r w:rsidR="00F82EE1" w:rsidRPr="00F82EE1" w14:paraId="41E09C43" w14:textId="77777777" w:rsidTr="006607F8">
        <w:trPr>
          <w:trHeight w:val="994"/>
        </w:trPr>
        <w:tc>
          <w:tcPr>
            <w:tcW w:w="1854" w:type="pct"/>
            <w:vAlign w:val="center"/>
          </w:tcPr>
          <w:p w14:paraId="62DA2C49" w14:textId="77777777" w:rsidR="00F82EE1" w:rsidRPr="008D5299" w:rsidRDefault="00F82EE1" w:rsidP="001A0203">
            <w:pPr>
              <w:pStyle w:val="BodyTextIndent3"/>
              <w:tabs>
                <w:tab w:val="left" w:pos="720"/>
              </w:tabs>
              <w:ind w:left="0"/>
              <w:rPr>
                <w:rFonts w:ascii="Arial" w:hAnsi="Arial" w:cs="Arial"/>
                <w:sz w:val="20"/>
                <w:szCs w:val="20"/>
              </w:rPr>
            </w:pPr>
            <w:r>
              <w:rPr>
                <w:rFonts w:ascii="Arial" w:hAnsi="Arial" w:cs="Arial"/>
                <w:sz w:val="20"/>
                <w:szCs w:val="20"/>
              </w:rPr>
              <w:t>The sections or clauses contravened</w:t>
            </w:r>
          </w:p>
        </w:tc>
        <w:tc>
          <w:tcPr>
            <w:tcW w:w="3146" w:type="pct"/>
            <w:tcBorders>
              <w:top w:val="single" w:sz="6" w:space="0" w:color="auto"/>
              <w:left w:val="single" w:sz="6" w:space="0" w:color="auto"/>
              <w:bottom w:val="single" w:sz="6" w:space="0" w:color="auto"/>
              <w:right w:val="single" w:sz="6" w:space="0" w:color="auto"/>
            </w:tcBorders>
            <w:vAlign w:val="center"/>
          </w:tcPr>
          <w:p w14:paraId="024C3D84" w14:textId="77777777" w:rsidR="00F82EE1" w:rsidRDefault="00F82EE1" w:rsidP="001A0203">
            <w:pPr>
              <w:pStyle w:val="PlainText"/>
              <w:tabs>
                <w:tab w:val="right" w:leader="underscore" w:pos="9356"/>
              </w:tabs>
              <w:rPr>
                <w:rFonts w:ascii="Arial" w:hAnsi="Arial"/>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r w:rsidR="00F82EE1" w:rsidRPr="00F82EE1" w14:paraId="408EEC6F" w14:textId="77777777" w:rsidTr="006607F8">
        <w:trPr>
          <w:trHeight w:val="1592"/>
        </w:trPr>
        <w:tc>
          <w:tcPr>
            <w:tcW w:w="1854" w:type="pct"/>
            <w:vAlign w:val="center"/>
          </w:tcPr>
          <w:p w14:paraId="6AA4B3F1" w14:textId="77777777" w:rsidR="00F82EE1" w:rsidRPr="008D5299" w:rsidRDefault="00F82EE1" w:rsidP="001A0203">
            <w:pPr>
              <w:pStyle w:val="bulletlist"/>
              <w:numPr>
                <w:ilvl w:val="0"/>
                <w:numId w:val="0"/>
              </w:numPr>
              <w:tabs>
                <w:tab w:val="left" w:pos="720"/>
              </w:tabs>
            </w:pPr>
            <w:r>
              <w:t>The person or persons, including the full names of any relevant directors or managers, who contravened the sections or clauses</w:t>
            </w:r>
          </w:p>
        </w:tc>
        <w:tc>
          <w:tcPr>
            <w:tcW w:w="3146" w:type="pct"/>
            <w:tcBorders>
              <w:top w:val="single" w:sz="6" w:space="0" w:color="auto"/>
              <w:left w:val="single" w:sz="6" w:space="0" w:color="auto"/>
              <w:bottom w:val="single" w:sz="6" w:space="0" w:color="auto"/>
              <w:right w:val="single" w:sz="6" w:space="0" w:color="auto"/>
            </w:tcBorders>
            <w:vAlign w:val="center"/>
          </w:tcPr>
          <w:p w14:paraId="24D2A84A" w14:textId="77777777" w:rsidR="00F82EE1" w:rsidRDefault="00F82EE1" w:rsidP="001A0203">
            <w:pPr>
              <w:pStyle w:val="PlainText"/>
              <w:tabs>
                <w:tab w:val="right" w:leader="underscore" w:pos="9356"/>
              </w:tabs>
              <w:rPr>
                <w:rFonts w:ascii="Arial" w:hAnsi="Arial"/>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r w:rsidR="00F82EE1" w:rsidRPr="00F82EE1" w14:paraId="6EB188FA" w14:textId="77777777" w:rsidTr="006607F8">
        <w:trPr>
          <w:trHeight w:val="1275"/>
        </w:trPr>
        <w:tc>
          <w:tcPr>
            <w:tcW w:w="1854" w:type="pct"/>
            <w:vAlign w:val="center"/>
          </w:tcPr>
          <w:p w14:paraId="5AE03DF5" w14:textId="77777777" w:rsidR="00F82EE1" w:rsidRPr="008D5299" w:rsidRDefault="00F82EE1" w:rsidP="001A0203">
            <w:pPr>
              <w:pStyle w:val="BodyTextIndent3"/>
              <w:ind w:left="0"/>
              <w:rPr>
                <w:rFonts w:ascii="Arial" w:hAnsi="Arial" w:cs="Arial"/>
                <w:sz w:val="20"/>
                <w:szCs w:val="20"/>
              </w:rPr>
            </w:pPr>
            <w:r>
              <w:rPr>
                <w:rFonts w:ascii="Arial" w:hAnsi="Arial" w:cs="Arial"/>
                <w:sz w:val="20"/>
                <w:szCs w:val="20"/>
              </w:rPr>
              <w:t>The nature of the contraventions</w:t>
            </w:r>
          </w:p>
        </w:tc>
        <w:tc>
          <w:tcPr>
            <w:tcW w:w="3146" w:type="pct"/>
            <w:tcBorders>
              <w:top w:val="single" w:sz="6" w:space="0" w:color="auto"/>
              <w:left w:val="single" w:sz="6" w:space="0" w:color="auto"/>
              <w:bottom w:val="single" w:sz="6" w:space="0" w:color="auto"/>
              <w:right w:val="single" w:sz="6" w:space="0" w:color="auto"/>
            </w:tcBorders>
            <w:vAlign w:val="center"/>
          </w:tcPr>
          <w:p w14:paraId="459B379E" w14:textId="77777777" w:rsidR="00F82EE1" w:rsidRDefault="00F82EE1" w:rsidP="001A0203">
            <w:pPr>
              <w:pStyle w:val="PlainText"/>
              <w:tabs>
                <w:tab w:val="right" w:leader="underscore" w:pos="9356"/>
              </w:tabs>
              <w:rPr>
                <w:rFonts w:ascii="Arial" w:hAnsi="Arial"/>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r w:rsidR="00F82EE1" w:rsidRPr="00F82EE1" w14:paraId="1C83B1E3" w14:textId="77777777" w:rsidTr="006607F8">
        <w:trPr>
          <w:trHeight w:val="1304"/>
        </w:trPr>
        <w:tc>
          <w:tcPr>
            <w:tcW w:w="1854" w:type="pct"/>
            <w:vAlign w:val="center"/>
          </w:tcPr>
          <w:p w14:paraId="0A7FA10B" w14:textId="77777777" w:rsidR="00F82EE1" w:rsidRDefault="00F82EE1" w:rsidP="001A0203">
            <w:pPr>
              <w:pStyle w:val="PlainText"/>
              <w:tabs>
                <w:tab w:val="num" w:pos="720"/>
                <w:tab w:val="right" w:leader="underscore" w:pos="9356"/>
              </w:tabs>
              <w:rPr>
                <w:rFonts w:ascii="Arial" w:hAnsi="Arial"/>
              </w:rPr>
            </w:pPr>
            <w:r>
              <w:rPr>
                <w:rFonts w:ascii="Arial" w:hAnsi="Arial"/>
              </w:rPr>
              <w:t>The waste activities being undertaken</w:t>
            </w:r>
            <w:r>
              <w:rPr>
                <w:rFonts w:ascii="Arial" w:hAnsi="Arial"/>
              </w:rPr>
              <w:br/>
              <w:t>at the time of the contravention:</w:t>
            </w:r>
          </w:p>
        </w:tc>
        <w:tc>
          <w:tcPr>
            <w:tcW w:w="3146" w:type="pct"/>
            <w:tcBorders>
              <w:top w:val="single" w:sz="6" w:space="0" w:color="auto"/>
              <w:left w:val="single" w:sz="6" w:space="0" w:color="auto"/>
              <w:bottom w:val="single" w:sz="6" w:space="0" w:color="auto"/>
              <w:right w:val="single" w:sz="6" w:space="0" w:color="auto"/>
            </w:tcBorders>
            <w:vAlign w:val="center"/>
          </w:tcPr>
          <w:p w14:paraId="29C598CD" w14:textId="77777777" w:rsidR="00F82EE1" w:rsidRDefault="00F82EE1" w:rsidP="001A0203">
            <w:pPr>
              <w:pStyle w:val="PlainText"/>
              <w:tabs>
                <w:tab w:val="right" w:leader="underscore" w:pos="9356"/>
              </w:tabs>
              <w:rPr>
                <w:rFonts w:ascii="Arial" w:hAnsi="Arial"/>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r w:rsidR="00F82EE1" w:rsidRPr="00F82EE1" w14:paraId="66A71436" w14:textId="77777777" w:rsidTr="006607F8">
        <w:trPr>
          <w:trHeight w:val="1313"/>
        </w:trPr>
        <w:tc>
          <w:tcPr>
            <w:tcW w:w="1854" w:type="pct"/>
            <w:vAlign w:val="center"/>
          </w:tcPr>
          <w:p w14:paraId="27908D11" w14:textId="77777777" w:rsidR="00F82EE1" w:rsidRPr="008D5299" w:rsidRDefault="00F82EE1" w:rsidP="001A0203">
            <w:pPr>
              <w:pStyle w:val="BodyTextIndent3"/>
              <w:tabs>
                <w:tab w:val="left" w:pos="720"/>
              </w:tabs>
              <w:ind w:left="0"/>
              <w:rPr>
                <w:rFonts w:ascii="Arial" w:hAnsi="Arial" w:cs="Arial"/>
                <w:sz w:val="20"/>
                <w:szCs w:val="20"/>
              </w:rPr>
            </w:pPr>
            <w:r>
              <w:rPr>
                <w:rFonts w:ascii="Arial" w:hAnsi="Arial" w:cs="Arial"/>
                <w:sz w:val="20"/>
                <w:szCs w:val="20"/>
              </w:rPr>
              <w:t>The amount in tonnes and types of waste (including by waste classification) involved</w:t>
            </w:r>
          </w:p>
        </w:tc>
        <w:tc>
          <w:tcPr>
            <w:tcW w:w="3146" w:type="pct"/>
            <w:tcBorders>
              <w:top w:val="single" w:sz="6" w:space="0" w:color="auto"/>
              <w:left w:val="single" w:sz="6" w:space="0" w:color="auto"/>
              <w:bottom w:val="single" w:sz="6" w:space="0" w:color="auto"/>
              <w:right w:val="single" w:sz="6" w:space="0" w:color="auto"/>
            </w:tcBorders>
            <w:vAlign w:val="center"/>
          </w:tcPr>
          <w:p w14:paraId="2F8A45DE" w14:textId="77777777" w:rsidR="00F82EE1" w:rsidRDefault="00F82EE1" w:rsidP="001A0203">
            <w:pPr>
              <w:pStyle w:val="PlainText"/>
              <w:tabs>
                <w:tab w:val="right" w:leader="underscore" w:pos="9356"/>
              </w:tabs>
              <w:rPr>
                <w:rFonts w:ascii="Arial" w:hAnsi="Arial"/>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bl>
    <w:p w14:paraId="2598F81C" w14:textId="77777777" w:rsidR="00B33C55" w:rsidRDefault="00B33C55" w:rsidP="00F82EE1">
      <w:pPr>
        <w:pStyle w:val="PlainText"/>
        <w:rPr>
          <w:rFonts w:ascii="Arial" w:hAnsi="Arial"/>
        </w:rPr>
      </w:pPr>
    </w:p>
    <w:p w14:paraId="6D31FA00" w14:textId="53DED276" w:rsidR="00F82EE1" w:rsidRDefault="00F82EE1">
      <w:pPr>
        <w:rPr>
          <w:rFonts w:ascii="Arial" w:hAnsi="Arial" w:cs="Arial"/>
          <w:sz w:val="20"/>
          <w:szCs w:val="20"/>
          <w:lang w:eastAsia="en-US"/>
        </w:rPr>
      </w:pPr>
      <w:r>
        <w:rPr>
          <w:rFonts w:ascii="Arial" w:hAnsi="Arial"/>
        </w:rPr>
        <w:br w:type="page"/>
      </w:r>
    </w:p>
    <w:p w14:paraId="428E2172" w14:textId="0EF082E1" w:rsidR="009C3B9F" w:rsidRDefault="009C3B9F" w:rsidP="00A477AD">
      <w:pPr>
        <w:pStyle w:val="PPWQuestion"/>
      </w:pPr>
      <w:r>
        <w:lastRenderedPageBreak/>
        <w:t>1</w:t>
      </w:r>
      <w:r w:rsidR="00B97753">
        <w:t>0</w:t>
      </w:r>
      <w:r>
        <w:tab/>
      </w:r>
      <w:r w:rsidRPr="009C3B9F">
        <w:t xml:space="preserve">Will your organisation, a project partner or related company, transport </w:t>
      </w:r>
      <w:r w:rsidR="00530C05">
        <w:t xml:space="preserve">or arrange transport of </w:t>
      </w:r>
      <w:r w:rsidRPr="009C3B9F">
        <w:t>waste generated in NSW for recycling or disposal out of NSW at any time from the date you apply for this grant and prior to completion of the project?</w:t>
      </w:r>
    </w:p>
    <w:p w14:paraId="25EC2447" w14:textId="46E8BE08" w:rsidR="009C3B9F" w:rsidRPr="00A477AD" w:rsidRDefault="009C3B9F" w:rsidP="009C3B9F">
      <w:pPr>
        <w:pStyle w:val="PlainText"/>
        <w:tabs>
          <w:tab w:val="left" w:pos="567"/>
          <w:tab w:val="left" w:pos="1276"/>
          <w:tab w:val="left" w:pos="1985"/>
          <w:tab w:val="left" w:pos="2835"/>
        </w:tabs>
        <w:ind w:left="2835" w:hanging="2835"/>
        <w:rPr>
          <w:rFonts w:ascii="Arial" w:hAnsi="Arial"/>
          <w:color w:val="000000" w:themeColor="text1"/>
          <w:sz w:val="18"/>
          <w:szCs w:val="18"/>
        </w:rPr>
      </w:pPr>
      <w:r>
        <w:rPr>
          <w:rFonts w:ascii="Arial" w:hAnsi="Arial"/>
          <w:bCs/>
        </w:rPr>
        <w:fldChar w:fldCharType="begin">
          <w:ffData>
            <w:name w:val="Check23"/>
            <w:enabled/>
            <w:calcOnExit w:val="0"/>
            <w:checkBox>
              <w:sizeAuto/>
              <w:default w:val="0"/>
            </w:checkBox>
          </w:ffData>
        </w:fldChar>
      </w:r>
      <w:r>
        <w:rPr>
          <w:rFonts w:ascii="Arial" w:hAnsi="Arial"/>
          <w:bCs/>
        </w:rPr>
        <w:instrText xml:space="preserve"> FORMCHECKBOX </w:instrText>
      </w:r>
      <w:r w:rsidR="00703EB8">
        <w:rPr>
          <w:rFonts w:ascii="Arial" w:hAnsi="Arial"/>
          <w:bCs/>
        </w:rPr>
      </w:r>
      <w:r w:rsidR="00703EB8">
        <w:rPr>
          <w:rFonts w:ascii="Arial" w:hAnsi="Arial"/>
          <w:bCs/>
        </w:rPr>
        <w:fldChar w:fldCharType="separate"/>
      </w:r>
      <w:r>
        <w:rPr>
          <w:rFonts w:ascii="Arial" w:hAnsi="Arial"/>
          <w:bCs/>
        </w:rPr>
        <w:fldChar w:fldCharType="end"/>
      </w:r>
      <w:r>
        <w:rPr>
          <w:rFonts w:ascii="Arial" w:hAnsi="Arial"/>
          <w:bCs/>
        </w:rPr>
        <w:tab/>
        <w:t>Yes</w:t>
      </w:r>
      <w:r>
        <w:rPr>
          <w:rFonts w:ascii="Arial" w:hAnsi="Arial"/>
          <w:bCs/>
        </w:rPr>
        <w:tab/>
      </w:r>
      <w:r>
        <w:rPr>
          <w:rFonts w:ascii="Arial" w:hAnsi="Arial"/>
          <w:bCs/>
        </w:rPr>
        <w:fldChar w:fldCharType="begin">
          <w:ffData>
            <w:name w:val="Check23"/>
            <w:enabled/>
            <w:calcOnExit w:val="0"/>
            <w:checkBox>
              <w:sizeAuto/>
              <w:default w:val="0"/>
            </w:checkBox>
          </w:ffData>
        </w:fldChar>
      </w:r>
      <w:r>
        <w:rPr>
          <w:rFonts w:ascii="Arial" w:hAnsi="Arial"/>
          <w:bCs/>
        </w:rPr>
        <w:instrText xml:space="preserve"> FORMCHECKBOX </w:instrText>
      </w:r>
      <w:r w:rsidR="00703EB8">
        <w:rPr>
          <w:rFonts w:ascii="Arial" w:hAnsi="Arial"/>
          <w:bCs/>
        </w:rPr>
      </w:r>
      <w:r w:rsidR="00703EB8">
        <w:rPr>
          <w:rFonts w:ascii="Arial" w:hAnsi="Arial"/>
          <w:bCs/>
        </w:rPr>
        <w:fldChar w:fldCharType="separate"/>
      </w:r>
      <w:r>
        <w:rPr>
          <w:rFonts w:ascii="Arial" w:hAnsi="Arial"/>
          <w:bCs/>
        </w:rPr>
        <w:fldChar w:fldCharType="end"/>
      </w:r>
      <w:r>
        <w:rPr>
          <w:rFonts w:ascii="Arial" w:hAnsi="Arial"/>
          <w:bCs/>
        </w:rPr>
        <w:tab/>
        <w:t>No</w:t>
      </w:r>
      <w:r>
        <w:rPr>
          <w:rFonts w:ascii="Arial" w:hAnsi="Arial"/>
          <w:bCs/>
        </w:rPr>
        <w:tab/>
      </w:r>
      <w:r w:rsidRPr="00A477AD">
        <w:rPr>
          <w:rFonts w:ascii="Arial" w:hAnsi="Arial"/>
          <w:color w:val="000000" w:themeColor="text1"/>
          <w:sz w:val="18"/>
          <w:szCs w:val="18"/>
        </w:rPr>
        <w:t xml:space="preserve">If you have answered yes to the above and, at the time of transport there was a lawful recycling or disposal facility for that waste within NSW, your organisation is </w:t>
      </w:r>
      <w:r w:rsidRPr="00A477AD">
        <w:rPr>
          <w:rFonts w:ascii="Arial" w:hAnsi="Arial"/>
          <w:b/>
          <w:i/>
          <w:color w:val="000000" w:themeColor="text1"/>
          <w:sz w:val="18"/>
          <w:szCs w:val="18"/>
        </w:rPr>
        <w:t>not eligible</w:t>
      </w:r>
      <w:r w:rsidRPr="00A477AD">
        <w:rPr>
          <w:rFonts w:ascii="Arial" w:hAnsi="Arial"/>
          <w:color w:val="000000" w:themeColor="text1"/>
          <w:sz w:val="18"/>
          <w:szCs w:val="18"/>
        </w:rPr>
        <w:t xml:space="preserve"> to apply for funding.  However, an organisation can apply for an exemption to this requirement if its operations are close to the border to any other Australian state or territory </w:t>
      </w:r>
      <w:r w:rsidRPr="00A477AD">
        <w:rPr>
          <w:rFonts w:ascii="Arial" w:hAnsi="Arial"/>
          <w:sz w:val="18"/>
          <w:szCs w:val="18"/>
        </w:rPr>
        <w:t xml:space="preserve">(see </w:t>
      </w:r>
      <w:hyperlink r:id="rId8" w:history="1">
        <w:r w:rsidRPr="00A477AD">
          <w:rPr>
            <w:rStyle w:val="Hyperlink"/>
            <w:rFonts w:ascii="Arial" w:hAnsi="Arial"/>
            <w:sz w:val="18"/>
            <w:szCs w:val="18"/>
            <w:u w:val="none"/>
          </w:rPr>
          <w:t>guidelines</w:t>
        </w:r>
      </w:hyperlink>
      <w:r w:rsidRPr="00A477AD">
        <w:rPr>
          <w:rFonts w:ascii="Arial" w:hAnsi="Arial"/>
          <w:sz w:val="18"/>
          <w:szCs w:val="18"/>
        </w:rPr>
        <w:t>).</w:t>
      </w:r>
    </w:p>
    <w:p w14:paraId="024FFCD7" w14:textId="52E9C33C" w:rsidR="009C3B9F" w:rsidRDefault="009C3B9F" w:rsidP="00A477AD">
      <w:pPr>
        <w:pStyle w:val="PPWQuestion"/>
      </w:pPr>
      <w:r>
        <w:t>1</w:t>
      </w:r>
      <w:r w:rsidR="00B97753">
        <w:t>1</w:t>
      </w:r>
      <w:r>
        <w:tab/>
      </w:r>
      <w:r w:rsidRPr="00441994">
        <w:t>Has your organisation</w:t>
      </w:r>
      <w:r>
        <w:t xml:space="preserve"> </w:t>
      </w:r>
      <w:r w:rsidRPr="00441994">
        <w:t>purchased or committed to any of the equipment/infrastructure for which you are applying for funding, or providing as your co-contribution, in this application?</w:t>
      </w:r>
    </w:p>
    <w:bookmarkStart w:id="3" w:name="_GoBack"/>
    <w:p w14:paraId="51A368AB" w14:textId="4A68895C" w:rsidR="009C3B9F" w:rsidRPr="00A477AD" w:rsidRDefault="009C3B9F" w:rsidP="006607F8">
      <w:pPr>
        <w:tabs>
          <w:tab w:val="left" w:pos="567"/>
          <w:tab w:val="left" w:pos="1276"/>
          <w:tab w:val="left" w:pos="1843"/>
        </w:tabs>
        <w:spacing w:after="120"/>
        <w:ind w:left="2835" w:hanging="2835"/>
        <w:rPr>
          <w:rFonts w:ascii="Arial" w:hAnsi="Arial" w:cs="Arial"/>
          <w:color w:val="000000" w:themeColor="text1"/>
          <w:sz w:val="18"/>
          <w:szCs w:val="18"/>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703EB8">
        <w:rPr>
          <w:rFonts w:ascii="Arial" w:hAnsi="Arial" w:cs="Arial"/>
          <w:bCs/>
          <w:sz w:val="20"/>
          <w:szCs w:val="20"/>
        </w:rPr>
      </w:r>
      <w:r w:rsidR="00703EB8">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703EB8">
        <w:rPr>
          <w:rFonts w:ascii="Arial" w:hAnsi="Arial" w:cs="Arial"/>
          <w:bCs/>
          <w:sz w:val="20"/>
          <w:szCs w:val="20"/>
        </w:rPr>
      </w:r>
      <w:r w:rsidR="00703EB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A477AD">
        <w:rPr>
          <w:rFonts w:ascii="Arial" w:hAnsi="Arial" w:cs="Arial"/>
          <w:color w:val="000000" w:themeColor="text1"/>
          <w:sz w:val="18"/>
          <w:szCs w:val="18"/>
        </w:rPr>
        <w:t xml:space="preserve">If you have answered yes to the above, your organisation is </w:t>
      </w:r>
      <w:r w:rsidRPr="00A477AD">
        <w:rPr>
          <w:rFonts w:ascii="Arial" w:hAnsi="Arial" w:cs="Arial"/>
          <w:b/>
          <w:color w:val="000000" w:themeColor="text1"/>
          <w:sz w:val="18"/>
          <w:szCs w:val="18"/>
        </w:rPr>
        <w:t>not eligible</w:t>
      </w:r>
      <w:r w:rsidRPr="00A477AD">
        <w:rPr>
          <w:rFonts w:ascii="Arial" w:hAnsi="Arial" w:cs="Arial"/>
          <w:color w:val="000000" w:themeColor="text1"/>
          <w:sz w:val="18"/>
          <w:szCs w:val="18"/>
        </w:rPr>
        <w:t xml:space="preserve"> to apply for funding and </w:t>
      </w:r>
      <w:r w:rsidRPr="00A477AD">
        <w:rPr>
          <w:rFonts w:ascii="Arial" w:hAnsi="Arial" w:cs="Arial"/>
          <w:b/>
          <w:color w:val="000000" w:themeColor="text1"/>
          <w:sz w:val="18"/>
          <w:szCs w:val="18"/>
        </w:rPr>
        <w:t>not eligible</w:t>
      </w:r>
      <w:r w:rsidRPr="00A477AD">
        <w:rPr>
          <w:rFonts w:ascii="Arial" w:hAnsi="Arial" w:cs="Arial"/>
          <w:color w:val="000000" w:themeColor="text1"/>
          <w:sz w:val="18"/>
          <w:szCs w:val="18"/>
        </w:rPr>
        <w:t xml:space="preserve"> for support under the Business Case Advisory Services Program.</w:t>
      </w:r>
    </w:p>
    <w:p w14:paraId="1B401552" w14:textId="5CF803F2" w:rsidR="009C3B9F" w:rsidRPr="00441994" w:rsidRDefault="00B97753" w:rsidP="00A477AD">
      <w:pPr>
        <w:pStyle w:val="PPWQuestion"/>
      </w:pPr>
      <w:r>
        <w:t>12</w:t>
      </w:r>
      <w:r w:rsidR="009C3B9F">
        <w:tab/>
        <w:t xml:space="preserve">What type of business support do you wish to receive? (Tick </w:t>
      </w:r>
      <w:r w:rsidR="009C3B9F">
        <w:rPr>
          <w:b/>
        </w:rPr>
        <w:t>ALL</w:t>
      </w:r>
      <w:r w:rsidR="009C3B9F">
        <w:t xml:space="preserve"> that apply)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108"/>
        <w:gridCol w:w="675"/>
        <w:gridCol w:w="4428"/>
      </w:tblGrid>
      <w:tr w:rsidR="009C3B9F" w:rsidRPr="000F1877" w14:paraId="74931A86" w14:textId="77777777" w:rsidTr="006607F8">
        <w:trPr>
          <w:trHeight w:val="510"/>
        </w:trPr>
        <w:tc>
          <w:tcPr>
            <w:tcW w:w="707" w:type="dxa"/>
            <w:tcBorders>
              <w:top w:val="single" w:sz="4" w:space="0" w:color="auto"/>
              <w:right w:val="nil"/>
            </w:tcBorders>
            <w:shd w:val="clear" w:color="auto" w:fill="auto"/>
            <w:vAlign w:val="center"/>
          </w:tcPr>
          <w:p w14:paraId="047EB98B" w14:textId="77777777" w:rsidR="009C3B9F" w:rsidRPr="000F1877" w:rsidRDefault="009C3B9F" w:rsidP="001A0203">
            <w:pPr>
              <w:pStyle w:val="PlainText"/>
              <w:tabs>
                <w:tab w:val="left" w:leader="hyphen" w:pos="2302"/>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703EB8">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108" w:type="dxa"/>
            <w:tcBorders>
              <w:top w:val="single" w:sz="4" w:space="0" w:color="auto"/>
              <w:left w:val="nil"/>
            </w:tcBorders>
            <w:shd w:val="clear" w:color="auto" w:fill="auto"/>
            <w:vAlign w:val="center"/>
          </w:tcPr>
          <w:p w14:paraId="0CA0B94E" w14:textId="77777777" w:rsidR="009C3B9F" w:rsidRPr="000F1877" w:rsidRDefault="009C3B9F" w:rsidP="001A0203">
            <w:pPr>
              <w:pStyle w:val="PlainText"/>
              <w:spacing w:before="80" w:after="80"/>
              <w:rPr>
                <w:rFonts w:ascii="Arial" w:hAnsi="Arial"/>
              </w:rPr>
            </w:pPr>
            <w:r w:rsidRPr="000F1877">
              <w:rPr>
                <w:rFonts w:ascii="Arial" w:hAnsi="Arial"/>
              </w:rPr>
              <w:t>Market analysis</w:t>
            </w:r>
          </w:p>
        </w:tc>
        <w:tc>
          <w:tcPr>
            <w:tcW w:w="675" w:type="dxa"/>
            <w:tcBorders>
              <w:top w:val="single" w:sz="4" w:space="0" w:color="auto"/>
              <w:right w:val="nil"/>
            </w:tcBorders>
            <w:shd w:val="clear" w:color="auto" w:fill="auto"/>
            <w:vAlign w:val="center"/>
          </w:tcPr>
          <w:p w14:paraId="0CF19478" w14:textId="77777777" w:rsidR="009C3B9F" w:rsidRPr="000F1877" w:rsidRDefault="009C3B9F" w:rsidP="001A0203">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428" w:type="dxa"/>
            <w:tcBorders>
              <w:top w:val="single" w:sz="4" w:space="0" w:color="auto"/>
              <w:left w:val="nil"/>
            </w:tcBorders>
            <w:shd w:val="clear" w:color="auto" w:fill="auto"/>
            <w:vAlign w:val="center"/>
          </w:tcPr>
          <w:p w14:paraId="2AD97CBD" w14:textId="77777777" w:rsidR="009C3B9F" w:rsidRPr="000F1877" w:rsidRDefault="009C3B9F" w:rsidP="001A0203">
            <w:pPr>
              <w:pStyle w:val="PlainText"/>
              <w:tabs>
                <w:tab w:val="left" w:leader="hyphen" w:pos="1829"/>
              </w:tabs>
              <w:spacing w:before="80" w:after="80"/>
              <w:rPr>
                <w:rFonts w:ascii="Arial" w:hAnsi="Arial"/>
              </w:rPr>
            </w:pPr>
            <w:r w:rsidRPr="000F1877">
              <w:rPr>
                <w:rFonts w:ascii="Arial" w:hAnsi="Arial"/>
              </w:rPr>
              <w:t xml:space="preserve">Cost benefit </w:t>
            </w:r>
            <w:r>
              <w:rPr>
                <w:rFonts w:ascii="Arial" w:hAnsi="Arial"/>
              </w:rPr>
              <w:t xml:space="preserve">and financial </w:t>
            </w:r>
            <w:r w:rsidRPr="000F1877">
              <w:rPr>
                <w:rFonts w:ascii="Arial" w:hAnsi="Arial"/>
              </w:rPr>
              <w:t>analysis</w:t>
            </w:r>
          </w:p>
        </w:tc>
      </w:tr>
      <w:tr w:rsidR="009C3B9F" w:rsidRPr="000F1877" w14:paraId="34F55956" w14:textId="77777777" w:rsidTr="006607F8">
        <w:trPr>
          <w:trHeight w:val="510"/>
        </w:trPr>
        <w:tc>
          <w:tcPr>
            <w:tcW w:w="707" w:type="dxa"/>
            <w:tcBorders>
              <w:right w:val="nil"/>
            </w:tcBorders>
            <w:shd w:val="clear" w:color="auto" w:fill="auto"/>
            <w:vAlign w:val="center"/>
          </w:tcPr>
          <w:p w14:paraId="4A6D8BE7" w14:textId="77777777" w:rsidR="009C3B9F" w:rsidRPr="000F1877" w:rsidRDefault="009C3B9F" w:rsidP="001A0203">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679CF542" w14:textId="77777777" w:rsidR="009C3B9F" w:rsidRPr="000F1877" w:rsidRDefault="009C3B9F" w:rsidP="001A0203">
            <w:pPr>
              <w:pStyle w:val="PlainText"/>
              <w:tabs>
                <w:tab w:val="left" w:leader="hyphen" w:pos="2302"/>
              </w:tabs>
              <w:spacing w:before="80" w:after="80"/>
              <w:rPr>
                <w:rFonts w:ascii="Arial" w:hAnsi="Arial"/>
              </w:rPr>
            </w:pPr>
            <w:r w:rsidRPr="000F1877">
              <w:rPr>
                <w:rFonts w:ascii="Arial" w:hAnsi="Arial"/>
              </w:rPr>
              <w:t>Technical analysis</w:t>
            </w:r>
          </w:p>
        </w:tc>
        <w:tc>
          <w:tcPr>
            <w:tcW w:w="675" w:type="dxa"/>
            <w:tcBorders>
              <w:right w:val="nil"/>
            </w:tcBorders>
            <w:shd w:val="clear" w:color="auto" w:fill="auto"/>
            <w:vAlign w:val="center"/>
          </w:tcPr>
          <w:p w14:paraId="0B79C4BD" w14:textId="77777777" w:rsidR="009C3B9F" w:rsidRPr="000F1877" w:rsidRDefault="009C3B9F" w:rsidP="001A0203">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428" w:type="dxa"/>
            <w:tcBorders>
              <w:left w:val="nil"/>
            </w:tcBorders>
            <w:shd w:val="clear" w:color="auto" w:fill="auto"/>
            <w:vAlign w:val="center"/>
          </w:tcPr>
          <w:p w14:paraId="597D3F61" w14:textId="77777777" w:rsidR="009C3B9F" w:rsidRPr="000F1877" w:rsidRDefault="009C3B9F" w:rsidP="001A0203">
            <w:pPr>
              <w:pStyle w:val="PlainText"/>
              <w:spacing w:before="80" w:after="80"/>
              <w:rPr>
                <w:rFonts w:ascii="Arial" w:hAnsi="Arial"/>
              </w:rPr>
            </w:pPr>
            <w:r w:rsidRPr="000F1877">
              <w:rPr>
                <w:rFonts w:ascii="Arial" w:hAnsi="Arial"/>
              </w:rPr>
              <w:t>Project planning</w:t>
            </w:r>
          </w:p>
        </w:tc>
      </w:tr>
      <w:tr w:rsidR="009C3B9F" w:rsidRPr="000F1877" w14:paraId="457EB2FB" w14:textId="77777777" w:rsidTr="006607F8">
        <w:trPr>
          <w:trHeight w:val="510"/>
        </w:trPr>
        <w:tc>
          <w:tcPr>
            <w:tcW w:w="707" w:type="dxa"/>
            <w:tcBorders>
              <w:right w:val="nil"/>
            </w:tcBorders>
            <w:shd w:val="clear" w:color="auto" w:fill="auto"/>
            <w:vAlign w:val="center"/>
          </w:tcPr>
          <w:p w14:paraId="6DA3690B" w14:textId="091E7EAD" w:rsidR="009C3B9F" w:rsidRPr="000F1877" w:rsidRDefault="009C3B9F" w:rsidP="009C3B9F">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703EB8">
              <w:rPr>
                <w:rFonts w:ascii="Arial" w:hAnsi="Arial"/>
              </w:rPr>
            </w:r>
            <w:r w:rsidR="00703EB8">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3101B2A0" w14:textId="12D673E3" w:rsidR="009C3B9F" w:rsidRPr="000F1877" w:rsidRDefault="009C3B9F" w:rsidP="009C3B9F">
            <w:pPr>
              <w:pStyle w:val="PlainText"/>
              <w:tabs>
                <w:tab w:val="left" w:leader="hyphen" w:pos="2302"/>
              </w:tabs>
              <w:spacing w:before="80" w:after="80"/>
              <w:rPr>
                <w:rFonts w:ascii="Arial" w:hAnsi="Arial"/>
              </w:rPr>
            </w:pPr>
            <w:r>
              <w:rPr>
                <w:rFonts w:ascii="Arial" w:hAnsi="Arial"/>
              </w:rPr>
              <w:t>Planning and licensing analysis</w:t>
            </w:r>
          </w:p>
        </w:tc>
        <w:tc>
          <w:tcPr>
            <w:tcW w:w="5103" w:type="dxa"/>
            <w:gridSpan w:val="2"/>
            <w:shd w:val="clear" w:color="auto" w:fill="EEECE1"/>
            <w:vAlign w:val="center"/>
          </w:tcPr>
          <w:p w14:paraId="7319F2A6" w14:textId="77777777" w:rsidR="009C3B9F" w:rsidRPr="000F1877" w:rsidRDefault="009C3B9F" w:rsidP="009C3B9F">
            <w:pPr>
              <w:pStyle w:val="PlainText"/>
              <w:spacing w:before="80" w:after="80"/>
              <w:rPr>
                <w:rFonts w:ascii="Arial" w:hAnsi="Arial"/>
              </w:rPr>
            </w:pPr>
          </w:p>
        </w:tc>
      </w:tr>
    </w:tbl>
    <w:p w14:paraId="1FC8D5BE" w14:textId="1BC7E738" w:rsidR="006607F8" w:rsidRDefault="006607F8" w:rsidP="00A477AD">
      <w:pPr>
        <w:pStyle w:val="PPWQuestion"/>
      </w:pPr>
      <w:r>
        <w:t>1</w:t>
      </w:r>
      <w:r w:rsidR="00B97753">
        <w:t>3</w:t>
      </w:r>
      <w:r w:rsidRPr="009741F7">
        <w:tab/>
      </w:r>
      <w:r>
        <w:t>Project description.</w:t>
      </w:r>
    </w:p>
    <w:p w14:paraId="76BCA686" w14:textId="66442FF7" w:rsidR="006607F8" w:rsidRPr="0084090E" w:rsidRDefault="006607F8" w:rsidP="006607F8">
      <w:pPr>
        <w:spacing w:after="120"/>
        <w:rPr>
          <w:rFonts w:ascii="Arial" w:hAnsi="Arial" w:cs="Arial"/>
          <w:sz w:val="20"/>
          <w:szCs w:val="20"/>
        </w:rPr>
      </w:pPr>
      <w:r w:rsidRPr="00450C79">
        <w:rPr>
          <w:rFonts w:ascii="Arial" w:hAnsi="Arial"/>
          <w:sz w:val="18"/>
          <w:szCs w:val="18"/>
          <w:lang w:val="en-US"/>
        </w:rPr>
        <w:t xml:space="preserve">Please describe your </w:t>
      </w:r>
      <w:r w:rsidR="009446E9">
        <w:rPr>
          <w:rFonts w:ascii="Arial" w:hAnsi="Arial"/>
          <w:sz w:val="18"/>
          <w:szCs w:val="18"/>
          <w:lang w:val="en-US"/>
        </w:rPr>
        <w:t>Innovation in Priority Problem Wastes Management</w:t>
      </w:r>
      <w:r w:rsidRPr="00450C79">
        <w:rPr>
          <w:rFonts w:ascii="Arial" w:hAnsi="Arial"/>
          <w:sz w:val="18"/>
          <w:szCs w:val="18"/>
          <w:lang w:val="en-US"/>
        </w:rPr>
        <w:t xml:space="preserve"> project, and how far advanced you are in project planning and design. </w:t>
      </w:r>
      <w:r>
        <w:rPr>
          <w:rFonts w:ascii="Arial" w:hAnsi="Arial"/>
          <w:sz w:val="18"/>
          <w:szCs w:val="18"/>
          <w:lang w:val="en-US"/>
        </w:rPr>
        <w:t xml:space="preserve">For example: </w:t>
      </w:r>
      <w:r w:rsidRPr="00450C79">
        <w:rPr>
          <w:rFonts w:ascii="Arial" w:hAnsi="Arial"/>
          <w:sz w:val="18"/>
          <w:szCs w:val="18"/>
          <w:lang w:val="en-US"/>
        </w:rPr>
        <w:t>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1007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10070"/>
      </w:tblGrid>
      <w:tr w:rsidR="006607F8" w:rsidRPr="009446E9" w14:paraId="36B54DDB" w14:textId="77777777" w:rsidTr="009446E9">
        <w:trPr>
          <w:trHeight w:val="2578"/>
        </w:trPr>
        <w:tc>
          <w:tcPr>
            <w:tcW w:w="10070" w:type="dxa"/>
            <w:tcBorders>
              <w:top w:val="single" w:sz="4" w:space="0" w:color="auto"/>
              <w:left w:val="single" w:sz="4" w:space="0" w:color="auto"/>
              <w:bottom w:val="single" w:sz="4" w:space="0" w:color="auto"/>
              <w:right w:val="single" w:sz="4" w:space="0" w:color="auto"/>
            </w:tcBorders>
          </w:tcPr>
          <w:p w14:paraId="3E4D4DFA" w14:textId="77777777" w:rsidR="006607F8" w:rsidRPr="00190230" w:rsidRDefault="006607F8" w:rsidP="001A0203">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49EB6C22" w14:textId="549EE2DA" w:rsidR="009446E9" w:rsidRDefault="00B97753" w:rsidP="00A477AD">
      <w:pPr>
        <w:pStyle w:val="PPWQuestion"/>
      </w:pPr>
      <w:r>
        <w:t>14</w:t>
      </w:r>
      <w:r w:rsidR="009446E9" w:rsidRPr="009741F7">
        <w:tab/>
      </w:r>
      <w:r w:rsidR="009446E9" w:rsidRPr="009446E9">
        <w:t>Please provide information as to why this project would not go ahead without external grant funding?</w:t>
      </w:r>
    </w:p>
    <w:tbl>
      <w:tblPr>
        <w:tblStyle w:val="TableGrid"/>
        <w:tblW w:w="1007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10070"/>
      </w:tblGrid>
      <w:tr w:rsidR="009446E9" w:rsidRPr="009446E9" w14:paraId="09B3C179" w14:textId="77777777" w:rsidTr="009446E9">
        <w:trPr>
          <w:trHeight w:val="3244"/>
        </w:trPr>
        <w:tc>
          <w:tcPr>
            <w:tcW w:w="10070" w:type="dxa"/>
            <w:tcBorders>
              <w:top w:val="single" w:sz="4" w:space="0" w:color="auto"/>
              <w:left w:val="single" w:sz="4" w:space="0" w:color="auto"/>
              <w:bottom w:val="single" w:sz="4" w:space="0" w:color="auto"/>
              <w:right w:val="single" w:sz="4" w:space="0" w:color="auto"/>
            </w:tcBorders>
          </w:tcPr>
          <w:p w14:paraId="67A03F92" w14:textId="77777777" w:rsidR="009446E9" w:rsidRPr="00190230" w:rsidRDefault="009446E9" w:rsidP="001A0203">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23382D23" w14:textId="77777777" w:rsidR="009446E9" w:rsidRDefault="009446E9" w:rsidP="009446E9">
      <w:pPr>
        <w:pStyle w:val="PlainText"/>
        <w:tabs>
          <w:tab w:val="num" w:pos="720"/>
          <w:tab w:val="right" w:leader="underscore" w:pos="9356"/>
        </w:tabs>
        <w:rPr>
          <w:rFonts w:ascii="Arial" w:hAnsi="Arial"/>
        </w:rPr>
        <w:sectPr w:rsidR="009446E9" w:rsidSect="00B6058C">
          <w:headerReference w:type="default" r:id="rId9"/>
          <w:footerReference w:type="default" r:id="rId10"/>
          <w:headerReference w:type="first" r:id="rId11"/>
          <w:footerReference w:type="first" r:id="rId12"/>
          <w:pgSz w:w="11906" w:h="16838" w:code="9"/>
          <w:pgMar w:top="720" w:right="1008" w:bottom="720" w:left="1008" w:header="288" w:footer="288" w:gutter="0"/>
          <w:pgNumType w:start="1"/>
          <w:cols w:space="708"/>
          <w:titlePg/>
          <w:docGrid w:linePitch="360"/>
        </w:sectPr>
      </w:pPr>
    </w:p>
    <w:p w14:paraId="2061A8E7" w14:textId="1ABD8D9D" w:rsidR="00E31EDB" w:rsidRDefault="00B97753" w:rsidP="00A477AD">
      <w:pPr>
        <w:pStyle w:val="PPWQuestion"/>
      </w:pPr>
      <w:r>
        <w:lastRenderedPageBreak/>
        <w:t>15</w:t>
      </w:r>
      <w:r w:rsidR="009446E9">
        <w:tab/>
      </w:r>
      <w:r w:rsidR="009446E9" w:rsidRPr="009446E9">
        <w:t>Quantity of waste material (tonnes per annum) expected to be processed at facility, diverted from landfill and disposed to landfill. Include table as an attachment with tonnes over 10 financial years, i.e. 2016/17 to 2026/27.</w:t>
      </w:r>
    </w:p>
    <w:tbl>
      <w:tblPr>
        <w:tblpPr w:leftFromText="180" w:rightFromText="180" w:vertAnchor="text" w:tblpXSpec="center" w:tblpY="1"/>
        <w:tblOverlap w:val="never"/>
        <w:tblW w:w="5249" w:type="pct"/>
        <w:jc w:val="center"/>
        <w:tblCellMar>
          <w:left w:w="0" w:type="dxa"/>
          <w:right w:w="0" w:type="dxa"/>
        </w:tblCellMar>
        <w:tblLook w:val="04A0" w:firstRow="1" w:lastRow="0" w:firstColumn="1" w:lastColumn="0" w:noHBand="0" w:noVBand="1"/>
      </w:tblPr>
      <w:tblGrid>
        <w:gridCol w:w="1967"/>
        <w:gridCol w:w="1012"/>
        <w:gridCol w:w="1012"/>
        <w:gridCol w:w="1016"/>
        <w:gridCol w:w="1016"/>
        <w:gridCol w:w="1016"/>
        <w:gridCol w:w="1016"/>
        <w:gridCol w:w="1016"/>
        <w:gridCol w:w="1016"/>
        <w:gridCol w:w="1016"/>
        <w:gridCol w:w="1016"/>
        <w:gridCol w:w="1016"/>
        <w:gridCol w:w="1070"/>
        <w:gridCol w:w="977"/>
        <w:gridCol w:w="840"/>
      </w:tblGrid>
      <w:tr w:rsidR="00372FEE" w14:paraId="447449E0" w14:textId="77777777" w:rsidTr="000C128C">
        <w:trPr>
          <w:trHeight w:val="887"/>
          <w:jc w:val="center"/>
        </w:trPr>
        <w:tc>
          <w:tcPr>
            <w:tcW w:w="614" w:type="pct"/>
            <w:tcBorders>
              <w:bottom w:val="single" w:sz="4" w:space="0" w:color="auto"/>
              <w:right w:val="single" w:sz="4" w:space="0" w:color="auto"/>
            </w:tcBorders>
            <w:shd w:val="clear" w:color="auto" w:fill="auto"/>
            <w:noWrap/>
            <w:vAlign w:val="bottom"/>
            <w:hideMark/>
          </w:tcPr>
          <w:p w14:paraId="4A4A73BC" w14:textId="0D1E8537" w:rsidR="002F310E" w:rsidRPr="009914C6" w:rsidRDefault="002F310E" w:rsidP="001A0203">
            <w:pPr>
              <w:rPr>
                <w:rFonts w:ascii="Arial" w:hAnsi="Arial" w:cs="Arial"/>
                <w:color w:val="000000"/>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2546C113"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C&amp;D (excl. asbestos and contaminated waste)</w:t>
            </w:r>
          </w:p>
        </w:tc>
        <w:tc>
          <w:tcPr>
            <w:tcW w:w="316"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2669BE36"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Plastic films/other plastics</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1B2DBF5"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CCA timber/ treated timber</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5AD24A4"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Wood/</w:t>
            </w:r>
            <w:r w:rsidRPr="002F310E">
              <w:rPr>
                <w:rFonts w:ascii="Arial" w:hAnsi="Arial" w:cs="Arial"/>
                <w:color w:val="000000"/>
                <w:sz w:val="14"/>
                <w:szCs w:val="14"/>
              </w:rPr>
              <w:br/>
              <w:t>timber</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5E636ADD"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Tyres/</w:t>
            </w:r>
            <w:r w:rsidRPr="002F310E">
              <w:rPr>
                <w:rFonts w:ascii="Arial" w:hAnsi="Arial" w:cs="Arial"/>
                <w:color w:val="000000"/>
                <w:sz w:val="14"/>
                <w:szCs w:val="14"/>
              </w:rPr>
              <w:br/>
              <w:t>rubber</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27077E79"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Nappies and incontinence pads</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658BA7CB"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Metals</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9B10DA8"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Paper/ cardboard</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5865C9FC"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Glass</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5402AE39"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E-waste</w:t>
            </w:r>
          </w:p>
        </w:tc>
        <w:tc>
          <w:tcPr>
            <w:tcW w:w="317"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5E2AD35"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Other consumer packaging</w:t>
            </w:r>
          </w:p>
        </w:tc>
        <w:tc>
          <w:tcPr>
            <w:tcW w:w="334" w:type="pct"/>
            <w:tcBorders>
              <w:top w:val="single" w:sz="4" w:space="0" w:color="auto"/>
              <w:left w:val="single" w:sz="4" w:space="0" w:color="auto"/>
              <w:bottom w:val="single" w:sz="4" w:space="0" w:color="auto"/>
              <w:right w:val="single" w:sz="4" w:space="0" w:color="auto"/>
            </w:tcBorders>
            <w:shd w:val="clear" w:color="auto" w:fill="DDD9C3"/>
            <w:vAlign w:val="center"/>
          </w:tcPr>
          <w:p w14:paraId="641B7E54"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Shredder Floc</w:t>
            </w:r>
          </w:p>
        </w:tc>
        <w:tc>
          <w:tcPr>
            <w:tcW w:w="305" w:type="pct"/>
            <w:tcBorders>
              <w:top w:val="single" w:sz="4" w:space="0" w:color="auto"/>
              <w:left w:val="single" w:sz="4" w:space="0" w:color="auto"/>
              <w:bottom w:val="single" w:sz="4" w:space="0" w:color="auto"/>
              <w:right w:val="single" w:sz="4" w:space="0" w:color="auto"/>
            </w:tcBorders>
            <w:shd w:val="clear" w:color="auto" w:fill="DDD9C3"/>
            <w:vAlign w:val="center"/>
          </w:tcPr>
          <w:p w14:paraId="0DCA3F93" w14:textId="19E04404" w:rsidR="002F310E" w:rsidRPr="002F310E" w:rsidRDefault="002F310E" w:rsidP="00372FEE">
            <w:pPr>
              <w:jc w:val="center"/>
              <w:rPr>
                <w:rFonts w:ascii="Arial" w:hAnsi="Arial" w:cs="Arial"/>
                <w:color w:val="000000"/>
                <w:sz w:val="14"/>
                <w:szCs w:val="14"/>
              </w:rPr>
            </w:pPr>
            <w:r w:rsidRPr="002F310E">
              <w:rPr>
                <w:rFonts w:ascii="Arial" w:hAnsi="Arial" w:cs="Arial"/>
                <w:color w:val="000000"/>
                <w:sz w:val="14"/>
                <w:szCs w:val="14"/>
              </w:rPr>
              <w:t>Other</w:t>
            </w:r>
            <w:r w:rsidR="00372FEE">
              <w:rPr>
                <w:rFonts w:ascii="Arial" w:hAnsi="Arial" w:cs="Arial"/>
                <w:color w:val="000000"/>
                <w:sz w:val="14"/>
                <w:szCs w:val="14"/>
              </w:rPr>
              <w:br/>
            </w:r>
            <w:r w:rsidRPr="002F310E">
              <w:rPr>
                <w:rFonts w:ascii="Arial" w:hAnsi="Arial" w:cs="Arial"/>
                <w:color w:val="000000"/>
                <w:sz w:val="14"/>
                <w:szCs w:val="14"/>
              </w:rPr>
              <w:t>Please specify</w:t>
            </w:r>
          </w:p>
        </w:tc>
        <w:tc>
          <w:tcPr>
            <w:tcW w:w="262" w:type="pct"/>
            <w:tcBorders>
              <w:top w:val="single" w:sz="4" w:space="0" w:color="auto"/>
              <w:left w:val="single" w:sz="4" w:space="0" w:color="auto"/>
              <w:bottom w:val="single" w:sz="4" w:space="0" w:color="auto"/>
              <w:right w:val="single" w:sz="4" w:space="0" w:color="auto"/>
            </w:tcBorders>
            <w:shd w:val="clear" w:color="auto" w:fill="DDD9C3"/>
            <w:vAlign w:val="center"/>
          </w:tcPr>
          <w:p w14:paraId="22F5A2D3" w14:textId="77777777" w:rsidR="002F310E" w:rsidRPr="002F310E" w:rsidRDefault="002F310E" w:rsidP="002F310E">
            <w:pPr>
              <w:jc w:val="center"/>
              <w:rPr>
                <w:rFonts w:ascii="Arial" w:hAnsi="Arial" w:cs="Arial"/>
                <w:color w:val="000000"/>
                <w:sz w:val="14"/>
                <w:szCs w:val="14"/>
              </w:rPr>
            </w:pPr>
            <w:r w:rsidRPr="002F310E">
              <w:rPr>
                <w:rFonts w:ascii="Arial" w:hAnsi="Arial" w:cs="Arial"/>
                <w:color w:val="000000"/>
                <w:sz w:val="14"/>
                <w:szCs w:val="14"/>
              </w:rPr>
              <w:t>Residual</w:t>
            </w:r>
          </w:p>
        </w:tc>
      </w:tr>
      <w:tr w:rsidR="000C128C" w:rsidRPr="002F310E" w14:paraId="3D95A516" w14:textId="77777777" w:rsidTr="000C128C">
        <w:trPr>
          <w:trHeight w:val="798"/>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3C42EC51" w14:textId="77777777" w:rsidR="000C128C" w:rsidRPr="002F310E" w:rsidRDefault="000C128C" w:rsidP="000C128C">
            <w:pPr>
              <w:rPr>
                <w:rFonts w:ascii="Arial" w:hAnsi="Arial" w:cs="Arial"/>
                <w:color w:val="000000"/>
                <w:sz w:val="16"/>
                <w:szCs w:val="16"/>
              </w:rPr>
            </w:pPr>
            <w:r w:rsidRPr="002F310E">
              <w:rPr>
                <w:rFonts w:ascii="Arial" w:hAnsi="Arial" w:cs="Arial"/>
                <w:color w:val="000000"/>
                <w:sz w:val="16"/>
                <w:szCs w:val="16"/>
              </w:rPr>
              <w:t xml:space="preserve">Resource recovery capacity of the </w:t>
            </w:r>
            <w:r w:rsidRPr="00CE0158">
              <w:rPr>
                <w:rFonts w:ascii="Arial" w:hAnsi="Arial" w:cs="Arial"/>
                <w:b/>
                <w:color w:val="000000"/>
                <w:sz w:val="16"/>
                <w:szCs w:val="16"/>
              </w:rPr>
              <w:t>current facility</w:t>
            </w:r>
            <w:r w:rsidRPr="002F310E">
              <w:rPr>
                <w:rFonts w:ascii="Arial" w:hAnsi="Arial" w:cs="Arial"/>
                <w:color w:val="000000"/>
                <w:sz w:val="16"/>
                <w:szCs w:val="16"/>
              </w:rPr>
              <w:t xml:space="preserve"> per annum when at full operation</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0C660" w14:textId="539D5B43" w:rsidR="000C128C" w:rsidRPr="002F310E" w:rsidRDefault="000C128C" w:rsidP="000C128C">
            <w:pPr>
              <w:jc w:val="center"/>
              <w:rPr>
                <w:rFonts w:ascii="Arial" w:hAnsi="Arial" w:cs="Arial"/>
                <w:color w:val="000000"/>
                <w:sz w:val="16"/>
                <w:szCs w:val="16"/>
              </w:rPr>
            </w:pPr>
            <w:r>
              <w:rPr>
                <w:rFonts w:ascii="Arial" w:hAnsi="Arial"/>
                <w:bCs/>
                <w:sz w:val="18"/>
                <w:szCs w:val="18"/>
              </w:rPr>
              <w:fldChar w:fldCharType="begin">
                <w:ffData>
                  <w:name w:val=""/>
                  <w:enabled/>
                  <w:calcOnExit w:val="0"/>
                  <w:textInput/>
                </w:ffData>
              </w:fldChar>
            </w:r>
            <w:r>
              <w:rPr>
                <w:rFonts w:ascii="Arial" w:hAnsi="Arial"/>
                <w:bCs/>
                <w:sz w:val="18"/>
                <w:szCs w:val="18"/>
              </w:rPr>
              <w:instrText xml:space="preserve"> FORMTEXT </w:instrText>
            </w:r>
            <w:r>
              <w:rPr>
                <w:rFonts w:ascii="Arial" w:hAnsi="Arial"/>
                <w:bCs/>
                <w:sz w:val="18"/>
                <w:szCs w:val="18"/>
              </w:rPr>
            </w:r>
            <w:r>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740BD" w14:textId="7D3C20FA"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B9A35" w14:textId="06CA220A"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7AD5C" w14:textId="13889FFE"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26E8D" w14:textId="7B6E9C40"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7DFAF" w14:textId="5D6D404E"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CE27D" w14:textId="4348D052"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9ABCD" w14:textId="5B6CA76A"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0C1E0" w14:textId="725F6E3D"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A5F27" w14:textId="5215071B"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3E85" w14:textId="0BBE74D9"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14:paraId="68E86EF9" w14:textId="24955ABC"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vAlign w:val="center"/>
          </w:tcPr>
          <w:p w14:paraId="37F62DA2" w14:textId="10C6B717"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vAlign w:val="center"/>
          </w:tcPr>
          <w:p w14:paraId="7A417E42" w14:textId="326AAA33" w:rsidR="000C128C" w:rsidRPr="002F310E" w:rsidRDefault="000C128C" w:rsidP="000C128C">
            <w:pPr>
              <w:jc w:val="center"/>
              <w:rPr>
                <w:rFonts w:ascii="Arial" w:hAnsi="Arial" w:cs="Arial"/>
                <w:color w:val="000000"/>
                <w:sz w:val="16"/>
                <w:szCs w:val="16"/>
              </w:rPr>
            </w:pPr>
            <w:r w:rsidRPr="00293158">
              <w:rPr>
                <w:rFonts w:ascii="Arial" w:hAnsi="Arial"/>
                <w:bCs/>
                <w:sz w:val="18"/>
                <w:szCs w:val="18"/>
              </w:rPr>
              <w:fldChar w:fldCharType="begin">
                <w:ffData>
                  <w:name w:val=""/>
                  <w:enabled/>
                  <w:calcOnExit w:val="0"/>
                  <w:textInput/>
                </w:ffData>
              </w:fldChar>
            </w:r>
            <w:r w:rsidRPr="00293158">
              <w:rPr>
                <w:rFonts w:ascii="Arial" w:hAnsi="Arial"/>
                <w:bCs/>
                <w:sz w:val="18"/>
                <w:szCs w:val="18"/>
              </w:rPr>
              <w:instrText xml:space="preserve"> FORMTEXT </w:instrText>
            </w:r>
            <w:r w:rsidRPr="00293158">
              <w:rPr>
                <w:rFonts w:ascii="Arial" w:hAnsi="Arial"/>
                <w:bCs/>
                <w:sz w:val="18"/>
                <w:szCs w:val="18"/>
              </w:rPr>
            </w:r>
            <w:r w:rsidRPr="00293158">
              <w:rPr>
                <w:rFonts w:ascii="Arial" w:hAnsi="Arial"/>
                <w:bCs/>
                <w:sz w:val="18"/>
                <w:szCs w:val="18"/>
              </w:rPr>
              <w:fldChar w:fldCharType="separate"/>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noProof/>
                <w:sz w:val="18"/>
                <w:szCs w:val="18"/>
              </w:rPr>
              <w:t> </w:t>
            </w:r>
            <w:r w:rsidRPr="00293158">
              <w:rPr>
                <w:rFonts w:ascii="Arial" w:hAnsi="Arial"/>
                <w:bCs/>
                <w:sz w:val="18"/>
                <w:szCs w:val="18"/>
              </w:rPr>
              <w:fldChar w:fldCharType="end"/>
            </w:r>
          </w:p>
        </w:tc>
      </w:tr>
      <w:tr w:rsidR="000C128C" w:rsidRPr="002F310E" w14:paraId="227EE0D4" w14:textId="77777777" w:rsidTr="000C128C">
        <w:trPr>
          <w:trHeight w:val="838"/>
          <w:jc w:val="center"/>
        </w:trPr>
        <w:tc>
          <w:tcPr>
            <w:tcW w:w="614"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0052ABF1" w14:textId="58221629" w:rsidR="000C128C" w:rsidRPr="002F310E" w:rsidRDefault="000C128C" w:rsidP="000C128C">
            <w:pPr>
              <w:rPr>
                <w:rFonts w:ascii="Arial" w:hAnsi="Arial" w:cs="Arial"/>
                <w:color w:val="000000"/>
                <w:sz w:val="16"/>
                <w:szCs w:val="16"/>
              </w:rPr>
            </w:pPr>
            <w:r w:rsidRPr="00CE0158">
              <w:rPr>
                <w:rFonts w:ascii="Arial" w:hAnsi="Arial" w:cs="Arial"/>
                <w:b/>
                <w:color w:val="000000"/>
                <w:sz w:val="16"/>
                <w:szCs w:val="16"/>
              </w:rPr>
              <w:t>Additional</w:t>
            </w:r>
            <w:r w:rsidRPr="002F310E">
              <w:rPr>
                <w:rFonts w:ascii="Arial" w:hAnsi="Arial" w:cs="Arial"/>
                <w:color w:val="000000"/>
                <w:sz w:val="16"/>
                <w:szCs w:val="16"/>
              </w:rPr>
              <w:t xml:space="preserve"> </w:t>
            </w:r>
            <w:r>
              <w:rPr>
                <w:rFonts w:ascii="Arial" w:hAnsi="Arial" w:cs="Arial"/>
                <w:color w:val="000000"/>
                <w:sz w:val="16"/>
                <w:szCs w:val="16"/>
              </w:rPr>
              <w:t>r</w:t>
            </w:r>
            <w:r w:rsidRPr="002F310E">
              <w:rPr>
                <w:rFonts w:ascii="Arial" w:hAnsi="Arial" w:cs="Arial"/>
                <w:color w:val="000000"/>
                <w:sz w:val="16"/>
                <w:szCs w:val="16"/>
              </w:rPr>
              <w:t>esource recovery capacity of the new facility per annum when at full operation</w:t>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E9AF438" w14:textId="61CEC1A0"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99806FA" w14:textId="53E6FF33"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85065A1" w14:textId="5FD92CD4"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F57D643" w14:textId="2999B109"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27C39D16" w14:textId="08296EF4"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66E192E" w14:textId="38924176"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8C8B86E" w14:textId="5DE615E5"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75808B5" w14:textId="5EE2DDB6"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7530329" w14:textId="4060820F"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06AD1BF5" w14:textId="516A455A"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A16343C" w14:textId="74F3679B"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EEECE1"/>
            <w:vAlign w:val="center"/>
          </w:tcPr>
          <w:p w14:paraId="00DEBE6A" w14:textId="38DAA450"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shd w:val="clear" w:color="auto" w:fill="EEECE1"/>
            <w:vAlign w:val="center"/>
          </w:tcPr>
          <w:p w14:paraId="7C3B8919" w14:textId="36DE6668"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EEECE1"/>
            <w:vAlign w:val="center"/>
          </w:tcPr>
          <w:p w14:paraId="130784D0" w14:textId="0D0B795A" w:rsidR="000C128C" w:rsidRPr="002F310E" w:rsidRDefault="000C128C" w:rsidP="000C128C">
            <w:pPr>
              <w:jc w:val="center"/>
              <w:rPr>
                <w:rFonts w:ascii="Arial" w:hAnsi="Arial" w:cs="Arial"/>
                <w:color w:val="000000"/>
                <w:sz w:val="16"/>
                <w:szCs w:val="16"/>
              </w:rPr>
            </w:pPr>
            <w:r w:rsidRPr="00BA69BF">
              <w:rPr>
                <w:rFonts w:ascii="Arial" w:hAnsi="Arial"/>
                <w:bCs/>
                <w:sz w:val="18"/>
                <w:szCs w:val="18"/>
              </w:rPr>
              <w:fldChar w:fldCharType="begin">
                <w:ffData>
                  <w:name w:val=""/>
                  <w:enabled/>
                  <w:calcOnExit w:val="0"/>
                  <w:textInput/>
                </w:ffData>
              </w:fldChar>
            </w:r>
            <w:r w:rsidRPr="00BA69BF">
              <w:rPr>
                <w:rFonts w:ascii="Arial" w:hAnsi="Arial"/>
                <w:bCs/>
                <w:sz w:val="18"/>
                <w:szCs w:val="18"/>
              </w:rPr>
              <w:instrText xml:space="preserve"> FORMTEXT </w:instrText>
            </w:r>
            <w:r w:rsidRPr="00BA69BF">
              <w:rPr>
                <w:rFonts w:ascii="Arial" w:hAnsi="Arial"/>
                <w:bCs/>
                <w:sz w:val="18"/>
                <w:szCs w:val="18"/>
              </w:rPr>
            </w:r>
            <w:r w:rsidRPr="00BA69BF">
              <w:rPr>
                <w:rFonts w:ascii="Arial" w:hAnsi="Arial"/>
                <w:bCs/>
                <w:sz w:val="18"/>
                <w:szCs w:val="18"/>
              </w:rPr>
              <w:fldChar w:fldCharType="separate"/>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noProof/>
                <w:sz w:val="18"/>
                <w:szCs w:val="18"/>
              </w:rPr>
              <w:t> </w:t>
            </w:r>
            <w:r w:rsidRPr="00BA69BF">
              <w:rPr>
                <w:rFonts w:ascii="Arial" w:hAnsi="Arial"/>
                <w:bCs/>
                <w:sz w:val="18"/>
                <w:szCs w:val="18"/>
              </w:rPr>
              <w:fldChar w:fldCharType="end"/>
            </w:r>
          </w:p>
        </w:tc>
      </w:tr>
      <w:tr w:rsidR="000C128C" w:rsidRPr="002F310E" w14:paraId="6307B604" w14:textId="77777777" w:rsidTr="000C128C">
        <w:trPr>
          <w:trHeight w:val="699"/>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E4004" w14:textId="2EB91037" w:rsidR="000C128C" w:rsidRPr="002F310E" w:rsidRDefault="000C128C" w:rsidP="000C128C">
            <w:pPr>
              <w:rPr>
                <w:rFonts w:ascii="Arial" w:hAnsi="Arial" w:cs="Arial"/>
                <w:color w:val="000000"/>
                <w:sz w:val="16"/>
                <w:szCs w:val="16"/>
              </w:rPr>
            </w:pPr>
            <w:r w:rsidRPr="002F310E">
              <w:rPr>
                <w:rFonts w:ascii="Arial" w:hAnsi="Arial" w:cs="Arial"/>
                <w:color w:val="000000"/>
                <w:sz w:val="16"/>
                <w:szCs w:val="16"/>
              </w:rPr>
              <w:t xml:space="preserve">Estimated quantity of waste </w:t>
            </w:r>
            <w:r>
              <w:rPr>
                <w:rFonts w:ascii="Arial" w:hAnsi="Arial" w:cs="Arial"/>
                <w:color w:val="000000"/>
                <w:sz w:val="16"/>
                <w:szCs w:val="16"/>
              </w:rPr>
              <w:t xml:space="preserve">currently </w:t>
            </w:r>
            <w:r w:rsidRPr="002F310E">
              <w:rPr>
                <w:rFonts w:ascii="Arial" w:hAnsi="Arial" w:cs="Arial"/>
                <w:color w:val="000000"/>
                <w:sz w:val="16"/>
                <w:szCs w:val="16"/>
              </w:rPr>
              <w:t xml:space="preserve">being </w:t>
            </w:r>
            <w:r w:rsidRPr="00CE0158">
              <w:rPr>
                <w:rFonts w:ascii="Arial" w:hAnsi="Arial" w:cs="Arial"/>
                <w:b/>
                <w:color w:val="000000"/>
                <w:sz w:val="16"/>
                <w:szCs w:val="16"/>
              </w:rPr>
              <w:t>diverted</w:t>
            </w:r>
            <w:r w:rsidRPr="002F310E">
              <w:rPr>
                <w:rFonts w:ascii="Arial" w:hAnsi="Arial" w:cs="Arial"/>
                <w:color w:val="000000"/>
                <w:sz w:val="16"/>
                <w:szCs w:val="16"/>
              </w:rPr>
              <w:t xml:space="preserve"> </w:t>
            </w:r>
            <w:r>
              <w:rPr>
                <w:rFonts w:ascii="Arial" w:hAnsi="Arial" w:cs="Arial"/>
                <w:color w:val="000000"/>
                <w:sz w:val="16"/>
                <w:szCs w:val="16"/>
              </w:rPr>
              <w:t xml:space="preserve">from landfill </w:t>
            </w:r>
            <w:r w:rsidRPr="002F310E">
              <w:rPr>
                <w:rFonts w:ascii="Arial" w:hAnsi="Arial" w:cs="Arial"/>
                <w:color w:val="000000"/>
                <w:sz w:val="16"/>
                <w:szCs w:val="16"/>
              </w:rPr>
              <w:t xml:space="preserve">per annum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B1DF" w14:textId="69EC9F28"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7861" w14:textId="06CC2665"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D5D6" w14:textId="5305BB60"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C6036" w14:textId="2C2D397E"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DFFE" w14:textId="2F0F8B99"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EE16" w14:textId="7D213C9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A187" w14:textId="1980CC95"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8239" w14:textId="5F5949E9"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97CE" w14:textId="28A59EBF"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B7E2C" w14:textId="6FA6A811"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42AA3" w14:textId="2B2EC91D"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14:paraId="04648217" w14:textId="36A35730"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vAlign w:val="center"/>
          </w:tcPr>
          <w:p w14:paraId="1EDF5BCA" w14:textId="0777E0DD"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vAlign w:val="center"/>
          </w:tcPr>
          <w:p w14:paraId="79D10708" w14:textId="0156E875"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r>
      <w:tr w:rsidR="000C128C" w:rsidRPr="002F310E" w14:paraId="21A502B1" w14:textId="77777777" w:rsidTr="000C128C">
        <w:trPr>
          <w:trHeight w:val="969"/>
          <w:jc w:val="center"/>
        </w:trPr>
        <w:tc>
          <w:tcPr>
            <w:tcW w:w="614"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3638FB0C" w14:textId="2BDEAB0E" w:rsidR="000C128C" w:rsidRPr="002F310E" w:rsidRDefault="000C128C" w:rsidP="000C128C">
            <w:pPr>
              <w:rPr>
                <w:rFonts w:ascii="Arial" w:hAnsi="Arial" w:cs="Arial"/>
                <w:color w:val="000000"/>
                <w:sz w:val="16"/>
                <w:szCs w:val="16"/>
              </w:rPr>
            </w:pPr>
            <w:r w:rsidRPr="002F310E">
              <w:rPr>
                <w:rFonts w:ascii="Arial" w:hAnsi="Arial" w:cs="Arial"/>
                <w:color w:val="000000"/>
                <w:sz w:val="16"/>
                <w:szCs w:val="16"/>
              </w:rPr>
              <w:t xml:space="preserve">Estimated quantity of additional waste being diverted </w:t>
            </w:r>
            <w:r>
              <w:rPr>
                <w:rFonts w:ascii="Arial" w:hAnsi="Arial" w:cs="Arial"/>
                <w:color w:val="000000"/>
                <w:sz w:val="16"/>
                <w:szCs w:val="16"/>
              </w:rPr>
              <w:t>(</w:t>
            </w:r>
            <w:r w:rsidRPr="002F310E">
              <w:rPr>
                <w:rFonts w:ascii="Arial" w:hAnsi="Arial" w:cs="Arial"/>
                <w:color w:val="000000"/>
                <w:sz w:val="16"/>
                <w:szCs w:val="16"/>
              </w:rPr>
              <w:t xml:space="preserve">per annum </w:t>
            </w:r>
            <w:r>
              <w:rPr>
                <w:rFonts w:ascii="Arial" w:hAnsi="Arial" w:cs="Arial"/>
                <w:color w:val="000000"/>
                <w:sz w:val="16"/>
                <w:szCs w:val="16"/>
              </w:rPr>
              <w:t>equivalent)</w:t>
            </w:r>
            <w:r w:rsidRPr="002F310E">
              <w:rPr>
                <w:rFonts w:ascii="Arial" w:hAnsi="Arial" w:cs="Arial"/>
                <w:color w:val="000000"/>
                <w:sz w:val="16"/>
                <w:szCs w:val="16"/>
              </w:rPr>
              <w:t>at six months post commissioning</w:t>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4303D26D" w14:textId="35A2B30C"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04AC7BFD" w14:textId="60E9A0D5"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81D4AF6" w14:textId="1DF22DE4"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46D1A618" w14:textId="5E036200"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3DDC1AE" w14:textId="026B3976"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D5C1DAF" w14:textId="7F1EFC51"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1EB8495" w14:textId="7D35204E"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34A494D" w14:textId="7F756A86"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03EB14E0" w14:textId="74C7D0D6"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C8C7943" w14:textId="678A93A0"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414FFC4" w14:textId="3CE61728"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EEECE1"/>
            <w:vAlign w:val="center"/>
          </w:tcPr>
          <w:p w14:paraId="14A4E8EF" w14:textId="33548E2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shd w:val="clear" w:color="auto" w:fill="EEECE1"/>
            <w:vAlign w:val="center"/>
          </w:tcPr>
          <w:p w14:paraId="1588CD6D" w14:textId="1CFA4372"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EEECE1"/>
            <w:vAlign w:val="center"/>
          </w:tcPr>
          <w:p w14:paraId="3C3D95B5" w14:textId="7E2078E3"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r>
      <w:tr w:rsidR="000C128C" w:rsidRPr="002F310E" w14:paraId="2DC31D68" w14:textId="77777777" w:rsidTr="000C128C">
        <w:trPr>
          <w:trHeight w:val="1304"/>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2651425" w14:textId="5371540E" w:rsidR="000C128C" w:rsidRPr="002F310E" w:rsidRDefault="000C128C" w:rsidP="000C128C">
            <w:pPr>
              <w:rPr>
                <w:rFonts w:ascii="Arial" w:hAnsi="Arial" w:cs="Arial"/>
                <w:color w:val="000000"/>
                <w:sz w:val="16"/>
                <w:szCs w:val="16"/>
              </w:rPr>
            </w:pPr>
            <w:r w:rsidRPr="00D22D88">
              <w:rPr>
                <w:rFonts w:ascii="Arial" w:hAnsi="Arial" w:cs="Arial"/>
                <w:color w:val="000000"/>
                <w:sz w:val="16"/>
                <w:szCs w:val="16"/>
              </w:rPr>
              <w:t>Estimated quantity of  waste being diverted per annum at two years post commissioning (note this should be close to full capacity in most cases)</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319" w14:textId="3DBBB451"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D8FE2" w14:textId="7DCBED0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5CE16" w14:textId="6ED73966"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FD492" w14:textId="42D381ED"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AAFD2" w14:textId="6688254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27C968" w14:textId="62C2B2EC"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66483" w14:textId="7A2548A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AC53D" w14:textId="568492AF"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D9238" w14:textId="30A39E93"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F5F1D" w14:textId="4A4E604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09D40" w14:textId="62132728"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14:paraId="3F0D5F31" w14:textId="4DDE2D1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vAlign w:val="center"/>
          </w:tcPr>
          <w:p w14:paraId="7F09A474" w14:textId="47FA38FE"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vAlign w:val="center"/>
          </w:tcPr>
          <w:p w14:paraId="2FF6E530" w14:textId="3ECA98FF"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r>
      <w:tr w:rsidR="000C128C" w:rsidRPr="002F310E" w14:paraId="2E154A7F" w14:textId="77777777" w:rsidTr="000C128C">
        <w:trPr>
          <w:trHeight w:val="680"/>
          <w:jc w:val="center"/>
        </w:trPr>
        <w:tc>
          <w:tcPr>
            <w:tcW w:w="614" w:type="pct"/>
            <w:tcBorders>
              <w:top w:val="single" w:sz="4" w:space="0" w:color="auto"/>
              <w:left w:val="single" w:sz="4" w:space="0" w:color="auto"/>
              <w:bottom w:val="single" w:sz="4" w:space="0" w:color="auto"/>
              <w:right w:val="single" w:sz="4" w:space="0" w:color="auto"/>
            </w:tcBorders>
            <w:shd w:val="clear" w:color="auto" w:fill="EEECE1"/>
            <w:vAlign w:val="center"/>
          </w:tcPr>
          <w:p w14:paraId="76D12E96" w14:textId="3DB27FFE" w:rsidR="000C128C" w:rsidRPr="002F310E" w:rsidRDefault="000C128C" w:rsidP="000C128C">
            <w:pPr>
              <w:rPr>
                <w:rFonts w:ascii="Arial" w:hAnsi="Arial" w:cs="Arial"/>
                <w:color w:val="000000"/>
                <w:sz w:val="16"/>
                <w:szCs w:val="16"/>
              </w:rPr>
            </w:pPr>
            <w:r w:rsidRPr="002F310E">
              <w:rPr>
                <w:rFonts w:ascii="Arial" w:hAnsi="Arial" w:cs="Arial"/>
                <w:color w:val="000000"/>
                <w:sz w:val="16"/>
                <w:szCs w:val="16"/>
              </w:rPr>
              <w:t xml:space="preserve">Estimated quantity of waste </w:t>
            </w:r>
            <w:r>
              <w:rPr>
                <w:rFonts w:ascii="Arial" w:hAnsi="Arial" w:cs="Arial"/>
                <w:color w:val="000000"/>
                <w:sz w:val="16"/>
                <w:szCs w:val="16"/>
              </w:rPr>
              <w:t xml:space="preserve">currently </w:t>
            </w:r>
            <w:r w:rsidRPr="002F310E">
              <w:rPr>
                <w:rFonts w:ascii="Arial" w:hAnsi="Arial" w:cs="Arial"/>
                <w:color w:val="000000"/>
                <w:sz w:val="16"/>
                <w:szCs w:val="16"/>
              </w:rPr>
              <w:t xml:space="preserve">being </w:t>
            </w:r>
            <w:r w:rsidRPr="00CE0158">
              <w:rPr>
                <w:rFonts w:ascii="Arial" w:hAnsi="Arial" w:cs="Arial"/>
                <w:b/>
                <w:color w:val="000000"/>
                <w:sz w:val="16"/>
                <w:szCs w:val="16"/>
              </w:rPr>
              <w:t xml:space="preserve">disposed </w:t>
            </w:r>
            <w:r w:rsidRPr="002F310E">
              <w:rPr>
                <w:rFonts w:ascii="Arial" w:hAnsi="Arial" w:cs="Arial"/>
                <w:color w:val="000000"/>
                <w:sz w:val="16"/>
                <w:szCs w:val="16"/>
              </w:rPr>
              <w:t>to landfill per annum</w:t>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1F53441" w14:textId="650162E9"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46E2784E" w14:textId="1351C97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92E283E" w14:textId="51C1F963"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ACABF8A" w14:textId="472C387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4F231C6D" w14:textId="100B049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1064EDA" w14:textId="6256FF8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A0BBF16" w14:textId="0361BD8A"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FAE8A2D" w14:textId="36FC351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5F7E2BA" w14:textId="1007388F"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1C1AF24" w14:textId="3BD06700"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E68F369" w14:textId="13D20A44"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EEECE1"/>
            <w:vAlign w:val="center"/>
          </w:tcPr>
          <w:p w14:paraId="7B4EDC3B" w14:textId="5F7554D3"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shd w:val="clear" w:color="auto" w:fill="EEECE1"/>
            <w:vAlign w:val="center"/>
          </w:tcPr>
          <w:p w14:paraId="1B63C284" w14:textId="6569342D"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EEECE1"/>
            <w:vAlign w:val="center"/>
          </w:tcPr>
          <w:p w14:paraId="5D29F7D3" w14:textId="7D5C4FAA"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r>
      <w:tr w:rsidR="000C128C" w:rsidRPr="002F310E" w14:paraId="4223BE6F" w14:textId="77777777" w:rsidTr="000C128C">
        <w:trPr>
          <w:trHeight w:val="1302"/>
          <w:jc w:val="cent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AEB4BC2" w14:textId="0FE09328" w:rsidR="000C128C" w:rsidRPr="002F310E" w:rsidRDefault="000C128C" w:rsidP="000C128C">
            <w:pPr>
              <w:rPr>
                <w:rFonts w:ascii="Arial" w:hAnsi="Arial" w:cs="Arial"/>
                <w:color w:val="000000"/>
                <w:sz w:val="16"/>
                <w:szCs w:val="16"/>
              </w:rPr>
            </w:pPr>
            <w:r w:rsidRPr="002F310E">
              <w:rPr>
                <w:rFonts w:ascii="Arial" w:hAnsi="Arial" w:cs="Arial"/>
                <w:color w:val="000000"/>
                <w:sz w:val="16"/>
                <w:szCs w:val="16"/>
              </w:rPr>
              <w:t xml:space="preserve">Estimated quantity of additional waste being disposed to landfill </w:t>
            </w:r>
            <w:r>
              <w:rPr>
                <w:rFonts w:ascii="Arial" w:hAnsi="Arial" w:cs="Arial"/>
                <w:color w:val="000000"/>
                <w:sz w:val="16"/>
                <w:szCs w:val="16"/>
              </w:rPr>
              <w:t>(</w:t>
            </w:r>
            <w:r w:rsidRPr="002F310E">
              <w:rPr>
                <w:rFonts w:ascii="Arial" w:hAnsi="Arial" w:cs="Arial"/>
                <w:color w:val="000000"/>
                <w:sz w:val="16"/>
                <w:szCs w:val="16"/>
              </w:rPr>
              <w:t xml:space="preserve">per annum </w:t>
            </w:r>
            <w:r>
              <w:rPr>
                <w:rFonts w:ascii="Arial" w:hAnsi="Arial" w:cs="Arial"/>
                <w:color w:val="000000"/>
                <w:sz w:val="16"/>
                <w:szCs w:val="16"/>
              </w:rPr>
              <w:t xml:space="preserve">equivalent) </w:t>
            </w:r>
            <w:r w:rsidRPr="002F310E">
              <w:rPr>
                <w:rFonts w:ascii="Arial" w:hAnsi="Arial" w:cs="Arial"/>
                <w:color w:val="000000"/>
                <w:sz w:val="16"/>
                <w:szCs w:val="16"/>
              </w:rPr>
              <w:t>at six months post commissioning</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63B47" w14:textId="013C7C89"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D88D" w14:textId="43AAA77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C772F" w14:textId="19892435"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5175F" w14:textId="067EFF22"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746D" w14:textId="11BBDFA3"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3610" w14:textId="3E966258"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7F40E" w14:textId="57B0FC85"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A9AAD" w14:textId="048D9451"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C8D4D" w14:textId="0011808C"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B47D" w14:textId="450C315C"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175F" w14:textId="7BE09948"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vAlign w:val="center"/>
          </w:tcPr>
          <w:p w14:paraId="65BF69EE" w14:textId="334411B2"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vAlign w:val="center"/>
          </w:tcPr>
          <w:p w14:paraId="7B4FC82B" w14:textId="10037C44"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vAlign w:val="center"/>
          </w:tcPr>
          <w:p w14:paraId="3EBF0B5D" w14:textId="59693593"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r>
      <w:tr w:rsidR="000C128C" w:rsidRPr="002F310E" w14:paraId="512447D1" w14:textId="77777777" w:rsidTr="000C128C">
        <w:trPr>
          <w:trHeight w:val="1304"/>
          <w:jc w:val="center"/>
        </w:trPr>
        <w:tc>
          <w:tcPr>
            <w:tcW w:w="614" w:type="pct"/>
            <w:tcBorders>
              <w:top w:val="single" w:sz="4" w:space="0" w:color="auto"/>
              <w:left w:val="single" w:sz="4" w:space="0" w:color="auto"/>
              <w:bottom w:val="single" w:sz="4" w:space="0" w:color="auto"/>
              <w:right w:val="single" w:sz="4" w:space="0" w:color="auto"/>
            </w:tcBorders>
            <w:shd w:val="clear" w:color="auto" w:fill="EEECE1"/>
            <w:vAlign w:val="center"/>
          </w:tcPr>
          <w:p w14:paraId="0C49A23B" w14:textId="03DBF2BB" w:rsidR="000C128C" w:rsidRPr="002F310E" w:rsidRDefault="000C128C" w:rsidP="000C128C">
            <w:pPr>
              <w:rPr>
                <w:rFonts w:ascii="Arial" w:hAnsi="Arial" w:cs="Arial"/>
                <w:color w:val="000000"/>
                <w:sz w:val="16"/>
                <w:szCs w:val="16"/>
              </w:rPr>
            </w:pPr>
            <w:r w:rsidRPr="00D22D88">
              <w:rPr>
                <w:rFonts w:ascii="Arial" w:hAnsi="Arial" w:cs="Arial"/>
                <w:color w:val="000000"/>
                <w:sz w:val="16"/>
                <w:szCs w:val="16"/>
              </w:rPr>
              <w:t>Estimated quantity of additional waste being disposed to landfill per annum at two years post commissioning (note this should be close to final volumes in most cases)</w:t>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FE1571E" w14:textId="088238DD"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02D8281E" w14:textId="04E7FDF1"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987B115" w14:textId="3D3EC58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25A15696" w14:textId="510E5CEB"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9838ECF" w14:textId="6F7F2E54"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070A7EA2" w14:textId="2A47A48F"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8A8C1C0" w14:textId="3BD46CA8"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D1DC5BB" w14:textId="467F9C8D"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A376EC0" w14:textId="3A7D2FFC"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BA09117" w14:textId="7FCE5F66"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1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9EB1B49" w14:textId="72656367"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EEECE1"/>
            <w:vAlign w:val="center"/>
          </w:tcPr>
          <w:p w14:paraId="2B82AA25" w14:textId="5567BAD8"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305" w:type="pct"/>
            <w:tcBorders>
              <w:top w:val="single" w:sz="4" w:space="0" w:color="auto"/>
              <w:left w:val="single" w:sz="4" w:space="0" w:color="auto"/>
              <w:bottom w:val="single" w:sz="4" w:space="0" w:color="auto"/>
              <w:right w:val="single" w:sz="4" w:space="0" w:color="auto"/>
            </w:tcBorders>
            <w:shd w:val="clear" w:color="auto" w:fill="EEECE1"/>
            <w:vAlign w:val="center"/>
          </w:tcPr>
          <w:p w14:paraId="4EC61320" w14:textId="70C2EEFA"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c>
          <w:tcPr>
            <w:tcW w:w="262" w:type="pct"/>
            <w:tcBorders>
              <w:top w:val="single" w:sz="4" w:space="0" w:color="auto"/>
              <w:left w:val="single" w:sz="4" w:space="0" w:color="auto"/>
              <w:bottom w:val="single" w:sz="4" w:space="0" w:color="auto"/>
              <w:right w:val="single" w:sz="4" w:space="0" w:color="auto"/>
            </w:tcBorders>
            <w:shd w:val="clear" w:color="auto" w:fill="EEECE1"/>
            <w:vAlign w:val="center"/>
          </w:tcPr>
          <w:p w14:paraId="1FD8899E" w14:textId="34393C51" w:rsidR="000C128C" w:rsidRPr="002F310E" w:rsidRDefault="000C128C" w:rsidP="000C128C">
            <w:pPr>
              <w:jc w:val="center"/>
              <w:rPr>
                <w:rFonts w:ascii="Arial" w:hAnsi="Arial" w:cs="Arial"/>
                <w:color w:val="000000"/>
                <w:sz w:val="16"/>
                <w:szCs w:val="16"/>
              </w:rPr>
            </w:pPr>
            <w:r w:rsidRPr="009957D0">
              <w:rPr>
                <w:rFonts w:ascii="Arial" w:hAnsi="Arial"/>
                <w:bCs/>
                <w:sz w:val="18"/>
                <w:szCs w:val="18"/>
              </w:rPr>
              <w:fldChar w:fldCharType="begin">
                <w:ffData>
                  <w:name w:val=""/>
                  <w:enabled/>
                  <w:calcOnExit w:val="0"/>
                  <w:textInput/>
                </w:ffData>
              </w:fldChar>
            </w:r>
            <w:r w:rsidRPr="009957D0">
              <w:rPr>
                <w:rFonts w:ascii="Arial" w:hAnsi="Arial"/>
                <w:bCs/>
                <w:sz w:val="18"/>
                <w:szCs w:val="18"/>
              </w:rPr>
              <w:instrText xml:space="preserve"> FORMTEXT </w:instrText>
            </w:r>
            <w:r w:rsidRPr="009957D0">
              <w:rPr>
                <w:rFonts w:ascii="Arial" w:hAnsi="Arial"/>
                <w:bCs/>
                <w:sz w:val="18"/>
                <w:szCs w:val="18"/>
              </w:rPr>
            </w:r>
            <w:r w:rsidRPr="009957D0">
              <w:rPr>
                <w:rFonts w:ascii="Arial" w:hAnsi="Arial"/>
                <w:bCs/>
                <w:sz w:val="18"/>
                <w:szCs w:val="18"/>
              </w:rPr>
              <w:fldChar w:fldCharType="separate"/>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noProof/>
                <w:sz w:val="18"/>
                <w:szCs w:val="18"/>
              </w:rPr>
              <w:t> </w:t>
            </w:r>
            <w:r w:rsidRPr="009957D0">
              <w:rPr>
                <w:rFonts w:ascii="Arial" w:hAnsi="Arial"/>
                <w:bCs/>
                <w:sz w:val="18"/>
                <w:szCs w:val="18"/>
              </w:rPr>
              <w:fldChar w:fldCharType="end"/>
            </w:r>
          </w:p>
        </w:tc>
      </w:tr>
    </w:tbl>
    <w:p w14:paraId="6913137A" w14:textId="77777777" w:rsidR="009446E9" w:rsidRDefault="009446E9" w:rsidP="00AF0E33">
      <w:pPr>
        <w:rPr>
          <w:rFonts w:ascii="Arial" w:hAnsi="Arial" w:cs="Arial"/>
          <w:sz w:val="20"/>
          <w:szCs w:val="20"/>
        </w:rPr>
        <w:sectPr w:rsidR="009446E9" w:rsidSect="00B25952">
          <w:headerReference w:type="first" r:id="rId13"/>
          <w:footerReference w:type="first" r:id="rId14"/>
          <w:pgSz w:w="16838" w:h="11906" w:orient="landscape" w:code="9"/>
          <w:pgMar w:top="862" w:right="720" w:bottom="862" w:left="851" w:header="289" w:footer="289" w:gutter="0"/>
          <w:cols w:space="708"/>
          <w:titlePg/>
          <w:docGrid w:linePitch="360"/>
        </w:sectPr>
      </w:pPr>
    </w:p>
    <w:p w14:paraId="0B986543" w14:textId="0CC734BC" w:rsidR="009446E9" w:rsidRDefault="009446E9" w:rsidP="009446E9">
      <w:pPr>
        <w:pStyle w:val="RRFEEHeader"/>
      </w:pPr>
      <w:r>
        <w:lastRenderedPageBreak/>
        <w:t>Submission details</w:t>
      </w:r>
    </w:p>
    <w:p w14:paraId="707181FF" w14:textId="1CEB29C1" w:rsidR="009446E9" w:rsidRPr="009446E9" w:rsidRDefault="009446E9" w:rsidP="00C91DA0">
      <w:pPr>
        <w:pStyle w:val="HeaderGuide2"/>
      </w:pPr>
      <w:r w:rsidRPr="009446E9">
        <w:t>For further information, pleas</w:t>
      </w:r>
      <w:r w:rsidR="00733BA5">
        <w:t>e call the EPA on (02) 9995 5738</w:t>
      </w:r>
    </w:p>
    <w:p w14:paraId="4D94F87D" w14:textId="77777777" w:rsidR="009446E9" w:rsidRDefault="009446E9" w:rsidP="00C91DA0">
      <w:pPr>
        <w:pStyle w:val="HeaderGuide2"/>
      </w:pPr>
    </w:p>
    <w:tbl>
      <w:tblPr>
        <w:tblStyle w:val="TableGrid"/>
        <w:tblW w:w="9776" w:type="dxa"/>
        <w:tblLook w:val="04A0" w:firstRow="1" w:lastRow="0" w:firstColumn="1" w:lastColumn="0" w:noHBand="0" w:noVBand="1"/>
      </w:tblPr>
      <w:tblGrid>
        <w:gridCol w:w="9776"/>
      </w:tblGrid>
      <w:tr w:rsidR="009446E9" w:rsidRPr="009446E9" w14:paraId="3E84EEBA" w14:textId="77777777" w:rsidTr="001A0203">
        <w:trPr>
          <w:trHeight w:val="2645"/>
        </w:trPr>
        <w:tc>
          <w:tcPr>
            <w:tcW w:w="9776" w:type="dxa"/>
            <w:vAlign w:val="center"/>
          </w:tcPr>
          <w:p w14:paraId="670DC021" w14:textId="77777777" w:rsidR="009446E9" w:rsidRPr="009446E9" w:rsidRDefault="009446E9" w:rsidP="001A0203">
            <w:pPr>
              <w:pStyle w:val="PlainText"/>
              <w:jc w:val="center"/>
              <w:rPr>
                <w:rFonts w:ascii="Arial" w:hAnsi="Arial"/>
                <w:color w:val="215968"/>
                <w:sz w:val="24"/>
                <w:szCs w:val="24"/>
              </w:rPr>
            </w:pPr>
            <w:r w:rsidRPr="009446E9">
              <w:rPr>
                <w:rFonts w:ascii="Arial" w:hAnsi="Arial"/>
                <w:color w:val="215968"/>
                <w:sz w:val="24"/>
                <w:szCs w:val="24"/>
              </w:rPr>
              <w:t xml:space="preserve">BCAS Application form must be emailed as a </w:t>
            </w:r>
            <w:r w:rsidRPr="009446E9">
              <w:rPr>
                <w:rFonts w:ascii="Arial" w:hAnsi="Arial"/>
                <w:b/>
                <w:color w:val="215968"/>
                <w:sz w:val="24"/>
                <w:szCs w:val="24"/>
              </w:rPr>
              <w:t>WORD document</w:t>
            </w:r>
          </w:p>
          <w:p w14:paraId="1590A156" w14:textId="77777777" w:rsidR="009446E9" w:rsidRPr="0084090E" w:rsidRDefault="009446E9" w:rsidP="00C91DA0">
            <w:pPr>
              <w:pStyle w:val="HeaderGuide2"/>
            </w:pPr>
          </w:p>
          <w:p w14:paraId="13AA90F3" w14:textId="29FE7603" w:rsidR="009446E9" w:rsidRPr="00C91DA0" w:rsidRDefault="00C91DA0" w:rsidP="00C91DA0">
            <w:pPr>
              <w:spacing w:after="240"/>
              <w:ind w:left="1872" w:right="-576" w:hanging="1872"/>
              <w:rPr>
                <w:rFonts w:ascii="Arial" w:hAnsi="Arial" w:cs="Arial"/>
                <w:color w:val="000000" w:themeColor="text1"/>
                <w:sz w:val="20"/>
                <w:szCs w:val="20"/>
                <w:lang w:eastAsia="en-US"/>
              </w:rPr>
            </w:pPr>
            <w:r w:rsidRPr="00260387">
              <w:rPr>
                <w:rFonts w:ascii="Arial" w:hAnsi="Arial" w:cs="Arial"/>
                <w:color w:val="000000" w:themeColor="text1"/>
                <w:sz w:val="20"/>
                <w:szCs w:val="20"/>
                <w:lang w:eastAsia="en-US"/>
              </w:rPr>
              <w:t>Email your form to:</w:t>
            </w:r>
            <w:r w:rsidRPr="00260387">
              <w:rPr>
                <w:rFonts w:ascii="Arial" w:hAnsi="Arial" w:cs="Arial"/>
                <w:color w:val="000000" w:themeColor="text1"/>
                <w:sz w:val="20"/>
                <w:szCs w:val="20"/>
                <w:lang w:eastAsia="en-US"/>
              </w:rPr>
              <w:tab/>
            </w:r>
            <w:hyperlink r:id="rId15" w:history="1">
              <w:r w:rsidRPr="00C91DA0">
                <w:rPr>
                  <w:rStyle w:val="Hyperlink"/>
                  <w:rFonts w:ascii="Arial" w:hAnsi="Arial" w:cs="Arial"/>
                  <w:sz w:val="20"/>
                  <w:szCs w:val="20"/>
                  <w:u w:val="none"/>
                  <w:lang w:eastAsia="en-US"/>
                </w:rPr>
                <w:t>waste.strategy.innovation@epa.nsw.gov.au</w:t>
              </w:r>
            </w:hyperlink>
            <w:r w:rsidRPr="00260387">
              <w:rPr>
                <w:rFonts w:ascii="Arial" w:hAnsi="Arial" w:cs="Arial"/>
                <w:color w:val="000000" w:themeColor="text1"/>
                <w:sz w:val="20"/>
                <w:szCs w:val="20"/>
                <w:lang w:eastAsia="en-US"/>
              </w:rPr>
              <w:t xml:space="preserve"> </w:t>
            </w:r>
          </w:p>
          <w:p w14:paraId="118780F0" w14:textId="77777777" w:rsidR="009446E9" w:rsidRPr="00FA3171" w:rsidRDefault="009446E9" w:rsidP="001A0203">
            <w:pPr>
              <w:pStyle w:val="PlainText"/>
              <w:spacing w:after="120"/>
              <w:ind w:left="1872" w:hanging="1872"/>
              <w:jc w:val="both"/>
              <w:rPr>
                <w:rFonts w:ascii="Arial" w:hAnsi="Arial"/>
                <w:color w:val="000000" w:themeColor="text1"/>
              </w:rPr>
            </w:pPr>
            <w:r w:rsidRPr="00FA3171">
              <w:rPr>
                <w:rFonts w:ascii="Arial" w:hAnsi="Arial"/>
                <w:b/>
                <w:color w:val="000000" w:themeColor="text1"/>
              </w:rPr>
              <w:t>Note:</w:t>
            </w:r>
            <w:r w:rsidRPr="00FA3171">
              <w:rPr>
                <w:rFonts w:ascii="Arial" w:hAnsi="Arial"/>
                <w:b/>
                <w:color w:val="000000" w:themeColor="text1"/>
              </w:rPr>
              <w:tab/>
            </w:r>
            <w:r w:rsidRPr="00FA3171">
              <w:rPr>
                <w:rFonts w:ascii="Arial" w:hAnsi="Arial"/>
                <w:color w:val="000000" w:themeColor="text1"/>
              </w:rPr>
              <w:t>Requests for support under the Business Case Advisory Service are available between:</w:t>
            </w:r>
          </w:p>
          <w:p w14:paraId="166A35AE" w14:textId="2301B433" w:rsidR="009446E9" w:rsidRPr="00FA3171" w:rsidRDefault="009446E9" w:rsidP="001A0203">
            <w:pPr>
              <w:pStyle w:val="PlainText"/>
              <w:ind w:left="1872" w:hanging="1872"/>
              <w:jc w:val="both"/>
              <w:rPr>
                <w:rFonts w:ascii="Arial" w:hAnsi="Arial"/>
                <w:color w:val="660033"/>
              </w:rPr>
            </w:pPr>
            <w:r w:rsidRPr="0084090E">
              <w:rPr>
                <w:rFonts w:ascii="Arial" w:hAnsi="Arial"/>
                <w:b/>
                <w:color w:val="660033"/>
              </w:rPr>
              <w:tab/>
            </w:r>
            <w:r w:rsidR="00CE0BC6">
              <w:rPr>
                <w:rFonts w:ascii="Arial" w:hAnsi="Arial"/>
                <w:color w:val="990033"/>
              </w:rPr>
              <w:t>Thursday</w:t>
            </w:r>
            <w:r>
              <w:rPr>
                <w:rFonts w:ascii="Arial" w:hAnsi="Arial"/>
                <w:color w:val="990033"/>
              </w:rPr>
              <w:t xml:space="preserve"> 1</w:t>
            </w:r>
            <w:r w:rsidR="00CE0BC6">
              <w:rPr>
                <w:rFonts w:ascii="Arial" w:hAnsi="Arial"/>
                <w:color w:val="990033"/>
              </w:rPr>
              <w:t>2</w:t>
            </w:r>
            <w:r>
              <w:rPr>
                <w:rFonts w:ascii="Arial" w:hAnsi="Arial"/>
                <w:color w:val="990033"/>
              </w:rPr>
              <w:t xml:space="preserve"> May 2016</w:t>
            </w:r>
            <w:r w:rsidRPr="00FA3171">
              <w:rPr>
                <w:rFonts w:ascii="Arial" w:hAnsi="Arial"/>
                <w:color w:val="990033"/>
              </w:rPr>
              <w:t xml:space="preserve"> and 5pm </w:t>
            </w:r>
            <w:r>
              <w:rPr>
                <w:rFonts w:ascii="Arial" w:hAnsi="Arial"/>
                <w:color w:val="990033"/>
              </w:rPr>
              <w:t>Friday</w:t>
            </w:r>
            <w:r w:rsidRPr="00FA3171">
              <w:rPr>
                <w:rFonts w:ascii="Arial" w:hAnsi="Arial"/>
                <w:color w:val="990033"/>
              </w:rPr>
              <w:t xml:space="preserve"> </w:t>
            </w:r>
            <w:r w:rsidR="004816E2">
              <w:rPr>
                <w:rFonts w:ascii="Arial" w:hAnsi="Arial"/>
                <w:color w:val="990033"/>
              </w:rPr>
              <w:t>17</w:t>
            </w:r>
            <w:r>
              <w:rPr>
                <w:rFonts w:ascii="Arial" w:hAnsi="Arial"/>
                <w:color w:val="990033"/>
              </w:rPr>
              <w:t xml:space="preserve"> June 2016</w:t>
            </w:r>
          </w:p>
          <w:p w14:paraId="039A1A6C" w14:textId="77777777" w:rsidR="009446E9" w:rsidRPr="0084090E" w:rsidRDefault="009446E9" w:rsidP="001A0203">
            <w:pPr>
              <w:ind w:left="851" w:hanging="851"/>
              <w:rPr>
                <w:rFonts w:ascii="Arial" w:hAnsi="Arial" w:cs="Arial"/>
                <w:sz w:val="16"/>
                <w:szCs w:val="16"/>
              </w:rPr>
            </w:pPr>
          </w:p>
          <w:p w14:paraId="49F45C47" w14:textId="77777777" w:rsidR="009446E9" w:rsidRDefault="009446E9" w:rsidP="001A0203">
            <w:pPr>
              <w:pStyle w:val="GuideNormal"/>
            </w:pPr>
            <w:r w:rsidRPr="00FA3171">
              <w:t>You are encouraged to apply early to allow sufficient time and resources for your request to be met.</w:t>
            </w:r>
          </w:p>
        </w:tc>
      </w:tr>
    </w:tbl>
    <w:p w14:paraId="17FFCC6B" w14:textId="65C9202C" w:rsidR="00D621F0" w:rsidRPr="009446E9" w:rsidRDefault="00D621F0" w:rsidP="009446E9">
      <w:pPr>
        <w:rPr>
          <w:rFonts w:ascii="Arial" w:hAnsi="Arial" w:cs="Arial"/>
          <w:sz w:val="20"/>
          <w:szCs w:val="20"/>
        </w:rPr>
      </w:pPr>
    </w:p>
    <w:sectPr w:rsidR="00D621F0" w:rsidRPr="009446E9" w:rsidSect="00B25952">
      <w:pgSz w:w="11906" w:h="16838" w:code="9"/>
      <w:pgMar w:top="720" w:right="862" w:bottom="720" w:left="862" w:header="28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85B8A" w14:textId="77777777" w:rsidR="001A0203" w:rsidRDefault="001A0203">
      <w:r>
        <w:separator/>
      </w:r>
    </w:p>
  </w:endnote>
  <w:endnote w:type="continuationSeparator" w:id="0">
    <w:p w14:paraId="0D14F304" w14:textId="77777777" w:rsidR="001A0203" w:rsidRDefault="001A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296D" w14:textId="77777777" w:rsidR="001A0203" w:rsidRPr="00D621F0" w:rsidRDefault="001A0203" w:rsidP="00D621F0">
    <w:pPr>
      <w:pStyle w:val="Footer"/>
      <w:tabs>
        <w:tab w:val="clear" w:pos="4153"/>
        <w:tab w:val="clear" w:pos="8306"/>
        <w:tab w:val="right" w:pos="9540"/>
      </w:tabs>
      <w:rPr>
        <w:rFonts w:ascii="Arial" w:hAnsi="Arial" w:cs="Arial"/>
        <w:sz w:val="16"/>
        <w:szCs w:val="16"/>
      </w:rPr>
    </w:pPr>
    <w:r w:rsidRPr="00D621F0">
      <w:rPr>
        <w:rFonts w:ascii="Arial" w:hAnsi="Arial" w:cs="Arial"/>
        <w:sz w:val="16"/>
        <w:szCs w:val="16"/>
      </w:rPr>
      <w:t>201</w:t>
    </w:r>
    <w:r>
      <w:rPr>
        <w:rFonts w:ascii="Arial" w:hAnsi="Arial" w:cs="Arial"/>
        <w:sz w:val="16"/>
        <w:szCs w:val="16"/>
      </w:rPr>
      <w:t>6</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703EB8">
      <w:rPr>
        <w:rStyle w:val="PageNumber"/>
        <w:rFonts w:ascii="Arial" w:hAnsi="Arial" w:cs="Arial"/>
        <w:noProof/>
        <w:sz w:val="16"/>
        <w:szCs w:val="16"/>
      </w:rPr>
      <w:t>4</w:t>
    </w:r>
    <w:r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558C" w14:textId="77777777" w:rsidR="001A0203" w:rsidRPr="00D621F0" w:rsidRDefault="001A0203" w:rsidP="00A6759B">
    <w:pPr>
      <w:pStyle w:val="Footer"/>
      <w:tabs>
        <w:tab w:val="clear" w:pos="4153"/>
        <w:tab w:val="clear" w:pos="8306"/>
        <w:tab w:val="right" w:pos="9540"/>
      </w:tabs>
      <w:rPr>
        <w:rFonts w:ascii="Arial" w:hAnsi="Arial" w:cs="Arial"/>
        <w:sz w:val="16"/>
        <w:szCs w:val="16"/>
      </w:rPr>
    </w:pPr>
    <w:r w:rsidRPr="00D621F0">
      <w:rPr>
        <w:rFonts w:ascii="Arial" w:hAnsi="Arial" w:cs="Arial"/>
        <w:sz w:val="16"/>
        <w:szCs w:val="16"/>
      </w:rPr>
      <w:t>201</w:t>
    </w:r>
    <w:r>
      <w:rPr>
        <w:rFonts w:ascii="Arial" w:hAnsi="Arial" w:cs="Arial"/>
        <w:sz w:val="16"/>
        <w:szCs w:val="16"/>
      </w:rPr>
      <w:t>6</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703EB8">
      <w:rPr>
        <w:rStyle w:val="PageNumber"/>
        <w:rFonts w:ascii="Arial" w:hAnsi="Arial" w:cs="Arial"/>
        <w:noProof/>
        <w:sz w:val="16"/>
        <w:szCs w:val="16"/>
      </w:rPr>
      <w:t>1</w:t>
    </w:r>
    <w:r w:rsidRPr="00D621F0">
      <w:rPr>
        <w:rStyle w:val="PageNumber"/>
        <w:rFonts w:ascii="Arial" w:hAnsi="Arial" w:cs="Arial"/>
        <w:sz w:val="16"/>
        <w:szCs w:val="16"/>
      </w:rPr>
      <w:fldChar w:fldCharType="end"/>
    </w:r>
  </w:p>
  <w:p w14:paraId="3C51BB65" w14:textId="77777777" w:rsidR="001A0203" w:rsidRDefault="001A0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4438" w14:textId="3F83B886" w:rsidR="001A0203" w:rsidRPr="00B25952" w:rsidRDefault="001A0203" w:rsidP="00B25952">
    <w:pPr>
      <w:pStyle w:val="Footer"/>
      <w:tabs>
        <w:tab w:val="clear" w:pos="4153"/>
        <w:tab w:val="clear" w:pos="8306"/>
        <w:tab w:val="right" w:pos="15168"/>
      </w:tabs>
      <w:rPr>
        <w:rFonts w:ascii="Arial" w:hAnsi="Arial" w:cs="Arial"/>
        <w:sz w:val="16"/>
        <w:szCs w:val="16"/>
      </w:rPr>
    </w:pPr>
    <w:r w:rsidRPr="00D621F0">
      <w:rPr>
        <w:rFonts w:ascii="Arial" w:hAnsi="Arial" w:cs="Arial"/>
        <w:sz w:val="16"/>
        <w:szCs w:val="16"/>
      </w:rPr>
      <w:t>201</w:t>
    </w:r>
    <w:r>
      <w:rPr>
        <w:rFonts w:ascii="Arial" w:hAnsi="Arial" w:cs="Arial"/>
        <w:sz w:val="16"/>
        <w:szCs w:val="16"/>
      </w:rPr>
      <w:t>6</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703EB8">
      <w:rPr>
        <w:rStyle w:val="PageNumber"/>
        <w:rFonts w:ascii="Arial" w:hAnsi="Arial" w:cs="Arial"/>
        <w:noProof/>
        <w:sz w:val="16"/>
        <w:szCs w:val="16"/>
      </w:rPr>
      <w:t>6</w:t>
    </w:r>
    <w:r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F3CD6" w14:textId="77777777" w:rsidR="001A0203" w:rsidRDefault="001A0203">
      <w:r>
        <w:separator/>
      </w:r>
    </w:p>
  </w:footnote>
  <w:footnote w:type="continuationSeparator" w:id="0">
    <w:p w14:paraId="36555F82" w14:textId="77777777" w:rsidR="001A0203" w:rsidRDefault="001A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DB92" w14:textId="77777777" w:rsidR="001A0203" w:rsidRPr="00F82EE1" w:rsidRDefault="001A0203" w:rsidP="00A6759B">
    <w:pPr>
      <w:pStyle w:val="Header"/>
      <w:tabs>
        <w:tab w:val="clear" w:pos="8306"/>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0EFC" w14:textId="7E79D2D9" w:rsidR="001A0203" w:rsidRPr="001B0B71" w:rsidRDefault="001A0203" w:rsidP="00C02597">
    <w:pPr>
      <w:tabs>
        <w:tab w:val="right" w:pos="9540"/>
      </w:tabs>
      <w:rPr>
        <w:rFonts w:ascii="Arial" w:hAnsi="Arial" w:cs="Arial"/>
        <w:sz w:val="20"/>
        <w:szCs w:val="20"/>
      </w:rPr>
    </w:pPr>
    <w:r>
      <w:rPr>
        <w:rFonts w:ascii="Calibri" w:hAnsi="Calibri"/>
        <w:b/>
        <w:bCs/>
        <w:noProof/>
        <w:color w:val="1F497D"/>
      </w:rPr>
      <w:drawing>
        <wp:inline distT="0" distB="0" distL="0" distR="0" wp14:anchorId="27767CB0" wp14:editId="229AC765">
          <wp:extent cx="2057400" cy="498442"/>
          <wp:effectExtent l="0" t="0" r="0" b="0"/>
          <wp:docPr id="5" name="Picture 5" descr="New EPA - Waratah ETrus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EPA - Waratah ETrust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906" cy="50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3463" w14:textId="57C69996" w:rsidR="001A0203" w:rsidRPr="001B0B71" w:rsidRDefault="001A0203" w:rsidP="00C02597">
    <w:pPr>
      <w:tabs>
        <w:tab w:val="right" w:pos="95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5"/>
  </w:num>
  <w:num w:numId="4">
    <w:abstractNumId w:val="11"/>
  </w:num>
  <w:num w:numId="5">
    <w:abstractNumId w:val="10"/>
  </w:num>
  <w:num w:numId="6">
    <w:abstractNumId w:val="2"/>
  </w:num>
  <w:num w:numId="7">
    <w:abstractNumId w:val="1"/>
  </w:num>
  <w:num w:numId="8">
    <w:abstractNumId w:val="4"/>
  </w:num>
  <w:num w:numId="9">
    <w:abstractNumId w:val="18"/>
  </w:num>
  <w:num w:numId="10">
    <w:abstractNumId w:val="8"/>
  </w:num>
  <w:num w:numId="11">
    <w:abstractNumId w:val="16"/>
  </w:num>
  <w:num w:numId="12">
    <w:abstractNumId w:val="19"/>
  </w:num>
  <w:num w:numId="13">
    <w:abstractNumId w:val="13"/>
  </w:num>
  <w:num w:numId="14">
    <w:abstractNumId w:val="7"/>
  </w:num>
  <w:num w:numId="15">
    <w:abstractNumId w:val="3"/>
  </w:num>
  <w:num w:numId="16">
    <w:abstractNumId w:val="17"/>
  </w:num>
  <w:num w:numId="17">
    <w:abstractNumId w:val="12"/>
  </w:num>
  <w:num w:numId="18">
    <w:abstractNumId w:val="6"/>
  </w:num>
  <w:num w:numId="19">
    <w:abstractNumId w:val="22"/>
  </w:num>
  <w:num w:numId="20">
    <w:abstractNumId w:val="5"/>
  </w:num>
  <w:num w:numId="21">
    <w:abstractNumId w:val="9"/>
  </w:num>
  <w:num w:numId="22">
    <w:abstractNumId w:val="0"/>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3I52uHkGXM06Mm6kpSuh9WO4l0YKZDRLB8qBC5h8B5Gy61mjpx1IWnaj5hiV1QZd7nQpE1nwZTPLi2yyEqlA==" w:salt="vbTtBsrQmzkYzq9tfA/OG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072E4"/>
    <w:rsid w:val="00020968"/>
    <w:rsid w:val="00030D3A"/>
    <w:rsid w:val="00030FCF"/>
    <w:rsid w:val="000353D4"/>
    <w:rsid w:val="000426B4"/>
    <w:rsid w:val="00044107"/>
    <w:rsid w:val="00057ABF"/>
    <w:rsid w:val="00085BAD"/>
    <w:rsid w:val="0009342C"/>
    <w:rsid w:val="000C128C"/>
    <w:rsid w:val="000C550E"/>
    <w:rsid w:val="000E4F5A"/>
    <w:rsid w:val="000F1877"/>
    <w:rsid w:val="000F2D63"/>
    <w:rsid w:val="00103794"/>
    <w:rsid w:val="001132A7"/>
    <w:rsid w:val="00122C70"/>
    <w:rsid w:val="00130815"/>
    <w:rsid w:val="0014117B"/>
    <w:rsid w:val="00145A62"/>
    <w:rsid w:val="001531C8"/>
    <w:rsid w:val="0018243D"/>
    <w:rsid w:val="00192A37"/>
    <w:rsid w:val="00197B2E"/>
    <w:rsid w:val="001A0203"/>
    <w:rsid w:val="001A12FB"/>
    <w:rsid w:val="001A6791"/>
    <w:rsid w:val="001B0B71"/>
    <w:rsid w:val="001B1004"/>
    <w:rsid w:val="001C1699"/>
    <w:rsid w:val="001F0543"/>
    <w:rsid w:val="001F5136"/>
    <w:rsid w:val="00211BFE"/>
    <w:rsid w:val="00226C8F"/>
    <w:rsid w:val="00243B79"/>
    <w:rsid w:val="00262DEB"/>
    <w:rsid w:val="00265556"/>
    <w:rsid w:val="00267B43"/>
    <w:rsid w:val="00271A41"/>
    <w:rsid w:val="002810DC"/>
    <w:rsid w:val="00282E24"/>
    <w:rsid w:val="00286075"/>
    <w:rsid w:val="00287FD5"/>
    <w:rsid w:val="002A481D"/>
    <w:rsid w:val="002B7216"/>
    <w:rsid w:val="002C1687"/>
    <w:rsid w:val="002C3292"/>
    <w:rsid w:val="002C40A3"/>
    <w:rsid w:val="002D0996"/>
    <w:rsid w:val="002D67B7"/>
    <w:rsid w:val="002D7B39"/>
    <w:rsid w:val="002E66B8"/>
    <w:rsid w:val="002F310E"/>
    <w:rsid w:val="003065B0"/>
    <w:rsid w:val="0032770D"/>
    <w:rsid w:val="00333D37"/>
    <w:rsid w:val="00336B16"/>
    <w:rsid w:val="0035143F"/>
    <w:rsid w:val="00372FEE"/>
    <w:rsid w:val="00374C2A"/>
    <w:rsid w:val="003864D9"/>
    <w:rsid w:val="003A0CC3"/>
    <w:rsid w:val="003A300B"/>
    <w:rsid w:val="003B012C"/>
    <w:rsid w:val="003D2DC7"/>
    <w:rsid w:val="003D4A65"/>
    <w:rsid w:val="003E0825"/>
    <w:rsid w:val="003F13CE"/>
    <w:rsid w:val="003F41CC"/>
    <w:rsid w:val="003F4336"/>
    <w:rsid w:val="003F5F70"/>
    <w:rsid w:val="0040212F"/>
    <w:rsid w:val="00402864"/>
    <w:rsid w:val="00402CDA"/>
    <w:rsid w:val="004054E4"/>
    <w:rsid w:val="00421026"/>
    <w:rsid w:val="004253D2"/>
    <w:rsid w:val="004278CD"/>
    <w:rsid w:val="00431392"/>
    <w:rsid w:val="004407B6"/>
    <w:rsid w:val="0046658A"/>
    <w:rsid w:val="004816E2"/>
    <w:rsid w:val="0048792C"/>
    <w:rsid w:val="004A2B65"/>
    <w:rsid w:val="004E424E"/>
    <w:rsid w:val="004E5308"/>
    <w:rsid w:val="004F06E0"/>
    <w:rsid w:val="004F4C02"/>
    <w:rsid w:val="005001D7"/>
    <w:rsid w:val="00520A96"/>
    <w:rsid w:val="00524BC4"/>
    <w:rsid w:val="00530C05"/>
    <w:rsid w:val="00530D87"/>
    <w:rsid w:val="005424ED"/>
    <w:rsid w:val="00546CCA"/>
    <w:rsid w:val="005534F8"/>
    <w:rsid w:val="0056592F"/>
    <w:rsid w:val="00567766"/>
    <w:rsid w:val="00570ABE"/>
    <w:rsid w:val="0057725A"/>
    <w:rsid w:val="00587B09"/>
    <w:rsid w:val="00591103"/>
    <w:rsid w:val="00591EEB"/>
    <w:rsid w:val="00594728"/>
    <w:rsid w:val="00594CCE"/>
    <w:rsid w:val="005A5CC1"/>
    <w:rsid w:val="005A649C"/>
    <w:rsid w:val="005D2D24"/>
    <w:rsid w:val="005D5E64"/>
    <w:rsid w:val="005E3F44"/>
    <w:rsid w:val="0060592E"/>
    <w:rsid w:val="0060643E"/>
    <w:rsid w:val="00616591"/>
    <w:rsid w:val="00622877"/>
    <w:rsid w:val="00627871"/>
    <w:rsid w:val="00642051"/>
    <w:rsid w:val="006424E1"/>
    <w:rsid w:val="00643965"/>
    <w:rsid w:val="006444E3"/>
    <w:rsid w:val="00645D04"/>
    <w:rsid w:val="00650C89"/>
    <w:rsid w:val="00655BEF"/>
    <w:rsid w:val="006607F8"/>
    <w:rsid w:val="00676D5C"/>
    <w:rsid w:val="006A2820"/>
    <w:rsid w:val="006A4D0A"/>
    <w:rsid w:val="006A74A8"/>
    <w:rsid w:val="006B54DE"/>
    <w:rsid w:val="006C0FDF"/>
    <w:rsid w:val="006C3077"/>
    <w:rsid w:val="006C3616"/>
    <w:rsid w:val="006D1C78"/>
    <w:rsid w:val="006E7F78"/>
    <w:rsid w:val="006F1F46"/>
    <w:rsid w:val="00703EB8"/>
    <w:rsid w:val="00710C61"/>
    <w:rsid w:val="0073209C"/>
    <w:rsid w:val="00733BA5"/>
    <w:rsid w:val="00733F57"/>
    <w:rsid w:val="007435A2"/>
    <w:rsid w:val="00745AE8"/>
    <w:rsid w:val="00753384"/>
    <w:rsid w:val="00753979"/>
    <w:rsid w:val="0077037E"/>
    <w:rsid w:val="00797582"/>
    <w:rsid w:val="007A6B57"/>
    <w:rsid w:val="007A6F74"/>
    <w:rsid w:val="007C0DE4"/>
    <w:rsid w:val="007C0FBB"/>
    <w:rsid w:val="007D3357"/>
    <w:rsid w:val="007D43CE"/>
    <w:rsid w:val="007F30B8"/>
    <w:rsid w:val="007F7E2A"/>
    <w:rsid w:val="008168C8"/>
    <w:rsid w:val="00823B73"/>
    <w:rsid w:val="00832704"/>
    <w:rsid w:val="00845A0C"/>
    <w:rsid w:val="00891385"/>
    <w:rsid w:val="00891E6A"/>
    <w:rsid w:val="00896F0D"/>
    <w:rsid w:val="008A2017"/>
    <w:rsid w:val="008A44C7"/>
    <w:rsid w:val="008A4A4F"/>
    <w:rsid w:val="008A67D9"/>
    <w:rsid w:val="008C18FC"/>
    <w:rsid w:val="008C4318"/>
    <w:rsid w:val="008C44A5"/>
    <w:rsid w:val="008F5F79"/>
    <w:rsid w:val="009011E0"/>
    <w:rsid w:val="00906167"/>
    <w:rsid w:val="00937F2C"/>
    <w:rsid w:val="0094175F"/>
    <w:rsid w:val="0094245E"/>
    <w:rsid w:val="009446E9"/>
    <w:rsid w:val="00953CBD"/>
    <w:rsid w:val="009625B0"/>
    <w:rsid w:val="009705C1"/>
    <w:rsid w:val="00972941"/>
    <w:rsid w:val="009801F4"/>
    <w:rsid w:val="00984FCD"/>
    <w:rsid w:val="00990CC5"/>
    <w:rsid w:val="009925F7"/>
    <w:rsid w:val="0099774D"/>
    <w:rsid w:val="009A6BDD"/>
    <w:rsid w:val="009B3CB5"/>
    <w:rsid w:val="009B6C67"/>
    <w:rsid w:val="009C3891"/>
    <w:rsid w:val="009C3B9F"/>
    <w:rsid w:val="009E51E6"/>
    <w:rsid w:val="009E5601"/>
    <w:rsid w:val="009F574E"/>
    <w:rsid w:val="009F655F"/>
    <w:rsid w:val="00A03CB5"/>
    <w:rsid w:val="00A20706"/>
    <w:rsid w:val="00A2597F"/>
    <w:rsid w:val="00A342BE"/>
    <w:rsid w:val="00A350ED"/>
    <w:rsid w:val="00A44F7A"/>
    <w:rsid w:val="00A477AD"/>
    <w:rsid w:val="00A6520D"/>
    <w:rsid w:val="00A6759B"/>
    <w:rsid w:val="00A8112A"/>
    <w:rsid w:val="00A91C47"/>
    <w:rsid w:val="00A92248"/>
    <w:rsid w:val="00AA76E7"/>
    <w:rsid w:val="00AC4747"/>
    <w:rsid w:val="00AD03BD"/>
    <w:rsid w:val="00AD40B9"/>
    <w:rsid w:val="00AE4527"/>
    <w:rsid w:val="00AF0E33"/>
    <w:rsid w:val="00AF3841"/>
    <w:rsid w:val="00B0396F"/>
    <w:rsid w:val="00B25952"/>
    <w:rsid w:val="00B33C55"/>
    <w:rsid w:val="00B34C3C"/>
    <w:rsid w:val="00B509F4"/>
    <w:rsid w:val="00B6058C"/>
    <w:rsid w:val="00B60723"/>
    <w:rsid w:val="00B65E7A"/>
    <w:rsid w:val="00B71315"/>
    <w:rsid w:val="00B750B0"/>
    <w:rsid w:val="00B8374F"/>
    <w:rsid w:val="00B90F7C"/>
    <w:rsid w:val="00B92EE7"/>
    <w:rsid w:val="00B97753"/>
    <w:rsid w:val="00BB3260"/>
    <w:rsid w:val="00BB52A5"/>
    <w:rsid w:val="00BC1112"/>
    <w:rsid w:val="00BC33FB"/>
    <w:rsid w:val="00BC5A04"/>
    <w:rsid w:val="00BC638C"/>
    <w:rsid w:val="00BE7273"/>
    <w:rsid w:val="00C01F43"/>
    <w:rsid w:val="00C02597"/>
    <w:rsid w:val="00C04644"/>
    <w:rsid w:val="00C14C9B"/>
    <w:rsid w:val="00C16044"/>
    <w:rsid w:val="00C248AE"/>
    <w:rsid w:val="00C24D54"/>
    <w:rsid w:val="00C27D37"/>
    <w:rsid w:val="00C52257"/>
    <w:rsid w:val="00C57FB1"/>
    <w:rsid w:val="00C70D59"/>
    <w:rsid w:val="00C7627C"/>
    <w:rsid w:val="00C807FB"/>
    <w:rsid w:val="00C87D52"/>
    <w:rsid w:val="00C91DA0"/>
    <w:rsid w:val="00CA55D1"/>
    <w:rsid w:val="00CB337B"/>
    <w:rsid w:val="00CC2149"/>
    <w:rsid w:val="00CC5DE3"/>
    <w:rsid w:val="00CD418D"/>
    <w:rsid w:val="00CE0158"/>
    <w:rsid w:val="00CE0BC6"/>
    <w:rsid w:val="00CE5BCF"/>
    <w:rsid w:val="00CF459C"/>
    <w:rsid w:val="00D044F4"/>
    <w:rsid w:val="00D10AAA"/>
    <w:rsid w:val="00D12E45"/>
    <w:rsid w:val="00D161C4"/>
    <w:rsid w:val="00D22D88"/>
    <w:rsid w:val="00D26366"/>
    <w:rsid w:val="00D344F0"/>
    <w:rsid w:val="00D35F42"/>
    <w:rsid w:val="00D36184"/>
    <w:rsid w:val="00D6165A"/>
    <w:rsid w:val="00D621F0"/>
    <w:rsid w:val="00D67912"/>
    <w:rsid w:val="00D71AA6"/>
    <w:rsid w:val="00D73A4B"/>
    <w:rsid w:val="00D975D0"/>
    <w:rsid w:val="00D97BF9"/>
    <w:rsid w:val="00DD6BAF"/>
    <w:rsid w:val="00DF3026"/>
    <w:rsid w:val="00DF4735"/>
    <w:rsid w:val="00DF4D30"/>
    <w:rsid w:val="00E27924"/>
    <w:rsid w:val="00E31437"/>
    <w:rsid w:val="00E31EDB"/>
    <w:rsid w:val="00E3385C"/>
    <w:rsid w:val="00E36EF5"/>
    <w:rsid w:val="00E45D9A"/>
    <w:rsid w:val="00E46FDB"/>
    <w:rsid w:val="00E80745"/>
    <w:rsid w:val="00E90E30"/>
    <w:rsid w:val="00E97250"/>
    <w:rsid w:val="00EA7038"/>
    <w:rsid w:val="00EC2E3F"/>
    <w:rsid w:val="00EC320E"/>
    <w:rsid w:val="00EC779F"/>
    <w:rsid w:val="00ED09E2"/>
    <w:rsid w:val="00ED1479"/>
    <w:rsid w:val="00ED602F"/>
    <w:rsid w:val="00ED6F7C"/>
    <w:rsid w:val="00ED7A5A"/>
    <w:rsid w:val="00EE226C"/>
    <w:rsid w:val="00EE352F"/>
    <w:rsid w:val="00EF01FB"/>
    <w:rsid w:val="00EF38B7"/>
    <w:rsid w:val="00EF4100"/>
    <w:rsid w:val="00EF4CBC"/>
    <w:rsid w:val="00EF4D1C"/>
    <w:rsid w:val="00EF5FF0"/>
    <w:rsid w:val="00EF7C18"/>
    <w:rsid w:val="00F53F49"/>
    <w:rsid w:val="00F7655A"/>
    <w:rsid w:val="00F82EE1"/>
    <w:rsid w:val="00FB1B79"/>
    <w:rsid w:val="00FB3D98"/>
    <w:rsid w:val="00FB58C0"/>
    <w:rsid w:val="00FD39B0"/>
    <w:rsid w:val="00FD65C4"/>
    <w:rsid w:val="00FE0613"/>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C16219"/>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1B0B71"/>
    <w:rPr>
      <w:rFonts w:ascii="Arial" w:hAnsi="Arial" w:cs="Arial"/>
      <w:bCs/>
      <w:noProof/>
      <w:sz w:val="20"/>
      <w:szCs w:val="20"/>
      <w:lang w:eastAsia="en-US"/>
    </w:rPr>
  </w:style>
  <w:style w:type="character" w:customStyle="1" w:styleId="GuideNormalChar">
    <w:name w:val="Guide Normal Char"/>
    <w:link w:val="GuideNormal"/>
    <w:rsid w:val="001B0B71"/>
    <w:rPr>
      <w:rFonts w:ascii="Arial" w:hAnsi="Arial" w:cs="Arial"/>
      <w:bCs/>
      <w:noProof/>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C91DA0"/>
    <w:pPr>
      <w:ind w:left="1872" w:hanging="1872"/>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RRFEESub-Title">
    <w:name w:val="RRFEE Sub-Title"/>
    <w:basedOn w:val="Normal"/>
    <w:autoRedefine/>
    <w:rsid w:val="007435A2"/>
    <w:pPr>
      <w:spacing w:after="240"/>
      <w:ind w:left="-426" w:right="-321"/>
      <w:jc w:val="center"/>
    </w:pPr>
    <w:rPr>
      <w:rFonts w:ascii="Arial" w:hAnsi="Arial" w:cs="Arial"/>
      <w:color w:val="4A452A"/>
      <w:sz w:val="36"/>
      <w:szCs w:val="36"/>
      <w:lang w:eastAsia="en-US"/>
    </w:rPr>
  </w:style>
  <w:style w:type="paragraph" w:customStyle="1" w:styleId="RRFEEBCASHeading">
    <w:name w:val="RRFEE BCAS Heading"/>
    <w:basedOn w:val="RRFEESub-Title"/>
    <w:autoRedefine/>
    <w:rsid w:val="00A477AD"/>
    <w:rPr>
      <w:color w:val="008080"/>
      <w:sz w:val="28"/>
      <w:szCs w:val="28"/>
    </w:rPr>
  </w:style>
  <w:style w:type="paragraph" w:customStyle="1" w:styleId="RRFEEHeader">
    <w:name w:val="RRFEE Header"/>
    <w:basedOn w:val="Normal"/>
    <w:autoRedefine/>
    <w:rsid w:val="009446E9"/>
    <w:pPr>
      <w:keepNext/>
      <w:pBdr>
        <w:top w:val="single" w:sz="4" w:space="6" w:color="332F1D"/>
        <w:left w:val="single" w:sz="4" w:space="6" w:color="332F1D"/>
        <w:bottom w:val="single" w:sz="4" w:space="6" w:color="332F1D"/>
        <w:right w:val="single" w:sz="4" w:space="6" w:color="332F1D"/>
      </w:pBdr>
      <w:shd w:val="clear" w:color="auto" w:fill="4A452A"/>
      <w:spacing w:before="240" w:after="120"/>
      <w:outlineLvl w:val="0"/>
    </w:pPr>
    <w:rPr>
      <w:rFonts w:ascii="Arial" w:hAnsi="Arial"/>
      <w:color w:val="FFFFFF" w:themeColor="background1"/>
      <w:sz w:val="28"/>
      <w:szCs w:val="28"/>
      <w:lang w:eastAsia="en-US"/>
    </w:rPr>
  </w:style>
  <w:style w:type="paragraph" w:customStyle="1" w:styleId="BCASFormHeading">
    <w:name w:val="BCAS Form Heading"/>
    <w:basedOn w:val="HeaderGuide2"/>
    <w:autoRedefine/>
    <w:qFormat/>
    <w:rsid w:val="0094245E"/>
    <w:pPr>
      <w:spacing w:before="120" w:after="240"/>
      <w:jc w:val="center"/>
    </w:pPr>
    <w:rPr>
      <w:sz w:val="28"/>
      <w:szCs w:val="28"/>
    </w:rPr>
  </w:style>
  <w:style w:type="paragraph" w:customStyle="1" w:styleId="PPWQuestion">
    <w:name w:val="PPW Question"/>
    <w:basedOn w:val="Normal"/>
    <w:autoRedefine/>
    <w:qFormat/>
    <w:rsid w:val="00A477AD"/>
    <w:pPr>
      <w:keepNext/>
      <w:pBdr>
        <w:top w:val="single" w:sz="4" w:space="5" w:color="948A54"/>
        <w:left w:val="single" w:sz="4" w:space="6" w:color="948A54"/>
        <w:bottom w:val="single" w:sz="4" w:space="5" w:color="948A54"/>
        <w:right w:val="single" w:sz="4" w:space="6" w:color="948A54"/>
      </w:pBdr>
      <w:shd w:val="clear" w:color="auto" w:fill="948A54"/>
      <w:spacing w:before="240" w:after="120"/>
      <w:ind w:left="567" w:hanging="567"/>
      <w:outlineLvl w:val="1"/>
    </w:pPr>
    <w:rPr>
      <w:rFonts w:ascii="Arial" w:hAnsi="Arial" w:cs="Arial"/>
      <w:color w:val="FFFFFF" w:themeColor="background1"/>
      <w:sz w:val="20"/>
      <w:szCs w:val="20"/>
    </w:rPr>
  </w:style>
  <w:style w:type="character" w:customStyle="1" w:styleId="amandalambert">
    <w:name w:val="amanda.lambert"/>
    <w:semiHidden/>
    <w:rsid w:val="00B6058C"/>
    <w:rPr>
      <w:rFonts w:ascii="Arial" w:hAnsi="Arial" w:cs="Arial"/>
      <w:color w:val="auto"/>
      <w:sz w:val="20"/>
      <w:szCs w:val="20"/>
    </w:rPr>
  </w:style>
  <w:style w:type="paragraph" w:customStyle="1" w:styleId="OrganicsQuestion">
    <w:name w:val="Organics Question"/>
    <w:basedOn w:val="Normal"/>
    <w:autoRedefine/>
    <w:rsid w:val="00F82EE1"/>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F82EE1"/>
    <w:pPr>
      <w:spacing w:after="120"/>
      <w:ind w:left="283"/>
    </w:pPr>
    <w:rPr>
      <w:sz w:val="16"/>
      <w:szCs w:val="16"/>
    </w:rPr>
  </w:style>
  <w:style w:type="character" w:customStyle="1" w:styleId="BodyTextIndent3Char">
    <w:name w:val="Body Text Indent 3 Char"/>
    <w:basedOn w:val="DefaultParagraphFont"/>
    <w:link w:val="BodyTextIndent3"/>
    <w:rsid w:val="00F82EE1"/>
    <w:rPr>
      <w:sz w:val="16"/>
      <w:szCs w:val="16"/>
    </w:rPr>
  </w:style>
  <w:style w:type="paragraph" w:customStyle="1" w:styleId="OrganicsHeader">
    <w:name w:val="Organics Header"/>
    <w:basedOn w:val="Normal"/>
    <w:autoRedefine/>
    <w:rsid w:val="009446E9"/>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lang w:eastAsia="en-US"/>
    </w:rPr>
  </w:style>
  <w:style w:type="paragraph" w:customStyle="1" w:styleId="PPWHeading">
    <w:name w:val="PPW Heading"/>
    <w:basedOn w:val="Normal"/>
    <w:autoRedefine/>
    <w:qFormat/>
    <w:rsid w:val="00A477AD"/>
    <w:pPr>
      <w:keepNext/>
      <w:pBdr>
        <w:top w:val="single" w:sz="4" w:space="6" w:color="008080"/>
        <w:left w:val="single" w:sz="4" w:space="6" w:color="008080"/>
        <w:bottom w:val="single" w:sz="4" w:space="6" w:color="008080"/>
        <w:right w:val="single" w:sz="4" w:space="6" w:color="008080"/>
      </w:pBdr>
      <w:shd w:val="clear" w:color="auto" w:fill="008080"/>
      <w:spacing w:after="240"/>
      <w:outlineLvl w:val="0"/>
    </w:pPr>
    <w:rPr>
      <w:rFonts w:ascii="Arial" w:hAnsi="Arial"/>
      <w:color w:val="FFFFFF" w:themeColor="background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resources/grants/160193-guidelines-problem-wast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vironment.nsw.gov.au/resources/grants/160193-guidelines-problem-waste.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waste.strategy.innovation@epa.nsw.gov.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ECAB58E5.dotm</Template>
  <TotalTime>36</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2016 Business Case Advisory Application - Priority Problem Waste</vt:lpstr>
    </vt:vector>
  </TitlesOfParts>
  <Manager>Environmental Trust</Manager>
  <Company>Office of Environment and Heritage</Company>
  <LinksUpToDate>false</LinksUpToDate>
  <CharactersWithSpaces>10858</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Business Case Advisory Application - Priority Problem Waste</dc:title>
  <dc:subject>2016 BCAS - PPW</dc:subject>
  <dc:creator>Environmental Trust</dc:creator>
  <cp:keywords>Environmental Trust, Trust, Innovation in Priority Problem Wastes Management, Priority Problem Waste Management, Business Case Advisory Service, BCAS Application, Grants, Funding</cp:keywords>
  <dc:description/>
  <cp:lastModifiedBy>Gray Suzzanah</cp:lastModifiedBy>
  <cp:revision>16</cp:revision>
  <cp:lastPrinted>2013-10-15T22:11:00Z</cp:lastPrinted>
  <dcterms:created xsi:type="dcterms:W3CDTF">2016-05-16T23:57:00Z</dcterms:created>
  <dcterms:modified xsi:type="dcterms:W3CDTF">2016-06-03T00:14:00Z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