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3450920" w:displacedByCustomXml="next"/>
    <w:sdt>
      <w:sdtPr>
        <w:id w:val="-1161308497"/>
        <w:lock w:val="sdtContentLocked"/>
        <w:placeholder>
          <w:docPart w:val="9CFB50321BAB4A4186BBAC2C04352BA2"/>
        </w:placeholder>
      </w:sdtPr>
      <w:sdtEndPr/>
      <w:sdtContent>
        <w:p w14:paraId="798280E7" w14:textId="77777777" w:rsidR="0057355D" w:rsidRPr="00834AA7" w:rsidRDefault="0057355D" w:rsidP="00CF3231">
          <w:r w:rsidRPr="00834AA7">
            <w:rPr>
              <w:noProof/>
              <w:lang w:eastAsia="en-AU"/>
            </w:rPr>
            <w:drawing>
              <wp:anchor distT="0" distB="0" distL="114300" distR="114300" simplePos="0" relativeHeight="251659264" behindDoc="1" locked="1" layoutInCell="1" allowOverlap="1" wp14:anchorId="0CB19327" wp14:editId="75428688">
                <wp:simplePos x="0" y="0"/>
                <wp:positionH relativeFrom="page">
                  <wp:posOffset>915035</wp:posOffset>
                </wp:positionH>
                <wp:positionV relativeFrom="page">
                  <wp:posOffset>414655</wp:posOffset>
                </wp:positionV>
                <wp:extent cx="854075" cy="928370"/>
                <wp:effectExtent l="0" t="0" r="3175" b="5080"/>
                <wp:wrapSquare wrapText="bothSides"/>
                <wp:docPr id="94"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4075" cy="928370"/>
                        </a:xfrm>
                        <a:prstGeom prst="rect">
                          <a:avLst/>
                        </a:prstGeom>
                      </pic:spPr>
                    </pic:pic>
                  </a:graphicData>
                </a:graphic>
                <wp14:sizeRelH relativeFrom="margin">
                  <wp14:pctWidth>0</wp14:pctWidth>
                </wp14:sizeRelH>
                <wp14:sizeRelV relativeFrom="margin">
                  <wp14:pctHeight>0</wp14:pctHeight>
                </wp14:sizeRelV>
              </wp:anchor>
            </w:drawing>
          </w:r>
        </w:p>
      </w:sdtContent>
    </w:sdt>
    <w:sdt>
      <w:sdtPr>
        <w:id w:val="851845823"/>
        <w:lock w:val="sdtContentLocked"/>
        <w:placeholder>
          <w:docPart w:val="E96539BD85404F208B61B071D5914141"/>
        </w:placeholder>
      </w:sdtPr>
      <w:sdtEndPr/>
      <w:sdtContent>
        <w:p w14:paraId="1E980B04" w14:textId="77777777" w:rsidR="00CF3231" w:rsidRDefault="00462607" w:rsidP="00462607">
          <w:pPr>
            <w:pStyle w:val="DPIE"/>
            <w:framePr w:wrap="around"/>
          </w:pPr>
          <w:r w:rsidRPr="00730C62">
            <w:rPr>
              <w:rFonts w:ascii="Public Sans SemiBold" w:hAnsi="Public Sans SemiBold"/>
              <w:b w:val="0"/>
              <w:bCs/>
            </w:rPr>
            <w:t xml:space="preserve">Department of </w:t>
          </w:r>
          <w:r w:rsidR="000C1B0F" w:rsidRPr="00730C62">
            <w:rPr>
              <w:rFonts w:ascii="Public Sans SemiBold" w:hAnsi="Public Sans SemiBold"/>
              <w:b w:val="0"/>
              <w:bCs/>
            </w:rPr>
            <w:t xml:space="preserve">Climate Change, </w:t>
          </w:r>
          <w:r w:rsidR="00A2719B">
            <w:rPr>
              <w:rFonts w:ascii="Public Sans SemiBold" w:hAnsi="Public Sans SemiBold"/>
              <w:b w:val="0"/>
              <w:bCs/>
            </w:rPr>
            <w:br/>
          </w:r>
          <w:r w:rsidR="000C1B0F" w:rsidRPr="00730C62">
            <w:rPr>
              <w:rFonts w:ascii="Public Sans SemiBold" w:hAnsi="Public Sans SemiBold"/>
              <w:b w:val="0"/>
              <w:bCs/>
            </w:rPr>
            <w:t>Energy, the Environment and Water</w:t>
          </w:r>
          <w:r w:rsidR="000C1B0F">
            <w:rPr>
              <w:rFonts w:ascii="Public Sans SemiBold" w:hAnsi="Public Sans SemiBold"/>
              <w:b w:val="0"/>
              <w:bCs/>
            </w:rPr>
            <w:t xml:space="preserve"> </w:t>
          </w:r>
        </w:p>
      </w:sdtContent>
    </w:sdt>
    <w:p w14:paraId="45372680" w14:textId="10CF98DE" w:rsidR="0057355D" w:rsidRPr="0057355D" w:rsidRDefault="00203423" w:rsidP="00717D5E">
      <w:pPr>
        <w:pStyle w:val="Heading1"/>
        <w:pageBreakBefore w:val="0"/>
      </w:pPr>
      <w:bookmarkStart w:id="1" w:name="First"/>
      <w:bookmarkStart w:id="2" w:name="_Hlk164780515"/>
      <w:bookmarkStart w:id="3" w:name="_Toc427223602"/>
      <w:bookmarkStart w:id="4" w:name="_Toc462743653"/>
      <w:bookmarkStart w:id="5" w:name="_Toc475349787"/>
      <w:bookmarkEnd w:id="0"/>
      <w:bookmarkEnd w:id="1"/>
      <w:r w:rsidRPr="00203423">
        <w:t>Biodiversity Assessment Method accreditation renewal application</w:t>
      </w:r>
    </w:p>
    <w:bookmarkEnd w:id="2"/>
    <w:p w14:paraId="2E89671A" w14:textId="2443DB52" w:rsidR="00203423" w:rsidRPr="00203423" w:rsidRDefault="00203423" w:rsidP="00203423">
      <w:pPr>
        <w:pStyle w:val="BodyText"/>
        <w:rPr>
          <w:rFonts w:ascii="Public Sans" w:hAnsi="Public Sans"/>
        </w:rPr>
      </w:pPr>
      <w:r w:rsidRPr="00203423">
        <w:rPr>
          <w:rFonts w:ascii="Public Sans" w:hAnsi="Public Sans"/>
        </w:rPr>
        <w:t xml:space="preserve">This form </w:t>
      </w:r>
      <w:r w:rsidR="00A97E4B">
        <w:rPr>
          <w:rFonts w:ascii="Public Sans" w:hAnsi="Public Sans"/>
        </w:rPr>
        <w:t>consists</w:t>
      </w:r>
      <w:r w:rsidRPr="00203423">
        <w:rPr>
          <w:rFonts w:ascii="Public Sans" w:hAnsi="Public Sans"/>
        </w:rPr>
        <w:t xml:space="preserve"> of 4 parts:</w:t>
      </w:r>
    </w:p>
    <w:p w14:paraId="68452C01" w14:textId="77777777" w:rsidR="00203423" w:rsidRPr="00203423" w:rsidRDefault="00203423" w:rsidP="00717D5E">
      <w:pPr>
        <w:pStyle w:val="ListBullet"/>
      </w:pPr>
      <w:r w:rsidRPr="00203423">
        <w:t>Part 1: Applicant details</w:t>
      </w:r>
    </w:p>
    <w:p w14:paraId="40B62138" w14:textId="534ABD0F" w:rsidR="00203423" w:rsidRPr="00203423" w:rsidRDefault="00203423" w:rsidP="00717D5E">
      <w:pPr>
        <w:pStyle w:val="ListBullet"/>
      </w:pPr>
      <w:r w:rsidRPr="00203423">
        <w:t xml:space="preserve">Part 2: Accredited Biodiversity Assessment Method (BAM) </w:t>
      </w:r>
      <w:r w:rsidR="001436DD" w:rsidRPr="00203423">
        <w:t>assessor code of conduct declaration</w:t>
      </w:r>
      <w:r w:rsidRPr="00203423">
        <w:t xml:space="preserve"> </w:t>
      </w:r>
    </w:p>
    <w:p w14:paraId="262528AD" w14:textId="46F6BAB9" w:rsidR="00203423" w:rsidRPr="00203423" w:rsidRDefault="00203423" w:rsidP="00717D5E">
      <w:pPr>
        <w:pStyle w:val="ListBullet"/>
      </w:pPr>
      <w:r w:rsidRPr="00203423">
        <w:t xml:space="preserve">Part 3: Fit and </w:t>
      </w:r>
      <w:r w:rsidR="001436DD" w:rsidRPr="00203423">
        <w:t>proper person declaration</w:t>
      </w:r>
    </w:p>
    <w:p w14:paraId="7A964BB0" w14:textId="231E153E" w:rsidR="00203423" w:rsidRPr="00203423" w:rsidRDefault="00203423" w:rsidP="00717D5E">
      <w:pPr>
        <w:pStyle w:val="ListBullet"/>
      </w:pPr>
      <w:r w:rsidRPr="00203423">
        <w:t xml:space="preserve">Part 4: Continuing </w:t>
      </w:r>
      <w:r w:rsidR="001436DD" w:rsidRPr="00203423">
        <w:t>professional development log</w:t>
      </w:r>
    </w:p>
    <w:p w14:paraId="72E28CC8" w14:textId="25630E04" w:rsidR="00203423" w:rsidRPr="00203423" w:rsidRDefault="00203423" w:rsidP="00203423">
      <w:pPr>
        <w:pStyle w:val="BodyText"/>
        <w:rPr>
          <w:rFonts w:ascii="Public Sans" w:hAnsi="Public Sans"/>
        </w:rPr>
      </w:pPr>
      <w:r w:rsidRPr="00203423">
        <w:rPr>
          <w:rFonts w:ascii="Public Sans" w:hAnsi="Public Sans"/>
        </w:rPr>
        <w:t xml:space="preserve">The </w:t>
      </w:r>
      <w:r w:rsidR="001436DD">
        <w:rPr>
          <w:rFonts w:ascii="Public Sans" w:hAnsi="Public Sans"/>
        </w:rPr>
        <w:t>c</w:t>
      </w:r>
      <w:r w:rsidRPr="00203423">
        <w:rPr>
          <w:rFonts w:ascii="Public Sans" w:hAnsi="Public Sans"/>
        </w:rPr>
        <w:t xml:space="preserve">ontinuing </w:t>
      </w:r>
      <w:r w:rsidR="001436DD">
        <w:rPr>
          <w:rFonts w:ascii="Public Sans" w:hAnsi="Public Sans"/>
        </w:rPr>
        <w:t>p</w:t>
      </w:r>
      <w:r w:rsidRPr="00203423">
        <w:rPr>
          <w:rFonts w:ascii="Public Sans" w:hAnsi="Public Sans"/>
        </w:rPr>
        <w:t xml:space="preserve">rofessional </w:t>
      </w:r>
      <w:r w:rsidR="001436DD">
        <w:rPr>
          <w:rFonts w:ascii="Public Sans" w:hAnsi="Public Sans"/>
        </w:rPr>
        <w:t>d</w:t>
      </w:r>
      <w:r w:rsidRPr="00203423">
        <w:rPr>
          <w:rFonts w:ascii="Public Sans" w:hAnsi="Public Sans"/>
        </w:rPr>
        <w:t xml:space="preserve">evelopment log is available on the </w:t>
      </w:r>
      <w:hyperlink r:id="rId12">
        <w:r w:rsidRPr="00717D5E">
          <w:rPr>
            <w:rStyle w:val="Hyperlink"/>
          </w:rPr>
          <w:t>department’s webpage</w:t>
        </w:r>
      </w:hyperlink>
      <w:r w:rsidRPr="00203423">
        <w:rPr>
          <w:rFonts w:ascii="Public Sans" w:hAnsi="Public Sans"/>
        </w:rPr>
        <w:t xml:space="preserve">. </w:t>
      </w:r>
    </w:p>
    <w:p w14:paraId="783FB995" w14:textId="77777777" w:rsidR="00203423" w:rsidRPr="00203423" w:rsidRDefault="00203423" w:rsidP="00203423">
      <w:pPr>
        <w:pStyle w:val="BodyText"/>
        <w:rPr>
          <w:rFonts w:ascii="Public Sans" w:hAnsi="Public Sans"/>
        </w:rPr>
      </w:pPr>
      <w:r w:rsidRPr="00203423">
        <w:rPr>
          <w:rFonts w:ascii="Public Sans" w:hAnsi="Public Sans"/>
        </w:rPr>
        <w:t>A single package containing Parts 1 to 4 should be compiled into one PDF for submission.</w:t>
      </w:r>
    </w:p>
    <w:p w14:paraId="3FBF7CBE" w14:textId="468BB0FF" w:rsidR="00203423" w:rsidRPr="00203423" w:rsidRDefault="00203423" w:rsidP="00203423">
      <w:pPr>
        <w:pStyle w:val="BodyText"/>
        <w:rPr>
          <w:rFonts w:ascii="Public Sans" w:hAnsi="Public Sans"/>
        </w:rPr>
      </w:pPr>
      <w:r w:rsidRPr="00203423">
        <w:rPr>
          <w:rFonts w:ascii="Public Sans" w:hAnsi="Public Sans"/>
        </w:rPr>
        <w:t xml:space="preserve">It should be uploaded in </w:t>
      </w:r>
      <w:r w:rsidR="00A97E4B" w:rsidRPr="00A97E4B">
        <w:rPr>
          <w:rFonts w:ascii="Public Sans" w:hAnsi="Public Sans"/>
        </w:rPr>
        <w:t xml:space="preserve">BOS (Biodiversity Offsets Scheme) portal. Click on the </w:t>
      </w:r>
      <w:r w:rsidR="00A97E4B" w:rsidRPr="00A97E4B">
        <w:rPr>
          <w:rFonts w:ascii="Public Sans" w:hAnsi="Public Sans"/>
          <w:b/>
        </w:rPr>
        <w:t>Accreditation Renewal Application</w:t>
      </w:r>
      <w:r w:rsidR="00A97E4B" w:rsidRPr="00A97E4B">
        <w:rPr>
          <w:rFonts w:ascii="Public Sans" w:hAnsi="Public Sans"/>
        </w:rPr>
        <w:t xml:space="preserve"> tile</w:t>
      </w:r>
      <w:r w:rsidRPr="00203423">
        <w:rPr>
          <w:rFonts w:ascii="Public Sans" w:hAnsi="Public Sans"/>
        </w:rPr>
        <w:t>.</w:t>
      </w:r>
    </w:p>
    <w:p w14:paraId="3021695B" w14:textId="77777777" w:rsidR="00203423" w:rsidRPr="00203423" w:rsidRDefault="00203423" w:rsidP="00203423">
      <w:pPr>
        <w:pStyle w:val="BodyText"/>
        <w:rPr>
          <w:rFonts w:ascii="Public Sans" w:hAnsi="Public Sans"/>
        </w:rPr>
      </w:pPr>
      <w:r w:rsidRPr="00203423">
        <w:rPr>
          <w:rFonts w:ascii="Public Sans" w:hAnsi="Public Sans"/>
        </w:rPr>
        <w:t>Name your compiled document:</w:t>
      </w:r>
    </w:p>
    <w:p w14:paraId="561BB96A" w14:textId="77777777" w:rsidR="00A97E4B" w:rsidRDefault="00203423" w:rsidP="00203423">
      <w:pPr>
        <w:pStyle w:val="BodyText"/>
        <w:rPr>
          <w:rFonts w:ascii="Public Sans" w:hAnsi="Public Sans"/>
        </w:rPr>
      </w:pPr>
      <w:r w:rsidRPr="00203423">
        <w:rPr>
          <w:rFonts w:ascii="Public Sans" w:hAnsi="Public Sans"/>
        </w:rPr>
        <w:t>‘</w:t>
      </w:r>
      <w:r w:rsidR="00A97E4B">
        <w:rPr>
          <w:rFonts w:ascii="Public Sans" w:hAnsi="Public Sans"/>
          <w:b/>
        </w:rPr>
        <w:t>YEAR</w:t>
      </w:r>
      <w:r w:rsidRPr="00717D5E">
        <w:rPr>
          <w:rFonts w:ascii="Public Sans" w:hAnsi="Public Sans"/>
          <w:b/>
        </w:rPr>
        <w:t>_YOUR NAME_ BAM Accreditation Renewal Application.pdf</w:t>
      </w:r>
      <w:r w:rsidRPr="00203423">
        <w:rPr>
          <w:rFonts w:ascii="Public Sans" w:hAnsi="Public Sans"/>
        </w:rPr>
        <w:t>’.</w:t>
      </w:r>
    </w:p>
    <w:p w14:paraId="32D25166" w14:textId="77777777" w:rsidR="00A97E4B" w:rsidRPr="00A97E4B" w:rsidRDefault="00A97E4B" w:rsidP="00A97E4B">
      <w:pPr>
        <w:pStyle w:val="BodyText"/>
        <w:rPr>
          <w:rFonts w:ascii="Public Sans" w:hAnsi="Public Sans"/>
          <w:lang w:eastAsia="en-AU"/>
        </w:rPr>
      </w:pPr>
      <w:r w:rsidRPr="00A97E4B">
        <w:rPr>
          <w:rFonts w:ascii="Public Sans" w:hAnsi="Public Sans"/>
          <w:lang w:eastAsia="en-AU"/>
        </w:rPr>
        <w:t xml:space="preserve">Where your signature is required in the application form, you will need to either: </w:t>
      </w:r>
    </w:p>
    <w:p w14:paraId="49897525" w14:textId="234479B6" w:rsidR="00A97E4B" w:rsidRPr="00A97E4B" w:rsidRDefault="00A97E4B" w:rsidP="00A97E4B">
      <w:pPr>
        <w:pStyle w:val="ListNumber"/>
        <w:rPr>
          <w:lang w:eastAsia="en-AU"/>
        </w:rPr>
      </w:pPr>
      <w:r w:rsidRPr="00A97E4B">
        <w:rPr>
          <w:lang w:eastAsia="en-AU"/>
        </w:rPr>
        <w:t xml:space="preserve">print </w:t>
      </w:r>
      <w:r w:rsidR="00FD464E" w:rsidRPr="00FD464E">
        <w:rPr>
          <w:lang w:eastAsia="en-AU"/>
        </w:rPr>
        <w:t>the relevant page to</w:t>
      </w:r>
      <w:r w:rsidRPr="00A97E4B">
        <w:rPr>
          <w:lang w:eastAsia="en-AU"/>
        </w:rPr>
        <w:t xml:space="preserve"> sign </w:t>
      </w:r>
    </w:p>
    <w:p w14:paraId="395FE409" w14:textId="5D684081" w:rsidR="00A97E4B" w:rsidRDefault="00A97E4B" w:rsidP="00A97E4B">
      <w:pPr>
        <w:pStyle w:val="ListNumber"/>
        <w:rPr>
          <w:lang w:eastAsia="en-AU"/>
        </w:rPr>
      </w:pPr>
      <w:r w:rsidRPr="00A97E4B">
        <w:rPr>
          <w:lang w:eastAsia="en-AU"/>
        </w:rPr>
        <w:t>insert an e</w:t>
      </w:r>
      <w:commentRangeStart w:id="6"/>
      <w:commentRangeStart w:id="7"/>
      <w:r w:rsidRPr="00A97E4B">
        <w:rPr>
          <w:lang w:eastAsia="en-AU"/>
        </w:rPr>
        <w:t>-signature.</w:t>
      </w:r>
      <w:commentRangeEnd w:id="6"/>
      <w:r>
        <w:rPr>
          <w:rStyle w:val="CommentReference"/>
          <w:sz w:val="22"/>
          <w:szCs w:val="22"/>
          <w:lang w:eastAsia="en-AU"/>
        </w:rPr>
        <w:commentReference w:id="6"/>
      </w:r>
      <w:commentRangeEnd w:id="7"/>
      <w:r w:rsidR="00F95064">
        <w:rPr>
          <w:rStyle w:val="CommentReference"/>
          <w:sz w:val="22"/>
          <w:szCs w:val="22"/>
          <w:lang w:eastAsia="en-AU"/>
        </w:rPr>
        <w:commentReference w:id="7"/>
      </w:r>
      <w:r>
        <w:rPr>
          <w:lang w:eastAsia="en-AU"/>
        </w:rPr>
        <w:br w:type="page"/>
      </w:r>
    </w:p>
    <w:p w14:paraId="32D39A4E" w14:textId="71189797" w:rsidR="00203423" w:rsidRPr="00203423" w:rsidRDefault="00203423" w:rsidP="00203423">
      <w:pPr>
        <w:pStyle w:val="Heading1"/>
        <w:rPr>
          <w:rFonts w:ascii="Public Sans" w:hAnsi="Public Sans"/>
        </w:rPr>
      </w:pPr>
      <w:bookmarkStart w:id="9" w:name="Part_1:_Applicant_details"/>
      <w:bookmarkEnd w:id="9"/>
      <w:r w:rsidRPr="00203423">
        <w:rPr>
          <w:rFonts w:ascii="Public Sans" w:hAnsi="Public Sans"/>
        </w:rPr>
        <w:lastRenderedPageBreak/>
        <w:t>Part</w:t>
      </w:r>
      <w:r w:rsidRPr="00203423">
        <w:rPr>
          <w:rFonts w:ascii="Public Sans" w:hAnsi="Public Sans"/>
          <w:spacing w:val="-10"/>
        </w:rPr>
        <w:t xml:space="preserve"> </w:t>
      </w:r>
      <w:r w:rsidRPr="00203423">
        <w:rPr>
          <w:rFonts w:ascii="Public Sans" w:hAnsi="Public Sans"/>
        </w:rPr>
        <w:t>1:</w:t>
      </w:r>
      <w:r w:rsidRPr="00203423">
        <w:rPr>
          <w:rFonts w:ascii="Public Sans" w:hAnsi="Public Sans"/>
          <w:spacing w:val="-9"/>
        </w:rPr>
        <w:t xml:space="preserve"> </w:t>
      </w:r>
      <w:r w:rsidRPr="00203423">
        <w:rPr>
          <w:rFonts w:ascii="Public Sans" w:hAnsi="Public Sans"/>
        </w:rPr>
        <w:t>Applicant</w:t>
      </w:r>
      <w:r w:rsidRPr="00203423">
        <w:rPr>
          <w:rFonts w:ascii="Public Sans" w:hAnsi="Public Sans"/>
          <w:spacing w:val="-9"/>
        </w:rPr>
        <w:t xml:space="preserve"> </w:t>
      </w:r>
      <w:r w:rsidRPr="00203423">
        <w:rPr>
          <w:rFonts w:ascii="Public Sans" w:hAnsi="Public Sans"/>
          <w:spacing w:val="-2"/>
        </w:rPr>
        <w:t>details</w:t>
      </w:r>
    </w:p>
    <w:p w14:paraId="24E38AEE" w14:textId="25D9690E" w:rsidR="00A97E4B" w:rsidRPr="00A97E4B" w:rsidRDefault="00A97E4B" w:rsidP="00A97E4B">
      <w:pPr>
        <w:pStyle w:val="BodyText"/>
        <w:rPr>
          <w:rFonts w:ascii="Public Sans" w:hAnsi="Public Sans"/>
        </w:rPr>
      </w:pPr>
      <w:r w:rsidRPr="00A97E4B">
        <w:rPr>
          <w:rFonts w:ascii="Public Sans" w:hAnsi="Public Sans"/>
        </w:rPr>
        <w:t>You can keep your contact details up</w:t>
      </w:r>
      <w:r w:rsidR="001436DD">
        <w:rPr>
          <w:rFonts w:ascii="Public Sans" w:hAnsi="Public Sans"/>
        </w:rPr>
        <w:t>-</w:t>
      </w:r>
      <w:r w:rsidRPr="00A97E4B">
        <w:rPr>
          <w:rFonts w:ascii="Public Sans" w:hAnsi="Public Sans"/>
        </w:rPr>
        <w:t>to</w:t>
      </w:r>
      <w:r w:rsidR="001436DD">
        <w:rPr>
          <w:rFonts w:ascii="Public Sans" w:hAnsi="Public Sans"/>
        </w:rPr>
        <w:t>-</w:t>
      </w:r>
      <w:r w:rsidRPr="00A97E4B">
        <w:rPr>
          <w:rFonts w:ascii="Public Sans" w:hAnsi="Public Sans"/>
        </w:rPr>
        <w:t xml:space="preserve">date in the BOS Portal by clicking on the </w:t>
      </w:r>
      <w:r w:rsidRPr="00A97E4B">
        <w:rPr>
          <w:rFonts w:ascii="Public Sans" w:hAnsi="Public Sans"/>
          <w:b/>
        </w:rPr>
        <w:t>Manage your Account</w:t>
      </w:r>
      <w:r w:rsidRPr="00A97E4B">
        <w:rPr>
          <w:rFonts w:ascii="Public Sans" w:hAnsi="Public Sans"/>
        </w:rPr>
        <w:t xml:space="preserve"> tile.</w:t>
      </w:r>
    </w:p>
    <w:p w14:paraId="7AD373C8" w14:textId="0497C17D" w:rsidR="00203423" w:rsidRPr="00203423" w:rsidRDefault="00A97E4B" w:rsidP="00A97E4B">
      <w:pPr>
        <w:pStyle w:val="BodyText"/>
        <w:rPr>
          <w:rFonts w:ascii="Public Sans" w:hAnsi="Public Sans"/>
        </w:rPr>
      </w:pPr>
      <w:r w:rsidRPr="00A97E4B">
        <w:rPr>
          <w:rFonts w:ascii="Public Sans" w:hAnsi="Public Sans"/>
        </w:rPr>
        <w:t xml:space="preserve">Note: Your public register details are separate fields to allow you to include an office email or phone number which might be suitable for your circumstances. You can update these public register fields in the </w:t>
      </w:r>
      <w:r w:rsidRPr="00A97E4B">
        <w:rPr>
          <w:rFonts w:ascii="Public Sans" w:hAnsi="Public Sans"/>
          <w:b/>
        </w:rPr>
        <w:t xml:space="preserve">Manage </w:t>
      </w:r>
      <w:r w:rsidR="003E3E2E">
        <w:rPr>
          <w:rFonts w:ascii="Public Sans" w:hAnsi="Public Sans"/>
          <w:b/>
        </w:rPr>
        <w:t>y</w:t>
      </w:r>
      <w:r w:rsidRPr="00A97E4B">
        <w:rPr>
          <w:rFonts w:ascii="Public Sans" w:hAnsi="Public Sans"/>
          <w:b/>
        </w:rPr>
        <w:t>our Account</w:t>
      </w:r>
      <w:r w:rsidRPr="00A97E4B">
        <w:rPr>
          <w:rFonts w:ascii="Public Sans" w:hAnsi="Public Sans"/>
        </w:rPr>
        <w:t xml:space="preserve"> tile</w:t>
      </w:r>
      <w:r w:rsidR="00203423" w:rsidRPr="00203423">
        <w:rPr>
          <w:rFonts w:ascii="Public Sans" w:hAnsi="Public Sans"/>
          <w:spacing w:val="-2"/>
        </w:rPr>
        <w:t>.</w:t>
      </w:r>
    </w:p>
    <w:tbl>
      <w:tblPr>
        <w:tblStyle w:val="TableGrid"/>
        <w:tblW w:w="5000" w:type="pct"/>
        <w:tblBorders>
          <w:left w:val="single" w:sz="4" w:space="0" w:color="D9D9D9" w:themeColor="background1" w:themeShade="D9"/>
          <w:bottom w:val="single" w:sz="4" w:space="0" w:color="D9D9D9" w:themeColor="background1" w:themeShade="D9"/>
          <w:right w:val="single" w:sz="4" w:space="0" w:color="D9D9D9" w:themeColor="background1" w:themeShade="D9"/>
          <w:insideV w:val="single" w:sz="4" w:space="0" w:color="D9D9D9" w:themeColor="background1" w:themeShade="D9"/>
        </w:tblBorders>
        <w:tblLook w:val="0480" w:firstRow="0" w:lastRow="0" w:firstColumn="1" w:lastColumn="0" w:noHBand="0" w:noVBand="1"/>
      </w:tblPr>
      <w:tblGrid>
        <w:gridCol w:w="2462"/>
        <w:gridCol w:w="6555"/>
      </w:tblGrid>
      <w:tr w:rsidR="00203423" w:rsidRPr="00D125B5" w14:paraId="484164E4" w14:textId="77777777" w:rsidTr="00717D5E">
        <w:trPr>
          <w:trHeight w:val="373"/>
        </w:trPr>
        <w:tc>
          <w:tcPr>
            <w:cnfStyle w:val="001000000000" w:firstRow="0" w:lastRow="0" w:firstColumn="1" w:lastColumn="0" w:oddVBand="0" w:evenVBand="0" w:oddHBand="0" w:evenHBand="0" w:firstRowFirstColumn="0" w:firstRowLastColumn="0" w:lastRowFirstColumn="0" w:lastRowLastColumn="0"/>
            <w:tcW w:w="1365" w:type="pct"/>
          </w:tcPr>
          <w:p w14:paraId="3052F19A" w14:textId="77777777" w:rsidR="00203423" w:rsidRPr="00D343DB" w:rsidRDefault="00203423" w:rsidP="00203423">
            <w:r w:rsidRPr="00D343DB">
              <w:t>Full</w:t>
            </w:r>
            <w:r w:rsidRPr="00D343DB">
              <w:rPr>
                <w:spacing w:val="-3"/>
              </w:rPr>
              <w:t xml:space="preserve"> </w:t>
            </w:r>
            <w:r w:rsidRPr="00D343DB">
              <w:rPr>
                <w:spacing w:val="-4"/>
              </w:rPr>
              <w:t>name</w:t>
            </w:r>
          </w:p>
        </w:tc>
        <w:tc>
          <w:tcPr>
            <w:tcW w:w="3635" w:type="pct"/>
          </w:tcPr>
          <w:p w14:paraId="790B7982" w14:textId="77777777" w:rsidR="00203423" w:rsidRPr="00D343DB" w:rsidRDefault="00203423" w:rsidP="00203423">
            <w:pPr>
              <w:cnfStyle w:val="000000000000" w:firstRow="0" w:lastRow="0" w:firstColumn="0" w:lastColumn="0" w:oddVBand="0" w:evenVBand="0" w:oddHBand="0" w:evenHBand="0" w:firstRowFirstColumn="0" w:firstRowLastColumn="0" w:lastRowFirstColumn="0" w:lastRowLastColumn="0"/>
            </w:pPr>
          </w:p>
        </w:tc>
      </w:tr>
      <w:tr w:rsidR="00203423" w:rsidRPr="00D125B5" w14:paraId="2452886A" w14:textId="77777777" w:rsidTr="00717D5E">
        <w:trPr>
          <w:trHeight w:val="374"/>
        </w:trPr>
        <w:tc>
          <w:tcPr>
            <w:cnfStyle w:val="001000000000" w:firstRow="0" w:lastRow="0" w:firstColumn="1" w:lastColumn="0" w:oddVBand="0" w:evenVBand="0" w:oddHBand="0" w:evenHBand="0" w:firstRowFirstColumn="0" w:firstRowLastColumn="0" w:lastRowFirstColumn="0" w:lastRowLastColumn="0"/>
            <w:tcW w:w="1365" w:type="pct"/>
          </w:tcPr>
          <w:p w14:paraId="0FC851A1" w14:textId="77777777" w:rsidR="00203423" w:rsidRPr="00D343DB" w:rsidRDefault="00203423" w:rsidP="00203423">
            <w:r w:rsidRPr="00D343DB">
              <w:t>Email</w:t>
            </w:r>
          </w:p>
        </w:tc>
        <w:tc>
          <w:tcPr>
            <w:tcW w:w="3635" w:type="pct"/>
          </w:tcPr>
          <w:p w14:paraId="12F035F4" w14:textId="77777777" w:rsidR="00203423" w:rsidRPr="00D343DB" w:rsidRDefault="00203423" w:rsidP="00203423">
            <w:pPr>
              <w:cnfStyle w:val="000000000000" w:firstRow="0" w:lastRow="0" w:firstColumn="0" w:lastColumn="0" w:oddVBand="0" w:evenVBand="0" w:oddHBand="0" w:evenHBand="0" w:firstRowFirstColumn="0" w:firstRowLastColumn="0" w:lastRowFirstColumn="0" w:lastRowLastColumn="0"/>
            </w:pPr>
          </w:p>
        </w:tc>
      </w:tr>
      <w:tr w:rsidR="00203423" w:rsidRPr="00D125B5" w14:paraId="34A10E1C" w14:textId="77777777" w:rsidTr="00717D5E">
        <w:trPr>
          <w:trHeight w:val="371"/>
        </w:trPr>
        <w:tc>
          <w:tcPr>
            <w:cnfStyle w:val="001000000000" w:firstRow="0" w:lastRow="0" w:firstColumn="1" w:lastColumn="0" w:oddVBand="0" w:evenVBand="0" w:oddHBand="0" w:evenHBand="0" w:firstRowFirstColumn="0" w:firstRowLastColumn="0" w:lastRowFirstColumn="0" w:lastRowLastColumn="0"/>
            <w:tcW w:w="1365" w:type="pct"/>
          </w:tcPr>
          <w:p w14:paraId="0D481BE2" w14:textId="77777777" w:rsidR="00203423" w:rsidRPr="00D343DB" w:rsidRDefault="00203423" w:rsidP="00203423">
            <w:r w:rsidRPr="00D343DB">
              <w:t>Contact</w:t>
            </w:r>
            <w:r w:rsidRPr="00D343DB">
              <w:rPr>
                <w:spacing w:val="-5"/>
              </w:rPr>
              <w:t xml:space="preserve"> </w:t>
            </w:r>
            <w:r w:rsidRPr="00D343DB">
              <w:t>phone</w:t>
            </w:r>
            <w:r w:rsidRPr="00D343DB">
              <w:rPr>
                <w:spacing w:val="-5"/>
              </w:rPr>
              <w:t xml:space="preserve"> </w:t>
            </w:r>
            <w:r w:rsidRPr="00D343DB">
              <w:rPr>
                <w:spacing w:val="-2"/>
              </w:rPr>
              <w:t>number</w:t>
            </w:r>
          </w:p>
        </w:tc>
        <w:tc>
          <w:tcPr>
            <w:tcW w:w="3635" w:type="pct"/>
          </w:tcPr>
          <w:p w14:paraId="22626A9F" w14:textId="77777777" w:rsidR="00203423" w:rsidRPr="00D343DB" w:rsidRDefault="00203423" w:rsidP="00203423">
            <w:pPr>
              <w:cnfStyle w:val="000000000000" w:firstRow="0" w:lastRow="0" w:firstColumn="0" w:lastColumn="0" w:oddVBand="0" w:evenVBand="0" w:oddHBand="0" w:evenHBand="0" w:firstRowFirstColumn="0" w:firstRowLastColumn="0" w:lastRowFirstColumn="0" w:lastRowLastColumn="0"/>
            </w:pPr>
          </w:p>
        </w:tc>
      </w:tr>
      <w:tr w:rsidR="00203423" w:rsidRPr="00D125B5" w14:paraId="7C316EF8" w14:textId="77777777" w:rsidTr="00717D5E">
        <w:trPr>
          <w:trHeight w:val="374"/>
        </w:trPr>
        <w:tc>
          <w:tcPr>
            <w:cnfStyle w:val="001000000000" w:firstRow="0" w:lastRow="0" w:firstColumn="1" w:lastColumn="0" w:oddVBand="0" w:evenVBand="0" w:oddHBand="0" w:evenHBand="0" w:firstRowFirstColumn="0" w:firstRowLastColumn="0" w:lastRowFirstColumn="0" w:lastRowLastColumn="0"/>
            <w:tcW w:w="1365" w:type="pct"/>
          </w:tcPr>
          <w:p w14:paraId="21A7126E" w14:textId="77777777" w:rsidR="00203423" w:rsidRPr="00D343DB" w:rsidRDefault="00203423" w:rsidP="00203423">
            <w:r w:rsidRPr="00D343DB">
              <w:t>Mailing</w:t>
            </w:r>
            <w:r w:rsidRPr="00D343DB">
              <w:rPr>
                <w:spacing w:val="-8"/>
              </w:rPr>
              <w:t xml:space="preserve"> </w:t>
            </w:r>
            <w:r w:rsidRPr="00D343DB">
              <w:rPr>
                <w:spacing w:val="-2"/>
              </w:rPr>
              <w:t>address</w:t>
            </w:r>
          </w:p>
        </w:tc>
        <w:tc>
          <w:tcPr>
            <w:tcW w:w="3635" w:type="pct"/>
          </w:tcPr>
          <w:p w14:paraId="217AB9AA" w14:textId="77777777" w:rsidR="00203423" w:rsidRPr="00D343DB" w:rsidRDefault="00203423" w:rsidP="00203423">
            <w:pPr>
              <w:cnfStyle w:val="000000000000" w:firstRow="0" w:lastRow="0" w:firstColumn="0" w:lastColumn="0" w:oddVBand="0" w:evenVBand="0" w:oddHBand="0" w:evenHBand="0" w:firstRowFirstColumn="0" w:firstRowLastColumn="0" w:lastRowFirstColumn="0" w:lastRowLastColumn="0"/>
            </w:pPr>
          </w:p>
        </w:tc>
      </w:tr>
      <w:tr w:rsidR="00203423" w:rsidRPr="00D125B5" w14:paraId="5004493E" w14:textId="77777777" w:rsidTr="00717D5E">
        <w:trPr>
          <w:trHeight w:val="371"/>
        </w:trPr>
        <w:tc>
          <w:tcPr>
            <w:cnfStyle w:val="001000000000" w:firstRow="0" w:lastRow="0" w:firstColumn="1" w:lastColumn="0" w:oddVBand="0" w:evenVBand="0" w:oddHBand="0" w:evenHBand="0" w:firstRowFirstColumn="0" w:firstRowLastColumn="0" w:lastRowFirstColumn="0" w:lastRowLastColumn="0"/>
            <w:tcW w:w="1365" w:type="pct"/>
          </w:tcPr>
          <w:p w14:paraId="0F7B137D" w14:textId="77777777" w:rsidR="00203423" w:rsidRPr="00D343DB" w:rsidRDefault="00203423" w:rsidP="00203423">
            <w:r w:rsidRPr="00D343DB">
              <w:t>Current</w:t>
            </w:r>
            <w:r w:rsidRPr="00D343DB">
              <w:rPr>
                <w:spacing w:val="-8"/>
              </w:rPr>
              <w:t xml:space="preserve"> </w:t>
            </w:r>
            <w:r w:rsidRPr="00D343DB">
              <w:rPr>
                <w:spacing w:val="-2"/>
              </w:rPr>
              <w:t>employer</w:t>
            </w:r>
          </w:p>
        </w:tc>
        <w:tc>
          <w:tcPr>
            <w:tcW w:w="3635" w:type="pct"/>
          </w:tcPr>
          <w:p w14:paraId="7FA74B64" w14:textId="77777777" w:rsidR="00203423" w:rsidRPr="00D343DB" w:rsidRDefault="00203423" w:rsidP="00203423">
            <w:pPr>
              <w:cnfStyle w:val="000000000000" w:firstRow="0" w:lastRow="0" w:firstColumn="0" w:lastColumn="0" w:oddVBand="0" w:evenVBand="0" w:oddHBand="0" w:evenHBand="0" w:firstRowFirstColumn="0" w:firstRowLastColumn="0" w:lastRowFirstColumn="0" w:lastRowLastColumn="0"/>
            </w:pPr>
          </w:p>
        </w:tc>
      </w:tr>
      <w:tr w:rsidR="00203423" w:rsidRPr="00D125B5" w14:paraId="5DF6CE24" w14:textId="77777777" w:rsidTr="00717D5E">
        <w:trPr>
          <w:trHeight w:val="373"/>
        </w:trPr>
        <w:tc>
          <w:tcPr>
            <w:cnfStyle w:val="001000000000" w:firstRow="0" w:lastRow="0" w:firstColumn="1" w:lastColumn="0" w:oddVBand="0" w:evenVBand="0" w:oddHBand="0" w:evenHBand="0" w:firstRowFirstColumn="0" w:firstRowLastColumn="0" w:lastRowFirstColumn="0" w:lastRowLastColumn="0"/>
            <w:tcW w:w="1365" w:type="pct"/>
          </w:tcPr>
          <w:p w14:paraId="4F7AAA90" w14:textId="77777777" w:rsidR="00203423" w:rsidRPr="00D343DB" w:rsidRDefault="00203423" w:rsidP="00203423">
            <w:r w:rsidRPr="00D343DB">
              <w:t>Date</w:t>
            </w:r>
          </w:p>
        </w:tc>
        <w:tc>
          <w:tcPr>
            <w:tcW w:w="3635" w:type="pct"/>
          </w:tcPr>
          <w:p w14:paraId="2FEE2464" w14:textId="77777777" w:rsidR="00203423" w:rsidRPr="00D343DB" w:rsidRDefault="00203423" w:rsidP="00203423">
            <w:pPr>
              <w:cnfStyle w:val="000000000000" w:firstRow="0" w:lastRow="0" w:firstColumn="0" w:lastColumn="0" w:oddVBand="0" w:evenVBand="0" w:oddHBand="0" w:evenHBand="0" w:firstRowFirstColumn="0" w:firstRowLastColumn="0" w:lastRowFirstColumn="0" w:lastRowLastColumn="0"/>
            </w:pPr>
          </w:p>
        </w:tc>
      </w:tr>
    </w:tbl>
    <w:p w14:paraId="59CA7487" w14:textId="3D2E1684" w:rsidR="00203423" w:rsidRPr="00203423" w:rsidRDefault="00203423" w:rsidP="00203423">
      <w:pPr>
        <w:pStyle w:val="Heading1"/>
        <w:rPr>
          <w:rFonts w:ascii="Public Sans" w:hAnsi="Public Sans"/>
          <w:spacing w:val="-2"/>
        </w:rPr>
      </w:pPr>
      <w:bookmarkStart w:id="10" w:name="Part_2:_Accredited_BAM_ASSESSOR_Code_of_"/>
      <w:bookmarkEnd w:id="10"/>
      <w:r w:rsidRPr="00203423">
        <w:rPr>
          <w:rFonts w:ascii="Public Sans" w:hAnsi="Public Sans"/>
        </w:rPr>
        <w:lastRenderedPageBreak/>
        <w:t>Part</w:t>
      </w:r>
      <w:r w:rsidRPr="00203423">
        <w:rPr>
          <w:rFonts w:ascii="Public Sans" w:hAnsi="Public Sans"/>
          <w:spacing w:val="-10"/>
        </w:rPr>
        <w:t xml:space="preserve"> </w:t>
      </w:r>
      <w:r w:rsidRPr="00203423">
        <w:rPr>
          <w:rFonts w:ascii="Public Sans" w:hAnsi="Public Sans"/>
        </w:rPr>
        <w:t>2:</w:t>
      </w:r>
      <w:r w:rsidRPr="00203423">
        <w:rPr>
          <w:rFonts w:ascii="Public Sans" w:hAnsi="Public Sans"/>
          <w:spacing w:val="-10"/>
        </w:rPr>
        <w:t xml:space="preserve"> </w:t>
      </w:r>
      <w:r w:rsidRPr="00203423">
        <w:rPr>
          <w:rFonts w:ascii="Public Sans" w:hAnsi="Public Sans"/>
        </w:rPr>
        <w:t>Accredited</w:t>
      </w:r>
      <w:r w:rsidRPr="00203423">
        <w:rPr>
          <w:rFonts w:ascii="Public Sans" w:hAnsi="Public Sans"/>
          <w:spacing w:val="-10"/>
        </w:rPr>
        <w:t xml:space="preserve"> </w:t>
      </w:r>
      <w:r w:rsidRPr="00203423">
        <w:rPr>
          <w:rFonts w:ascii="Public Sans" w:hAnsi="Public Sans"/>
        </w:rPr>
        <w:t>Biodiversity Assessment Method</w:t>
      </w:r>
      <w:r w:rsidRPr="00203423">
        <w:rPr>
          <w:rFonts w:ascii="Public Sans" w:hAnsi="Public Sans"/>
          <w:spacing w:val="-8"/>
        </w:rPr>
        <w:t xml:space="preserve"> </w:t>
      </w:r>
      <w:r w:rsidR="00A97E4B" w:rsidRPr="00203423">
        <w:rPr>
          <w:rFonts w:ascii="Public Sans" w:hAnsi="Public Sans"/>
        </w:rPr>
        <w:t>assessor</w:t>
      </w:r>
      <w:r w:rsidR="00A97E4B" w:rsidRPr="00203423">
        <w:rPr>
          <w:rFonts w:ascii="Public Sans" w:hAnsi="Public Sans"/>
          <w:spacing w:val="-10"/>
        </w:rPr>
        <w:t xml:space="preserve"> </w:t>
      </w:r>
      <w:r w:rsidR="00A97E4B" w:rsidRPr="00203423">
        <w:rPr>
          <w:rFonts w:ascii="Public Sans" w:hAnsi="Public Sans"/>
        </w:rPr>
        <w:t>code</w:t>
      </w:r>
      <w:r w:rsidR="00A97E4B" w:rsidRPr="00203423">
        <w:rPr>
          <w:rFonts w:ascii="Public Sans" w:hAnsi="Public Sans"/>
          <w:spacing w:val="-7"/>
        </w:rPr>
        <w:t xml:space="preserve"> </w:t>
      </w:r>
      <w:r w:rsidR="00A97E4B" w:rsidRPr="00203423">
        <w:rPr>
          <w:rFonts w:ascii="Public Sans" w:hAnsi="Public Sans"/>
        </w:rPr>
        <w:t>of</w:t>
      </w:r>
      <w:r w:rsidR="00A97E4B" w:rsidRPr="00203423">
        <w:rPr>
          <w:rFonts w:ascii="Public Sans" w:hAnsi="Public Sans"/>
          <w:spacing w:val="-8"/>
        </w:rPr>
        <w:t xml:space="preserve"> </w:t>
      </w:r>
      <w:r w:rsidR="00A97E4B" w:rsidRPr="00203423">
        <w:rPr>
          <w:rFonts w:ascii="Public Sans" w:hAnsi="Public Sans"/>
          <w:spacing w:val="-2"/>
        </w:rPr>
        <w:t>conduct</w:t>
      </w:r>
    </w:p>
    <w:p w14:paraId="46E53A9B" w14:textId="37396A14" w:rsidR="00203423" w:rsidRDefault="00203423" w:rsidP="00203423">
      <w:pPr>
        <w:pStyle w:val="BodyText"/>
        <w:rPr>
          <w:rFonts w:ascii="Public Sans" w:hAnsi="Public Sans"/>
        </w:rPr>
      </w:pPr>
      <w:bookmarkStart w:id="11" w:name="Accredited_BAM_Assessor_Code_of_Conduct_"/>
      <w:bookmarkEnd w:id="11"/>
      <w:r w:rsidRPr="00203423">
        <w:rPr>
          <w:rFonts w:ascii="Public Sans" w:hAnsi="Public Sans"/>
        </w:rPr>
        <w:t>Accredited</w:t>
      </w:r>
      <w:r w:rsidRPr="00203423">
        <w:rPr>
          <w:rFonts w:ascii="Public Sans" w:hAnsi="Public Sans"/>
          <w:spacing w:val="-3"/>
        </w:rPr>
        <w:t xml:space="preserve"> </w:t>
      </w:r>
      <w:r w:rsidRPr="00203423">
        <w:rPr>
          <w:rFonts w:ascii="Public Sans" w:hAnsi="Public Sans"/>
        </w:rPr>
        <w:t>persons</w:t>
      </w:r>
      <w:r w:rsidRPr="00203423">
        <w:rPr>
          <w:rFonts w:ascii="Public Sans" w:hAnsi="Public Sans"/>
          <w:spacing w:val="-5"/>
        </w:rPr>
        <w:t xml:space="preserve"> </w:t>
      </w:r>
      <w:r w:rsidR="00A97E4B" w:rsidRPr="00A97E4B">
        <w:rPr>
          <w:rFonts w:ascii="Public Sans" w:hAnsi="Public Sans"/>
          <w:spacing w:val="-5"/>
        </w:rPr>
        <w:t>(accredited assessors)</w:t>
      </w:r>
      <w:r w:rsidR="00A97E4B">
        <w:rPr>
          <w:rFonts w:ascii="Public Sans" w:hAnsi="Public Sans"/>
          <w:spacing w:val="-5"/>
        </w:rPr>
        <w:t xml:space="preserve"> </w:t>
      </w:r>
      <w:r w:rsidRPr="00203423">
        <w:rPr>
          <w:rFonts w:ascii="Public Sans" w:hAnsi="Public Sans"/>
        </w:rPr>
        <w:t>are</w:t>
      </w:r>
      <w:r w:rsidRPr="00203423">
        <w:rPr>
          <w:rFonts w:ascii="Public Sans" w:hAnsi="Public Sans"/>
          <w:spacing w:val="-3"/>
        </w:rPr>
        <w:t xml:space="preserve"> </w:t>
      </w:r>
      <w:r w:rsidRPr="00203423">
        <w:rPr>
          <w:rFonts w:ascii="Public Sans" w:hAnsi="Public Sans"/>
        </w:rPr>
        <w:t>accredited</w:t>
      </w:r>
      <w:r w:rsidRPr="00203423">
        <w:rPr>
          <w:rFonts w:ascii="Public Sans" w:hAnsi="Public Sans"/>
          <w:spacing w:val="-3"/>
        </w:rPr>
        <w:t xml:space="preserve"> </w:t>
      </w:r>
      <w:r w:rsidRPr="00203423">
        <w:rPr>
          <w:rFonts w:ascii="Public Sans" w:hAnsi="Public Sans"/>
        </w:rPr>
        <w:t>by</w:t>
      </w:r>
      <w:r w:rsidRPr="00203423">
        <w:rPr>
          <w:rFonts w:ascii="Public Sans" w:hAnsi="Public Sans"/>
          <w:spacing w:val="-4"/>
        </w:rPr>
        <w:t xml:space="preserve"> </w:t>
      </w:r>
      <w:r w:rsidRPr="00203423">
        <w:rPr>
          <w:rFonts w:ascii="Public Sans" w:hAnsi="Public Sans"/>
        </w:rPr>
        <w:t>the</w:t>
      </w:r>
      <w:r w:rsidRPr="00203423">
        <w:rPr>
          <w:rFonts w:ascii="Public Sans" w:hAnsi="Public Sans"/>
          <w:spacing w:val="-4"/>
        </w:rPr>
        <w:t xml:space="preserve"> </w:t>
      </w:r>
      <w:r w:rsidRPr="00203423">
        <w:rPr>
          <w:rFonts w:ascii="Public Sans" w:hAnsi="Public Sans"/>
        </w:rPr>
        <w:t>Environmental</w:t>
      </w:r>
      <w:r w:rsidRPr="00203423">
        <w:rPr>
          <w:rFonts w:ascii="Public Sans" w:hAnsi="Public Sans"/>
          <w:spacing w:val="-4"/>
        </w:rPr>
        <w:t xml:space="preserve"> </w:t>
      </w:r>
      <w:r w:rsidRPr="00203423">
        <w:rPr>
          <w:rFonts w:ascii="Public Sans" w:hAnsi="Public Sans"/>
        </w:rPr>
        <w:t>Agency</w:t>
      </w:r>
      <w:r w:rsidRPr="00203423">
        <w:rPr>
          <w:rFonts w:ascii="Public Sans" w:hAnsi="Public Sans"/>
          <w:spacing w:val="-3"/>
        </w:rPr>
        <w:t xml:space="preserve"> </w:t>
      </w:r>
      <w:r w:rsidRPr="00203423">
        <w:rPr>
          <w:rFonts w:ascii="Public Sans" w:hAnsi="Public Sans"/>
        </w:rPr>
        <w:t>Head</w:t>
      </w:r>
      <w:r w:rsidRPr="00203423">
        <w:rPr>
          <w:rFonts w:ascii="Public Sans" w:hAnsi="Public Sans"/>
          <w:spacing w:val="-5"/>
        </w:rPr>
        <w:t xml:space="preserve"> </w:t>
      </w:r>
      <w:r w:rsidRPr="00203423">
        <w:rPr>
          <w:rFonts w:ascii="Public Sans" w:hAnsi="Public Sans"/>
        </w:rPr>
        <w:t>to</w:t>
      </w:r>
      <w:r w:rsidRPr="00203423">
        <w:rPr>
          <w:rFonts w:ascii="Public Sans" w:hAnsi="Public Sans"/>
          <w:spacing w:val="-4"/>
        </w:rPr>
        <w:t xml:space="preserve"> </w:t>
      </w:r>
      <w:r w:rsidRPr="00203423">
        <w:rPr>
          <w:rFonts w:ascii="Public Sans" w:hAnsi="Public Sans"/>
        </w:rPr>
        <w:t>apply</w:t>
      </w:r>
      <w:r w:rsidRPr="00203423">
        <w:rPr>
          <w:rFonts w:ascii="Public Sans" w:hAnsi="Public Sans"/>
          <w:spacing w:val="-3"/>
        </w:rPr>
        <w:t xml:space="preserve"> </w:t>
      </w:r>
      <w:r w:rsidRPr="00203423">
        <w:rPr>
          <w:rFonts w:ascii="Public Sans" w:hAnsi="Public Sans"/>
        </w:rPr>
        <w:t>the</w:t>
      </w:r>
      <w:r w:rsidRPr="00203423">
        <w:rPr>
          <w:rFonts w:ascii="Public Sans" w:hAnsi="Public Sans"/>
          <w:spacing w:val="-4"/>
        </w:rPr>
        <w:t xml:space="preserve"> </w:t>
      </w:r>
      <w:r w:rsidRPr="00203423">
        <w:rPr>
          <w:rFonts w:ascii="Public Sans" w:hAnsi="Public Sans"/>
        </w:rPr>
        <w:t xml:space="preserve">Biodiversity Assessment Method (BAM) when preparing </w:t>
      </w:r>
      <w:r w:rsidR="00A97E4B" w:rsidRPr="00203423">
        <w:rPr>
          <w:rFonts w:ascii="Public Sans" w:hAnsi="Public Sans"/>
        </w:rPr>
        <w:t>biodiversity assessment reports</w:t>
      </w:r>
      <w:r w:rsidRPr="00203423">
        <w:rPr>
          <w:rFonts w:ascii="Public Sans" w:hAnsi="Public Sans"/>
        </w:rPr>
        <w:t xml:space="preserve">, as required under the </w:t>
      </w:r>
      <w:r w:rsidRPr="00203423">
        <w:rPr>
          <w:rFonts w:ascii="Public Sans" w:hAnsi="Public Sans"/>
          <w:i/>
        </w:rPr>
        <w:t xml:space="preserve">Biodiversity Conservation Act 2016 </w:t>
      </w:r>
      <w:r w:rsidRPr="00203423">
        <w:rPr>
          <w:rFonts w:ascii="Public Sans" w:hAnsi="Public Sans"/>
        </w:rPr>
        <w:t>(the Act).</w:t>
      </w:r>
    </w:p>
    <w:p w14:paraId="226423E5" w14:textId="4D9EFDBE" w:rsidR="00A97E4B" w:rsidRPr="00A97E4B" w:rsidRDefault="00A97E4B" w:rsidP="00A97E4B">
      <w:pPr>
        <w:pStyle w:val="BodyText"/>
        <w:rPr>
          <w:rFonts w:ascii="Public Sans" w:hAnsi="Public Sans"/>
          <w:lang w:eastAsia="en-AU"/>
        </w:rPr>
      </w:pPr>
      <w:r w:rsidRPr="00A97E4B">
        <w:rPr>
          <w:rFonts w:ascii="Public Sans" w:hAnsi="Public Sans"/>
          <w:lang w:eastAsia="en-AU"/>
        </w:rPr>
        <w:t>As an assessor, you are required to comply with the accredited assessor code of conduct (code of conduct) in accordance with your accreditation conditions. The current version of the code of conduct was published on 15 July 2026.</w:t>
      </w:r>
    </w:p>
    <w:p w14:paraId="76C1D78A" w14:textId="1A40FAC2" w:rsidR="00A97E4B" w:rsidRPr="00A97E4B" w:rsidRDefault="00A97E4B" w:rsidP="00A97E4B">
      <w:pPr>
        <w:pStyle w:val="BodyText"/>
        <w:rPr>
          <w:rFonts w:ascii="Public Sans" w:hAnsi="Public Sans"/>
        </w:rPr>
      </w:pPr>
      <w:r w:rsidRPr="00A97E4B">
        <w:rPr>
          <w:rFonts w:ascii="Public Sans" w:hAnsi="Public Sans"/>
        </w:rPr>
        <w:t>The</w:t>
      </w:r>
      <w:r w:rsidRPr="00A97E4B">
        <w:rPr>
          <w:rFonts w:ascii="Public Sans" w:hAnsi="Public Sans"/>
          <w:spacing w:val="-2"/>
        </w:rPr>
        <w:t xml:space="preserve"> </w:t>
      </w:r>
      <w:r w:rsidRPr="00A97E4B">
        <w:rPr>
          <w:rFonts w:ascii="Public Sans" w:hAnsi="Public Sans"/>
        </w:rPr>
        <w:t>Environmental Agency Head</w:t>
      </w:r>
      <w:r w:rsidRPr="00A97E4B">
        <w:rPr>
          <w:rFonts w:ascii="Public Sans" w:hAnsi="Public Sans"/>
          <w:spacing w:val="-1"/>
        </w:rPr>
        <w:t xml:space="preserve"> </w:t>
      </w:r>
      <w:r w:rsidRPr="00A97E4B">
        <w:rPr>
          <w:rFonts w:ascii="Public Sans" w:hAnsi="Public Sans"/>
        </w:rPr>
        <w:t>may</w:t>
      </w:r>
      <w:r w:rsidRPr="00A97E4B">
        <w:rPr>
          <w:rFonts w:ascii="Public Sans" w:hAnsi="Public Sans"/>
          <w:spacing w:val="-2"/>
        </w:rPr>
        <w:t xml:space="preserve"> </w:t>
      </w:r>
      <w:r w:rsidRPr="00A97E4B">
        <w:rPr>
          <w:rFonts w:ascii="Public Sans" w:hAnsi="Public Sans"/>
        </w:rPr>
        <w:t>carry</w:t>
      </w:r>
      <w:r w:rsidRPr="00A97E4B">
        <w:rPr>
          <w:rFonts w:ascii="Public Sans" w:hAnsi="Public Sans"/>
          <w:spacing w:val="-1"/>
        </w:rPr>
        <w:t xml:space="preserve"> </w:t>
      </w:r>
      <w:r w:rsidRPr="00A97E4B">
        <w:rPr>
          <w:rFonts w:ascii="Public Sans" w:hAnsi="Public Sans"/>
        </w:rPr>
        <w:t>out or</w:t>
      </w:r>
      <w:r w:rsidRPr="00A97E4B">
        <w:rPr>
          <w:rFonts w:ascii="Public Sans" w:hAnsi="Public Sans"/>
          <w:spacing w:val="-3"/>
        </w:rPr>
        <w:t xml:space="preserve"> </w:t>
      </w:r>
      <w:r w:rsidRPr="00A97E4B">
        <w:rPr>
          <w:rFonts w:ascii="Public Sans" w:hAnsi="Public Sans"/>
        </w:rPr>
        <w:t>cause</w:t>
      </w:r>
      <w:r w:rsidRPr="00A97E4B">
        <w:rPr>
          <w:rFonts w:ascii="Public Sans" w:hAnsi="Public Sans"/>
          <w:spacing w:val="-1"/>
        </w:rPr>
        <w:t xml:space="preserve"> </w:t>
      </w:r>
      <w:r w:rsidRPr="00A97E4B">
        <w:rPr>
          <w:rFonts w:ascii="Public Sans" w:hAnsi="Public Sans"/>
        </w:rPr>
        <w:t>to</w:t>
      </w:r>
      <w:r w:rsidRPr="00A97E4B">
        <w:rPr>
          <w:rFonts w:ascii="Public Sans" w:hAnsi="Public Sans"/>
          <w:spacing w:val="-2"/>
        </w:rPr>
        <w:t xml:space="preserve"> </w:t>
      </w:r>
      <w:r w:rsidRPr="00A97E4B">
        <w:rPr>
          <w:rFonts w:ascii="Public Sans" w:hAnsi="Public Sans"/>
        </w:rPr>
        <w:t>be</w:t>
      </w:r>
      <w:r w:rsidRPr="00A97E4B">
        <w:rPr>
          <w:rFonts w:ascii="Public Sans" w:hAnsi="Public Sans"/>
          <w:spacing w:val="-2"/>
        </w:rPr>
        <w:t xml:space="preserve"> </w:t>
      </w:r>
      <w:r w:rsidRPr="00A97E4B">
        <w:rPr>
          <w:rFonts w:ascii="Public Sans" w:hAnsi="Public Sans"/>
        </w:rPr>
        <w:t>carried</w:t>
      </w:r>
      <w:r w:rsidRPr="00A97E4B">
        <w:rPr>
          <w:rFonts w:ascii="Public Sans" w:hAnsi="Public Sans"/>
          <w:spacing w:val="-2"/>
        </w:rPr>
        <w:t xml:space="preserve"> </w:t>
      </w:r>
      <w:r w:rsidRPr="00A97E4B">
        <w:rPr>
          <w:rFonts w:ascii="Public Sans" w:hAnsi="Public Sans"/>
        </w:rPr>
        <w:t>out</w:t>
      </w:r>
      <w:r w:rsidRPr="00A97E4B">
        <w:rPr>
          <w:rFonts w:ascii="Public Sans" w:hAnsi="Public Sans"/>
          <w:spacing w:val="-1"/>
        </w:rPr>
        <w:t xml:space="preserve"> </w:t>
      </w:r>
      <w:r w:rsidRPr="00A97E4B">
        <w:rPr>
          <w:rFonts w:ascii="Public Sans" w:hAnsi="Public Sans"/>
        </w:rPr>
        <w:t>an</w:t>
      </w:r>
      <w:r w:rsidRPr="00A97E4B">
        <w:rPr>
          <w:rFonts w:ascii="Public Sans" w:hAnsi="Public Sans"/>
          <w:spacing w:val="-2"/>
        </w:rPr>
        <w:t xml:space="preserve"> </w:t>
      </w:r>
      <w:r w:rsidRPr="00A97E4B">
        <w:rPr>
          <w:rFonts w:ascii="Public Sans" w:hAnsi="Public Sans"/>
        </w:rPr>
        <w:t>audit</w:t>
      </w:r>
      <w:r w:rsidRPr="00A97E4B">
        <w:rPr>
          <w:rFonts w:ascii="Public Sans" w:hAnsi="Public Sans"/>
          <w:spacing w:val="-1"/>
        </w:rPr>
        <w:t xml:space="preserve"> </w:t>
      </w:r>
      <w:r w:rsidRPr="00A97E4B">
        <w:rPr>
          <w:rFonts w:ascii="Public Sans" w:hAnsi="Public Sans"/>
        </w:rPr>
        <w:t>of</w:t>
      </w:r>
      <w:r w:rsidRPr="00A97E4B">
        <w:rPr>
          <w:rFonts w:ascii="Public Sans" w:hAnsi="Public Sans"/>
          <w:spacing w:val="-4"/>
        </w:rPr>
        <w:t xml:space="preserve"> </w:t>
      </w:r>
      <w:r w:rsidRPr="00A97E4B">
        <w:rPr>
          <w:rFonts w:ascii="Public Sans" w:hAnsi="Public Sans"/>
        </w:rPr>
        <w:t>compliance</w:t>
      </w:r>
      <w:r w:rsidRPr="00A97E4B">
        <w:rPr>
          <w:rFonts w:ascii="Public Sans" w:hAnsi="Public Sans"/>
          <w:spacing w:val="-1"/>
        </w:rPr>
        <w:t xml:space="preserve"> </w:t>
      </w:r>
      <w:r w:rsidRPr="00A97E4B">
        <w:rPr>
          <w:rFonts w:ascii="Public Sans" w:hAnsi="Public Sans"/>
        </w:rPr>
        <w:t>by</w:t>
      </w:r>
      <w:r w:rsidRPr="00A97E4B">
        <w:rPr>
          <w:rFonts w:ascii="Public Sans" w:hAnsi="Public Sans"/>
          <w:spacing w:val="-2"/>
        </w:rPr>
        <w:t xml:space="preserve"> </w:t>
      </w:r>
      <w:r w:rsidRPr="00A97E4B">
        <w:rPr>
          <w:rFonts w:ascii="Public Sans" w:hAnsi="Public Sans"/>
        </w:rPr>
        <w:t xml:space="preserve">an accredited assessor with the </w:t>
      </w:r>
      <w:r w:rsidRPr="00A97E4B">
        <w:rPr>
          <w:rFonts w:ascii="Public Sans" w:hAnsi="Public Sans"/>
          <w:lang w:eastAsia="en-AU"/>
        </w:rPr>
        <w:t xml:space="preserve">conditions of their accreditation including </w:t>
      </w:r>
      <w:r w:rsidR="003E3E2E">
        <w:rPr>
          <w:rFonts w:ascii="Public Sans" w:hAnsi="Public Sans"/>
          <w:lang w:eastAsia="en-AU"/>
        </w:rPr>
        <w:t xml:space="preserve">the </w:t>
      </w:r>
      <w:r w:rsidRPr="00A97E4B">
        <w:rPr>
          <w:rFonts w:ascii="Public Sans" w:hAnsi="Public Sans"/>
        </w:rPr>
        <w:t xml:space="preserve">code of conduct. </w:t>
      </w:r>
    </w:p>
    <w:p w14:paraId="06351E9C" w14:textId="29CE954D" w:rsidR="00FD464E" w:rsidRDefault="00FD464E">
      <w:pPr>
        <w:pStyle w:val="BodyText"/>
        <w:rPr>
          <w:color w:val="231F20"/>
          <w:kern w:val="2"/>
          <w:lang w:eastAsia="en-AU"/>
          <w14:ligatures w14:val="standardContextual"/>
        </w:rPr>
      </w:pPr>
      <w:r>
        <w:t xml:space="preserve">The department uses a compliance and assurance framework to help ensure accredited assessors comply with their accreditation conditions, including applying the BAM and following the code of conduct. Read the </w:t>
      </w:r>
      <w:hyperlink r:id="rId17" w:history="1">
        <w:r w:rsidRPr="00FD464E">
          <w:rPr>
            <w:rStyle w:val="Hyperlink"/>
            <w:i/>
          </w:rPr>
          <w:t>Compliance and assurance framework for accredited assessors</w:t>
        </w:r>
      </w:hyperlink>
      <w:r>
        <w:t>.</w:t>
      </w:r>
    </w:p>
    <w:p w14:paraId="3565049D" w14:textId="54416CB4" w:rsidR="00A97E4B" w:rsidRPr="00A97E4B" w:rsidRDefault="00A97E4B" w:rsidP="00A97E4B">
      <w:pPr>
        <w:pStyle w:val="BodyText"/>
        <w:rPr>
          <w:rFonts w:ascii="Public Sans" w:hAnsi="Public Sans"/>
        </w:rPr>
      </w:pPr>
      <w:r w:rsidRPr="00A97E4B">
        <w:rPr>
          <w:rFonts w:ascii="Public Sans" w:hAnsi="Public Sans"/>
        </w:rPr>
        <w:t xml:space="preserve">Non-compliance with your accreditation </w:t>
      </w:r>
      <w:r w:rsidRPr="00A97E4B">
        <w:rPr>
          <w:rFonts w:ascii="Public Sans" w:hAnsi="Public Sans"/>
          <w:lang w:eastAsia="en-AU"/>
        </w:rPr>
        <w:t xml:space="preserve">conditions including </w:t>
      </w:r>
      <w:r w:rsidRPr="00A97E4B">
        <w:rPr>
          <w:rFonts w:ascii="Public Sans" w:hAnsi="Public Sans"/>
        </w:rPr>
        <w:t>the code of conduct may result in the Environmental Agency Head exercising the power to vary, suspend</w:t>
      </w:r>
      <w:r w:rsidRPr="00A97E4B">
        <w:rPr>
          <w:rFonts w:ascii="Public Sans" w:hAnsi="Public Sans"/>
          <w:spacing w:val="-4"/>
        </w:rPr>
        <w:t xml:space="preserve"> </w:t>
      </w:r>
      <w:r w:rsidRPr="00A97E4B">
        <w:rPr>
          <w:rFonts w:ascii="Public Sans" w:hAnsi="Public Sans"/>
        </w:rPr>
        <w:t>or</w:t>
      </w:r>
      <w:r w:rsidRPr="00A97E4B">
        <w:rPr>
          <w:rFonts w:ascii="Public Sans" w:hAnsi="Public Sans"/>
          <w:spacing w:val="-4"/>
        </w:rPr>
        <w:t xml:space="preserve"> </w:t>
      </w:r>
      <w:r w:rsidRPr="00A97E4B">
        <w:rPr>
          <w:rFonts w:ascii="Public Sans" w:hAnsi="Public Sans"/>
        </w:rPr>
        <w:t>cancel</w:t>
      </w:r>
      <w:r w:rsidRPr="00A97E4B">
        <w:rPr>
          <w:rFonts w:ascii="Public Sans" w:hAnsi="Public Sans"/>
          <w:spacing w:val="-2"/>
        </w:rPr>
        <w:t xml:space="preserve"> </w:t>
      </w:r>
      <w:r w:rsidRPr="00A97E4B">
        <w:rPr>
          <w:rFonts w:ascii="Public Sans" w:hAnsi="Public Sans"/>
        </w:rPr>
        <w:t>the</w:t>
      </w:r>
      <w:r w:rsidRPr="00A97E4B">
        <w:rPr>
          <w:rFonts w:ascii="Public Sans" w:hAnsi="Public Sans"/>
          <w:spacing w:val="-3"/>
        </w:rPr>
        <w:t xml:space="preserve"> </w:t>
      </w:r>
      <w:r w:rsidRPr="00A97E4B">
        <w:rPr>
          <w:rFonts w:ascii="Public Sans" w:hAnsi="Public Sans"/>
        </w:rPr>
        <w:t>accreditation</w:t>
      </w:r>
      <w:r w:rsidRPr="00A97E4B">
        <w:rPr>
          <w:rFonts w:ascii="Public Sans" w:hAnsi="Public Sans"/>
          <w:spacing w:val="-3"/>
        </w:rPr>
        <w:t xml:space="preserve"> </w:t>
      </w:r>
      <w:r w:rsidRPr="00A97E4B">
        <w:rPr>
          <w:rFonts w:ascii="Public Sans" w:hAnsi="Public Sans"/>
        </w:rPr>
        <w:t>under</w:t>
      </w:r>
      <w:r w:rsidRPr="00A97E4B">
        <w:rPr>
          <w:rFonts w:ascii="Public Sans" w:hAnsi="Public Sans"/>
          <w:spacing w:val="-4"/>
        </w:rPr>
        <w:t xml:space="preserve"> </w:t>
      </w:r>
      <w:r w:rsidRPr="00A97E4B">
        <w:rPr>
          <w:rFonts w:ascii="Public Sans" w:hAnsi="Public Sans"/>
        </w:rPr>
        <w:t>Part</w:t>
      </w:r>
      <w:r w:rsidRPr="00A97E4B">
        <w:rPr>
          <w:rFonts w:ascii="Public Sans" w:hAnsi="Public Sans"/>
          <w:spacing w:val="-1"/>
        </w:rPr>
        <w:t xml:space="preserve"> </w:t>
      </w:r>
      <w:r w:rsidRPr="00A97E4B">
        <w:rPr>
          <w:rFonts w:ascii="Public Sans" w:hAnsi="Public Sans"/>
        </w:rPr>
        <w:t>5</w:t>
      </w:r>
      <w:r w:rsidRPr="00A97E4B">
        <w:rPr>
          <w:rFonts w:ascii="Public Sans" w:hAnsi="Public Sans"/>
          <w:spacing w:val="-4"/>
        </w:rPr>
        <w:t xml:space="preserve"> </w:t>
      </w:r>
      <w:r w:rsidRPr="00A97E4B">
        <w:rPr>
          <w:rFonts w:ascii="Public Sans" w:hAnsi="Public Sans"/>
        </w:rPr>
        <w:t>of</w:t>
      </w:r>
      <w:r w:rsidRPr="00A97E4B">
        <w:rPr>
          <w:rFonts w:ascii="Public Sans" w:hAnsi="Public Sans"/>
          <w:spacing w:val="-5"/>
        </w:rPr>
        <w:t xml:space="preserve"> </w:t>
      </w:r>
      <w:r w:rsidRPr="00A97E4B">
        <w:rPr>
          <w:rFonts w:ascii="Public Sans" w:hAnsi="Public Sans"/>
        </w:rPr>
        <w:t>the</w:t>
      </w:r>
      <w:r w:rsidRPr="00A97E4B">
        <w:rPr>
          <w:rFonts w:ascii="Public Sans" w:hAnsi="Public Sans"/>
          <w:spacing w:val="-3"/>
        </w:rPr>
        <w:t xml:space="preserve"> </w:t>
      </w:r>
      <w:r w:rsidRPr="00A97E4B">
        <w:rPr>
          <w:rFonts w:ascii="Public Sans" w:hAnsi="Public Sans"/>
        </w:rPr>
        <w:t>Accreditation</w:t>
      </w:r>
      <w:r w:rsidRPr="00A97E4B">
        <w:rPr>
          <w:rFonts w:ascii="Public Sans" w:hAnsi="Public Sans"/>
          <w:spacing w:val="-3"/>
        </w:rPr>
        <w:t xml:space="preserve"> </w:t>
      </w:r>
      <w:r w:rsidRPr="00A97E4B">
        <w:rPr>
          <w:rFonts w:ascii="Public Sans" w:hAnsi="Public Sans"/>
        </w:rPr>
        <w:t>Scheme</w:t>
      </w:r>
      <w:r w:rsidRPr="00A97E4B">
        <w:rPr>
          <w:rFonts w:ascii="Public Sans" w:hAnsi="Public Sans"/>
          <w:spacing w:val="-2"/>
        </w:rPr>
        <w:t xml:space="preserve"> </w:t>
      </w:r>
      <w:r w:rsidRPr="00A97E4B">
        <w:rPr>
          <w:rFonts w:ascii="Public Sans" w:hAnsi="Public Sans"/>
        </w:rPr>
        <w:t>(Section</w:t>
      </w:r>
      <w:r w:rsidRPr="00A97E4B">
        <w:rPr>
          <w:rFonts w:ascii="Public Sans" w:hAnsi="Public Sans"/>
          <w:spacing w:val="-3"/>
        </w:rPr>
        <w:t xml:space="preserve"> </w:t>
      </w:r>
      <w:r w:rsidRPr="00A97E4B">
        <w:rPr>
          <w:rFonts w:ascii="Public Sans" w:hAnsi="Public Sans"/>
        </w:rPr>
        <w:t>6.10</w:t>
      </w:r>
      <w:r w:rsidRPr="00A97E4B">
        <w:rPr>
          <w:rFonts w:ascii="Public Sans" w:hAnsi="Public Sans"/>
          <w:spacing w:val="-4"/>
        </w:rPr>
        <w:t xml:space="preserve"> </w:t>
      </w:r>
      <w:r w:rsidRPr="00A97E4B">
        <w:rPr>
          <w:rFonts w:ascii="Public Sans" w:hAnsi="Public Sans"/>
        </w:rPr>
        <w:t>of</w:t>
      </w:r>
      <w:r w:rsidRPr="00A97E4B">
        <w:rPr>
          <w:rFonts w:ascii="Public Sans" w:hAnsi="Public Sans"/>
          <w:spacing w:val="-5"/>
        </w:rPr>
        <w:t xml:space="preserve"> </w:t>
      </w:r>
      <w:r w:rsidRPr="00A97E4B">
        <w:rPr>
          <w:rFonts w:ascii="Public Sans" w:hAnsi="Public Sans"/>
        </w:rPr>
        <w:t>the</w:t>
      </w:r>
      <w:r w:rsidRPr="00A97E4B">
        <w:rPr>
          <w:rFonts w:ascii="Public Sans" w:hAnsi="Public Sans"/>
          <w:spacing w:val="-3"/>
        </w:rPr>
        <w:t xml:space="preserve"> </w:t>
      </w:r>
      <w:r w:rsidRPr="00A97E4B">
        <w:rPr>
          <w:rFonts w:ascii="Public Sans" w:hAnsi="Public Sans"/>
        </w:rPr>
        <w:t>Act).</w:t>
      </w:r>
    </w:p>
    <w:p w14:paraId="7F6EC91B" w14:textId="38AFA130" w:rsidR="00A97E4B" w:rsidRPr="00A97E4B" w:rsidRDefault="00A97E4B" w:rsidP="00A97E4B">
      <w:pPr>
        <w:rPr>
          <w:rFonts w:ascii="Public Sans" w:hAnsi="Public Sans"/>
          <w:lang w:eastAsia="en-AU"/>
        </w:rPr>
      </w:pPr>
      <w:r w:rsidRPr="00A97E4B">
        <w:rPr>
          <w:rFonts w:ascii="Public Sans" w:hAnsi="Public Sans"/>
          <w:lang w:eastAsia="en-AU"/>
        </w:rPr>
        <w:t>As an accredited assessor, you must meet the following obligations under the code of conduct</w:t>
      </w:r>
      <w:r>
        <w:rPr>
          <w:rFonts w:ascii="Public Sans" w:hAnsi="Public Sans"/>
          <w:lang w:eastAsia="en-AU"/>
        </w:rPr>
        <w:t>.</w:t>
      </w:r>
    </w:p>
    <w:p w14:paraId="58261B5A" w14:textId="77777777" w:rsidR="00A97E4B" w:rsidRPr="00A97E4B" w:rsidRDefault="00A97E4B" w:rsidP="00A97E4B">
      <w:pPr>
        <w:pStyle w:val="Heading2"/>
      </w:pPr>
      <w:r w:rsidRPr="00A97E4B">
        <w:t>Professional conduct and behaviour requirements </w:t>
      </w:r>
    </w:p>
    <w:p w14:paraId="48F41FFD" w14:textId="77777777" w:rsidR="00A97E4B" w:rsidRPr="00A97E4B" w:rsidRDefault="00A97E4B" w:rsidP="00A97E4B">
      <w:pPr>
        <w:pStyle w:val="Heading3"/>
      </w:pPr>
      <w:r w:rsidRPr="00A97E4B">
        <w:t>Professional standards </w:t>
      </w:r>
    </w:p>
    <w:p w14:paraId="587C1403" w14:textId="347489FE" w:rsidR="00A97E4B" w:rsidRPr="00A97E4B" w:rsidRDefault="00A97E4B" w:rsidP="00A97E4B">
      <w:pPr>
        <w:pStyle w:val="ListBullet"/>
      </w:pPr>
      <w:r>
        <w:t>M</w:t>
      </w:r>
      <w:r w:rsidRPr="00A97E4B">
        <w:t>aintain high standards of professional conduct</w:t>
      </w:r>
      <w:r w:rsidRPr="00A97E4B">
        <w:rPr>
          <w:rFonts w:ascii="Cambria Math" w:hAnsi="Cambria Math" w:cs="Cambria Math"/>
        </w:rPr>
        <w:t> </w:t>
      </w:r>
      <w:r w:rsidRPr="00A97E4B">
        <w:t xml:space="preserve">when acting as an accredited assessor on matters relating to the </w:t>
      </w:r>
      <w:r w:rsidR="005F4F40" w:rsidRPr="005F4F40">
        <w:t xml:space="preserve">Biodiversity Offset Scheme (the </w:t>
      </w:r>
      <w:r w:rsidR="005F4F40">
        <w:t>s</w:t>
      </w:r>
      <w:r w:rsidR="005F4F40" w:rsidRPr="005F4F40">
        <w:t>cheme)</w:t>
      </w:r>
      <w:r w:rsidRPr="00A97E4B">
        <w:t xml:space="preserve"> and any application of the BAM.  </w:t>
      </w:r>
    </w:p>
    <w:p w14:paraId="2B188E88" w14:textId="10F21A68" w:rsidR="00A97E4B" w:rsidRPr="00A97E4B" w:rsidRDefault="00A97E4B" w:rsidP="00A97E4B">
      <w:pPr>
        <w:pStyle w:val="ListBullet"/>
      </w:pPr>
      <w:r w:rsidRPr="00A97E4B">
        <w:t xml:space="preserve">Provide </w:t>
      </w:r>
      <w:r w:rsidR="003E3E2E" w:rsidRPr="003E3E2E">
        <w:t>evidence-based opinions on the scheme and application of the BAM. Ensure all advice is accurate, factual and supported by sufficient evidence</w:t>
      </w:r>
      <w:r w:rsidRPr="00A97E4B">
        <w:t>. </w:t>
      </w:r>
    </w:p>
    <w:p w14:paraId="6820D045" w14:textId="77777777" w:rsidR="00A97E4B" w:rsidRPr="00A97E4B" w:rsidRDefault="00A97E4B" w:rsidP="00A97E4B">
      <w:pPr>
        <w:pStyle w:val="ListBullet"/>
      </w:pPr>
      <w:r w:rsidRPr="00A97E4B">
        <w:t>Ensure that all statements, facts and/or reports made on behalf of a client are supported by verifiable data. </w:t>
      </w:r>
    </w:p>
    <w:p w14:paraId="4DE2D13D" w14:textId="207E2E98" w:rsidR="00A97E4B" w:rsidRPr="00A97E4B" w:rsidRDefault="00A97E4B" w:rsidP="00A97E4B">
      <w:pPr>
        <w:pStyle w:val="ListBullet"/>
      </w:pPr>
      <w:r w:rsidRPr="00A97E4B">
        <w:t xml:space="preserve">Promote best practices through collaboration with peers and the department and contribute to continuous improvement of the </w:t>
      </w:r>
      <w:r>
        <w:t>s</w:t>
      </w:r>
      <w:r w:rsidRPr="00A97E4B">
        <w:t>cheme.  </w:t>
      </w:r>
    </w:p>
    <w:p w14:paraId="42577732" w14:textId="77777777" w:rsidR="00A97E4B" w:rsidRPr="00A97E4B" w:rsidRDefault="00A97E4B" w:rsidP="00A97E4B">
      <w:pPr>
        <w:pStyle w:val="Heading3"/>
      </w:pPr>
      <w:r w:rsidRPr="00A97E4B">
        <w:t>Ethical conduct </w:t>
      </w:r>
    </w:p>
    <w:p w14:paraId="30848C56" w14:textId="77777777" w:rsidR="00A97E4B" w:rsidRPr="00A97E4B" w:rsidRDefault="00A97E4B" w:rsidP="00A97E4B">
      <w:pPr>
        <w:pStyle w:val="ListBullet"/>
      </w:pPr>
      <w:r w:rsidRPr="00A97E4B">
        <w:t>Identify and avoid or declare, document and manage any actual, reasonably perceived, or potential conflicts of interest. </w:t>
      </w:r>
    </w:p>
    <w:p w14:paraId="68088A8B" w14:textId="094FA62D" w:rsidR="00A97E4B" w:rsidRPr="00A97E4B" w:rsidRDefault="00A97E4B" w:rsidP="00A97E4B">
      <w:pPr>
        <w:pStyle w:val="ListBullet"/>
      </w:pPr>
      <w:r w:rsidRPr="00A97E4B">
        <w:t xml:space="preserve">Conduct all professional activities under the </w:t>
      </w:r>
      <w:r>
        <w:t>s</w:t>
      </w:r>
      <w:r w:rsidRPr="00A97E4B">
        <w:t>cheme with integrity, objectivity and free of any commercial or financial bias. </w:t>
      </w:r>
    </w:p>
    <w:p w14:paraId="2AB7E564" w14:textId="77777777" w:rsidR="00A97E4B" w:rsidRPr="00A97E4B" w:rsidRDefault="00A97E4B" w:rsidP="00A97E4B">
      <w:pPr>
        <w:pStyle w:val="ListBullet"/>
      </w:pPr>
      <w:r w:rsidRPr="00A97E4B">
        <w:lastRenderedPageBreak/>
        <w:t>Refrain from any misleading or deceptive conduct in relation to carrying out your responsibilities in applying the BAM. </w:t>
      </w:r>
    </w:p>
    <w:p w14:paraId="6BE80092" w14:textId="49E0B71F" w:rsidR="00A97E4B" w:rsidRPr="00A97E4B" w:rsidRDefault="00A97E4B" w:rsidP="00A97E4B">
      <w:pPr>
        <w:pStyle w:val="ListBullet"/>
      </w:pPr>
      <w:r w:rsidRPr="00A97E4B">
        <w:t>Clearly state to the client your qualifications, expertise, and experience, ensuring that no information is misleading or omitted.  </w:t>
      </w:r>
    </w:p>
    <w:p w14:paraId="242D8669" w14:textId="77777777" w:rsidR="00A97E4B" w:rsidRPr="00A97E4B" w:rsidRDefault="00A97E4B" w:rsidP="00A97E4B">
      <w:pPr>
        <w:pStyle w:val="Heading3"/>
      </w:pPr>
      <w:r w:rsidRPr="00A97E4B">
        <w:t>Compliance and assurance </w:t>
      </w:r>
    </w:p>
    <w:p w14:paraId="018A2558" w14:textId="268D158A" w:rsidR="00A97E4B" w:rsidRPr="00A97E4B" w:rsidRDefault="00A97E4B" w:rsidP="00A97E4B">
      <w:pPr>
        <w:pStyle w:val="ListBullet"/>
      </w:pPr>
      <w:r w:rsidRPr="00A97E4B">
        <w:t xml:space="preserve">Comply with all conditions of accreditation and maintain up-to-date knowledge of relevant legislation and </w:t>
      </w:r>
      <w:r w:rsidR="005F4F40">
        <w:t>s</w:t>
      </w:r>
      <w:r w:rsidRPr="00A97E4B">
        <w:t>cheme guidelines. </w:t>
      </w:r>
    </w:p>
    <w:p w14:paraId="2BC7411D" w14:textId="77777777" w:rsidR="00A97E4B" w:rsidRPr="00A97E4B" w:rsidRDefault="00A97E4B" w:rsidP="00A97E4B">
      <w:pPr>
        <w:pStyle w:val="ListBullet"/>
      </w:pPr>
      <w:r w:rsidRPr="00A97E4B">
        <w:t>Notify the department in writing of any changes that affect your fit and proper person declaration submitted with an accreditation application.  </w:t>
      </w:r>
    </w:p>
    <w:p w14:paraId="1619CC75" w14:textId="0D80041C" w:rsidR="00A97E4B" w:rsidRPr="00A97E4B" w:rsidRDefault="00A97E4B" w:rsidP="00A97E4B">
      <w:pPr>
        <w:pStyle w:val="ListBullet"/>
      </w:pPr>
      <w:r w:rsidRPr="00A97E4B">
        <w:t>Cooperate with and provide any requested information to the Environmental Agency Head or delegate during an audit or when otherwise requested.  </w:t>
      </w:r>
    </w:p>
    <w:p w14:paraId="0BD159AA" w14:textId="77777777" w:rsidR="00A97E4B" w:rsidRPr="00A97E4B" w:rsidRDefault="00A97E4B" w:rsidP="005F4F40">
      <w:pPr>
        <w:pStyle w:val="Heading2"/>
      </w:pPr>
      <w:r w:rsidRPr="00A97E4B">
        <w:t>Quality of work </w:t>
      </w:r>
    </w:p>
    <w:p w14:paraId="79698ED1" w14:textId="77777777" w:rsidR="00A97E4B" w:rsidRPr="00A97E4B" w:rsidRDefault="00A97E4B" w:rsidP="005F4F40">
      <w:pPr>
        <w:pStyle w:val="Heading3"/>
      </w:pPr>
      <w:r w:rsidRPr="00A97E4B">
        <w:t>Competency and accountability </w:t>
      </w:r>
    </w:p>
    <w:p w14:paraId="6198F3BE" w14:textId="77777777" w:rsidR="00A97E4B" w:rsidRPr="00A97E4B" w:rsidRDefault="00A97E4B" w:rsidP="005F4F40">
      <w:pPr>
        <w:pStyle w:val="ListBullet"/>
      </w:pPr>
      <w:r w:rsidRPr="00A97E4B">
        <w:t>Operate strictly within your areas of demonstrated competence and seek additional expertise when required. </w:t>
      </w:r>
    </w:p>
    <w:p w14:paraId="43CB97C4" w14:textId="77777777" w:rsidR="00A97E4B" w:rsidRPr="00A97E4B" w:rsidRDefault="00A97E4B" w:rsidP="005F4F40">
      <w:pPr>
        <w:pStyle w:val="ListBullet"/>
      </w:pPr>
      <w:r w:rsidRPr="00A97E4B">
        <w:t>Ensure that staff and contractors under your management operate within their competencies. </w:t>
      </w:r>
    </w:p>
    <w:p w14:paraId="748A0893" w14:textId="77777777" w:rsidR="00A97E4B" w:rsidRPr="00A97E4B" w:rsidRDefault="00A97E4B" w:rsidP="005F4F40">
      <w:pPr>
        <w:pStyle w:val="ListBullet"/>
      </w:pPr>
      <w:r w:rsidRPr="00A97E4B">
        <w:t>Be personally accountable for the validity of all data collected or used, analyses conducted or used, and reports prepared or used in your role and function as an accredited assessor in applying the BAM. </w:t>
      </w:r>
    </w:p>
    <w:p w14:paraId="6E77EF74" w14:textId="77777777" w:rsidR="00A97E4B" w:rsidRPr="00A97E4B" w:rsidRDefault="00A97E4B" w:rsidP="005F4F40">
      <w:pPr>
        <w:pStyle w:val="ListBullet"/>
      </w:pPr>
      <w:r w:rsidRPr="00A97E4B">
        <w:t>Implement documented quality control processes and procedures to confirm the accuracy and validity of all work set out in a report. This includes work prepared by you or by staff or contractors under your direction.  </w:t>
      </w:r>
    </w:p>
    <w:p w14:paraId="0A2A1F51" w14:textId="32EBCBE4" w:rsidR="00A97E4B" w:rsidRPr="00A97E4B" w:rsidRDefault="00A97E4B" w:rsidP="005F4F40">
      <w:pPr>
        <w:pStyle w:val="ListBullet"/>
      </w:pPr>
      <w:r w:rsidRPr="00A97E4B">
        <w:t>Maintain ecological or equivalent knowledge and experience relevant to your role and function as an accredited assessor including fieldwork and report writing skills. </w:t>
      </w:r>
    </w:p>
    <w:p w14:paraId="0D0028BE" w14:textId="7A3D8438" w:rsidR="00A97E4B" w:rsidRPr="00A97E4B" w:rsidRDefault="00A97E4B" w:rsidP="005F4F40">
      <w:pPr>
        <w:pStyle w:val="ListBullet"/>
      </w:pPr>
      <w:r w:rsidRPr="00A97E4B">
        <w:t>Maintain a truthful, up-to-date record of continuing professional development</w:t>
      </w:r>
      <w:r w:rsidR="001436DD">
        <w:t>.</w:t>
      </w:r>
    </w:p>
    <w:p w14:paraId="3BA9D557" w14:textId="39EE674E" w:rsidR="00203423" w:rsidRPr="00203423" w:rsidRDefault="00203423" w:rsidP="00203423">
      <w:pPr>
        <w:pStyle w:val="Heading2"/>
        <w:rPr>
          <w:rFonts w:ascii="Public Sans" w:hAnsi="Public Sans"/>
        </w:rPr>
      </w:pPr>
      <w:r w:rsidRPr="00203423">
        <w:rPr>
          <w:rFonts w:ascii="Public Sans" w:hAnsi="Public Sans"/>
        </w:rPr>
        <w:t>Accredited Biodiversity Assessment Method</w:t>
      </w:r>
      <w:r w:rsidRPr="00203423">
        <w:rPr>
          <w:rFonts w:ascii="Public Sans" w:hAnsi="Public Sans"/>
          <w:spacing w:val="-3"/>
        </w:rPr>
        <w:t xml:space="preserve"> </w:t>
      </w:r>
      <w:r w:rsidR="005F4F40" w:rsidRPr="00203423">
        <w:rPr>
          <w:rFonts w:ascii="Public Sans" w:hAnsi="Public Sans"/>
        </w:rPr>
        <w:t>assessor</w:t>
      </w:r>
      <w:r w:rsidR="005F4F40" w:rsidRPr="00203423">
        <w:rPr>
          <w:rFonts w:ascii="Public Sans" w:hAnsi="Public Sans"/>
          <w:spacing w:val="-2"/>
        </w:rPr>
        <w:t xml:space="preserve"> </w:t>
      </w:r>
      <w:r w:rsidR="005F4F40" w:rsidRPr="00203423">
        <w:rPr>
          <w:rFonts w:ascii="Public Sans" w:hAnsi="Public Sans"/>
        </w:rPr>
        <w:t>code</w:t>
      </w:r>
      <w:r w:rsidR="005F4F40" w:rsidRPr="00203423">
        <w:rPr>
          <w:rFonts w:ascii="Public Sans" w:hAnsi="Public Sans"/>
          <w:spacing w:val="-4"/>
        </w:rPr>
        <w:t xml:space="preserve"> </w:t>
      </w:r>
      <w:r w:rsidR="005F4F40" w:rsidRPr="00203423">
        <w:rPr>
          <w:rFonts w:ascii="Public Sans" w:hAnsi="Public Sans"/>
        </w:rPr>
        <w:t>of</w:t>
      </w:r>
      <w:r w:rsidR="005F4F40" w:rsidRPr="00203423">
        <w:rPr>
          <w:rFonts w:ascii="Public Sans" w:hAnsi="Public Sans"/>
          <w:spacing w:val="-3"/>
        </w:rPr>
        <w:t xml:space="preserve"> </w:t>
      </w:r>
      <w:r w:rsidR="005F4F40" w:rsidRPr="00203423">
        <w:rPr>
          <w:rFonts w:ascii="Public Sans" w:hAnsi="Public Sans"/>
        </w:rPr>
        <w:t>conduct</w:t>
      </w:r>
      <w:r w:rsidR="005F4F40" w:rsidRPr="00203423">
        <w:rPr>
          <w:rFonts w:ascii="Public Sans" w:hAnsi="Public Sans"/>
          <w:spacing w:val="-2"/>
        </w:rPr>
        <w:t xml:space="preserve"> declaration</w:t>
      </w:r>
    </w:p>
    <w:p w14:paraId="7D6A4CAF" w14:textId="632B8C97" w:rsidR="00203423" w:rsidRDefault="00203423" w:rsidP="00203423">
      <w:pPr>
        <w:pStyle w:val="BodyText"/>
        <w:rPr>
          <w:rFonts w:ascii="Public Sans" w:hAnsi="Public Sans"/>
        </w:rPr>
      </w:pPr>
      <w:r w:rsidRPr="00203423">
        <w:rPr>
          <w:rFonts w:ascii="Public Sans" w:hAnsi="Public Sans"/>
        </w:rPr>
        <w:t>In</w:t>
      </w:r>
      <w:r w:rsidRPr="00203423">
        <w:rPr>
          <w:rFonts w:ascii="Public Sans" w:hAnsi="Public Sans"/>
          <w:spacing w:val="-4"/>
        </w:rPr>
        <w:t xml:space="preserve"> </w:t>
      </w:r>
      <w:r w:rsidR="003E3E2E" w:rsidRPr="003E3E2E">
        <w:rPr>
          <w:rFonts w:ascii="Public Sans" w:hAnsi="Public Sans"/>
        </w:rPr>
        <w:t>applying for accreditation to apply the</w:t>
      </w:r>
      <w:r w:rsidRPr="00203423">
        <w:rPr>
          <w:rFonts w:ascii="Public Sans" w:hAnsi="Public Sans"/>
          <w:spacing w:val="-4"/>
        </w:rPr>
        <w:t xml:space="preserve"> </w:t>
      </w:r>
      <w:r w:rsidRPr="00203423">
        <w:rPr>
          <w:rFonts w:ascii="Public Sans" w:hAnsi="Public Sans"/>
        </w:rPr>
        <w:t>Biodiversity</w:t>
      </w:r>
      <w:r w:rsidRPr="00203423">
        <w:rPr>
          <w:rFonts w:ascii="Public Sans" w:hAnsi="Public Sans"/>
          <w:spacing w:val="-3"/>
        </w:rPr>
        <w:t xml:space="preserve"> </w:t>
      </w:r>
      <w:r w:rsidRPr="00203423">
        <w:rPr>
          <w:rFonts w:ascii="Public Sans" w:hAnsi="Public Sans"/>
        </w:rPr>
        <w:t>Assessment</w:t>
      </w:r>
      <w:r w:rsidRPr="00203423">
        <w:rPr>
          <w:rFonts w:ascii="Public Sans" w:hAnsi="Public Sans"/>
          <w:spacing w:val="-2"/>
        </w:rPr>
        <w:t xml:space="preserve"> </w:t>
      </w:r>
      <w:r w:rsidRPr="00203423">
        <w:rPr>
          <w:rFonts w:ascii="Public Sans" w:hAnsi="Public Sans"/>
        </w:rPr>
        <w:t>Method</w:t>
      </w:r>
      <w:r w:rsidRPr="00203423">
        <w:rPr>
          <w:rFonts w:ascii="Public Sans" w:hAnsi="Public Sans"/>
          <w:spacing w:val="-4"/>
        </w:rPr>
        <w:t xml:space="preserve"> </w:t>
      </w:r>
      <w:r w:rsidRPr="00203423">
        <w:rPr>
          <w:rFonts w:ascii="Public Sans" w:hAnsi="Public Sans"/>
        </w:rPr>
        <w:t>(BAM)</w:t>
      </w:r>
      <w:r w:rsidRPr="00203423">
        <w:rPr>
          <w:rFonts w:ascii="Public Sans" w:hAnsi="Public Sans"/>
          <w:spacing w:val="-5"/>
        </w:rPr>
        <w:t xml:space="preserve"> </w:t>
      </w:r>
      <w:r w:rsidRPr="00203423">
        <w:rPr>
          <w:rFonts w:ascii="Public Sans" w:hAnsi="Public Sans"/>
        </w:rPr>
        <w:t>I,</w:t>
      </w:r>
      <w:r w:rsidRPr="00203423">
        <w:rPr>
          <w:rFonts w:ascii="Public Sans" w:hAnsi="Public Sans"/>
          <w:spacing w:val="-3"/>
        </w:rPr>
        <w:t xml:space="preserve"> </w:t>
      </w:r>
      <w:r w:rsidRPr="00203423">
        <w:rPr>
          <w:rFonts w:ascii="Public Sans" w:hAnsi="Public Sans"/>
        </w:rPr>
        <w:t xml:space="preserve">the undersigned, agree to abide by the </w:t>
      </w:r>
      <w:r w:rsidR="003E3E2E" w:rsidRPr="003E3E2E">
        <w:rPr>
          <w:rFonts w:ascii="Public Sans" w:hAnsi="Public Sans"/>
        </w:rPr>
        <w:t>accredited assessor code of conduct</w:t>
      </w:r>
      <w:r w:rsidRPr="00203423">
        <w:rPr>
          <w:rFonts w:ascii="Public Sans" w:hAnsi="Public Sans"/>
        </w:rPr>
        <w:t>.</w:t>
      </w:r>
    </w:p>
    <w:tbl>
      <w:tblPr>
        <w:tblStyle w:val="TableGrid"/>
        <w:tblW w:w="0" w:type="auto"/>
        <w:tblBorders>
          <w:left w:val="single" w:sz="4" w:space="0" w:color="D9D9D9" w:themeColor="background1" w:themeShade="D9"/>
          <w:bottom w:val="single" w:sz="4" w:space="0" w:color="D9D9D9" w:themeColor="background1" w:themeShade="D9"/>
          <w:right w:val="single" w:sz="4" w:space="0" w:color="D9D9D9" w:themeColor="background1" w:themeShade="D9"/>
          <w:insideV w:val="single" w:sz="4" w:space="0" w:color="D9D9D9" w:themeColor="background1" w:themeShade="D9"/>
        </w:tblBorders>
        <w:tblLook w:val="0480" w:firstRow="0" w:lastRow="0" w:firstColumn="1" w:lastColumn="0" w:noHBand="0" w:noVBand="1"/>
      </w:tblPr>
      <w:tblGrid>
        <w:gridCol w:w="1136"/>
        <w:gridCol w:w="7881"/>
      </w:tblGrid>
      <w:tr w:rsidR="00717D5E" w14:paraId="433C7795" w14:textId="77777777" w:rsidTr="00717D5E">
        <w:tc>
          <w:tcPr>
            <w:cnfStyle w:val="001000000000" w:firstRow="0" w:lastRow="0" w:firstColumn="1" w:lastColumn="0" w:oddVBand="0" w:evenVBand="0" w:oddHBand="0" w:evenHBand="0" w:firstRowFirstColumn="0" w:firstRowLastColumn="0" w:lastRowFirstColumn="0" w:lastRowLastColumn="0"/>
            <w:tcW w:w="1129" w:type="dxa"/>
          </w:tcPr>
          <w:p w14:paraId="5C1750D2" w14:textId="56AAA5E4" w:rsidR="00717D5E" w:rsidRDefault="00717D5E" w:rsidP="00203423">
            <w:pPr>
              <w:pStyle w:val="BodyText"/>
              <w:rPr>
                <w:rFonts w:ascii="Public Sans" w:hAnsi="Public Sans"/>
              </w:rPr>
            </w:pPr>
            <w:r w:rsidRPr="00717D5E">
              <w:rPr>
                <w:rFonts w:ascii="Public Sans" w:hAnsi="Public Sans"/>
              </w:rPr>
              <w:t>Signature</w:t>
            </w:r>
          </w:p>
        </w:tc>
        <w:tc>
          <w:tcPr>
            <w:tcW w:w="7888" w:type="dxa"/>
          </w:tcPr>
          <w:p w14:paraId="058465A7" w14:textId="77777777" w:rsidR="00717D5E" w:rsidRDefault="00717D5E" w:rsidP="00203423">
            <w:pPr>
              <w:pStyle w:val="BodyText"/>
              <w:cnfStyle w:val="000000000000" w:firstRow="0" w:lastRow="0" w:firstColumn="0" w:lastColumn="0" w:oddVBand="0" w:evenVBand="0" w:oddHBand="0" w:evenHBand="0" w:firstRowFirstColumn="0" w:firstRowLastColumn="0" w:lastRowFirstColumn="0" w:lastRowLastColumn="0"/>
              <w:rPr>
                <w:rFonts w:ascii="Public Sans" w:hAnsi="Public Sans"/>
              </w:rPr>
            </w:pPr>
          </w:p>
        </w:tc>
      </w:tr>
      <w:tr w:rsidR="00717D5E" w14:paraId="090B3CFD" w14:textId="77777777" w:rsidTr="00717D5E">
        <w:tc>
          <w:tcPr>
            <w:cnfStyle w:val="001000000000" w:firstRow="0" w:lastRow="0" w:firstColumn="1" w:lastColumn="0" w:oddVBand="0" w:evenVBand="0" w:oddHBand="0" w:evenHBand="0" w:firstRowFirstColumn="0" w:firstRowLastColumn="0" w:lastRowFirstColumn="0" w:lastRowLastColumn="0"/>
            <w:tcW w:w="1129" w:type="dxa"/>
          </w:tcPr>
          <w:p w14:paraId="01C466A6" w14:textId="0CDF078D" w:rsidR="00717D5E" w:rsidRDefault="00717D5E" w:rsidP="00203423">
            <w:pPr>
              <w:pStyle w:val="BodyText"/>
              <w:rPr>
                <w:rFonts w:ascii="Public Sans" w:hAnsi="Public Sans"/>
              </w:rPr>
            </w:pPr>
            <w:r w:rsidRPr="00717D5E">
              <w:rPr>
                <w:rFonts w:ascii="Public Sans" w:hAnsi="Public Sans"/>
              </w:rPr>
              <w:t>Date</w:t>
            </w:r>
          </w:p>
        </w:tc>
        <w:tc>
          <w:tcPr>
            <w:tcW w:w="7888" w:type="dxa"/>
          </w:tcPr>
          <w:p w14:paraId="66A2A7C6" w14:textId="77777777" w:rsidR="00717D5E" w:rsidRDefault="00717D5E" w:rsidP="00203423">
            <w:pPr>
              <w:pStyle w:val="BodyText"/>
              <w:cnfStyle w:val="000000000000" w:firstRow="0" w:lastRow="0" w:firstColumn="0" w:lastColumn="0" w:oddVBand="0" w:evenVBand="0" w:oddHBand="0" w:evenHBand="0" w:firstRowFirstColumn="0" w:firstRowLastColumn="0" w:lastRowFirstColumn="0" w:lastRowLastColumn="0"/>
              <w:rPr>
                <w:rFonts w:ascii="Public Sans" w:hAnsi="Public Sans"/>
              </w:rPr>
            </w:pPr>
          </w:p>
        </w:tc>
      </w:tr>
    </w:tbl>
    <w:p w14:paraId="5E9C06EF" w14:textId="19D0BA37" w:rsidR="00203423" w:rsidRPr="00203423" w:rsidRDefault="00203423" w:rsidP="00717D5E">
      <w:pPr>
        <w:pStyle w:val="BodyText"/>
      </w:pPr>
      <w:r w:rsidRPr="00203423">
        <w:t>Add</w:t>
      </w:r>
      <w:r w:rsidRPr="00203423">
        <w:rPr>
          <w:spacing w:val="-4"/>
        </w:rPr>
        <w:t xml:space="preserve"> </w:t>
      </w:r>
      <w:r w:rsidRPr="00203423">
        <w:t>to</w:t>
      </w:r>
      <w:r w:rsidRPr="00203423">
        <w:rPr>
          <w:spacing w:val="-3"/>
        </w:rPr>
        <w:t xml:space="preserve"> </w:t>
      </w:r>
      <w:r w:rsidRPr="00203423">
        <w:t>your</w:t>
      </w:r>
      <w:r w:rsidRPr="00203423">
        <w:rPr>
          <w:spacing w:val="-4"/>
        </w:rPr>
        <w:t xml:space="preserve"> </w:t>
      </w:r>
      <w:r w:rsidRPr="00203423">
        <w:t>compiled documents before finalising your application PDF.</w:t>
      </w:r>
    </w:p>
    <w:p w14:paraId="2AEA21CE" w14:textId="1A7F44FE" w:rsidR="00203423" w:rsidRPr="00203423" w:rsidRDefault="00203423" w:rsidP="00203423">
      <w:pPr>
        <w:pStyle w:val="Heading1"/>
        <w:rPr>
          <w:rFonts w:ascii="Public Sans" w:hAnsi="Public Sans"/>
        </w:rPr>
      </w:pPr>
      <w:bookmarkStart w:id="12" w:name="Part_3:_Accredited_BAM_Assessor_Fit_and_"/>
      <w:bookmarkEnd w:id="12"/>
      <w:r w:rsidRPr="00203423">
        <w:rPr>
          <w:rFonts w:ascii="Public Sans" w:hAnsi="Public Sans"/>
        </w:rPr>
        <w:lastRenderedPageBreak/>
        <w:t>Part</w:t>
      </w:r>
      <w:r w:rsidRPr="00203423">
        <w:rPr>
          <w:rFonts w:ascii="Public Sans" w:hAnsi="Public Sans"/>
          <w:spacing w:val="-6"/>
        </w:rPr>
        <w:t xml:space="preserve"> </w:t>
      </w:r>
      <w:r w:rsidRPr="00203423">
        <w:rPr>
          <w:rFonts w:ascii="Public Sans" w:hAnsi="Public Sans"/>
        </w:rPr>
        <w:t>3:</w:t>
      </w:r>
      <w:r w:rsidRPr="00203423">
        <w:rPr>
          <w:rFonts w:ascii="Public Sans" w:hAnsi="Public Sans"/>
          <w:spacing w:val="-6"/>
        </w:rPr>
        <w:t xml:space="preserve"> </w:t>
      </w:r>
      <w:r w:rsidRPr="00203423">
        <w:rPr>
          <w:rFonts w:ascii="Public Sans" w:hAnsi="Public Sans"/>
        </w:rPr>
        <w:t>Accredited</w:t>
      </w:r>
      <w:r w:rsidRPr="00203423">
        <w:rPr>
          <w:rFonts w:ascii="Public Sans" w:hAnsi="Public Sans"/>
          <w:spacing w:val="-6"/>
        </w:rPr>
        <w:t xml:space="preserve"> </w:t>
      </w:r>
      <w:r w:rsidRPr="00203423">
        <w:rPr>
          <w:rFonts w:ascii="Public Sans" w:hAnsi="Public Sans"/>
        </w:rPr>
        <w:t>Biodiversity Assessment Method</w:t>
      </w:r>
      <w:r w:rsidRPr="00203423">
        <w:rPr>
          <w:rFonts w:ascii="Public Sans" w:hAnsi="Public Sans"/>
          <w:spacing w:val="-3"/>
        </w:rPr>
        <w:t xml:space="preserve"> </w:t>
      </w:r>
      <w:r w:rsidR="005F4F40" w:rsidRPr="00203423">
        <w:rPr>
          <w:rFonts w:ascii="Public Sans" w:hAnsi="Public Sans"/>
        </w:rPr>
        <w:t>assessor</w:t>
      </w:r>
      <w:r w:rsidR="005F4F40" w:rsidRPr="00203423">
        <w:rPr>
          <w:rFonts w:ascii="Public Sans" w:hAnsi="Public Sans"/>
          <w:spacing w:val="-5"/>
        </w:rPr>
        <w:t xml:space="preserve"> </w:t>
      </w:r>
      <w:r w:rsidR="005F4F40" w:rsidRPr="00203423">
        <w:rPr>
          <w:rFonts w:ascii="Public Sans" w:hAnsi="Public Sans"/>
        </w:rPr>
        <w:t>fit</w:t>
      </w:r>
      <w:r w:rsidR="005F4F40" w:rsidRPr="00203423">
        <w:rPr>
          <w:rFonts w:ascii="Public Sans" w:hAnsi="Public Sans"/>
          <w:spacing w:val="-4"/>
        </w:rPr>
        <w:t xml:space="preserve"> </w:t>
      </w:r>
      <w:r w:rsidR="005F4F40" w:rsidRPr="00203423">
        <w:rPr>
          <w:rFonts w:ascii="Public Sans" w:hAnsi="Public Sans"/>
        </w:rPr>
        <w:t>and</w:t>
      </w:r>
      <w:r w:rsidR="005F4F40" w:rsidRPr="00203423">
        <w:rPr>
          <w:rFonts w:ascii="Public Sans" w:hAnsi="Public Sans"/>
          <w:spacing w:val="-6"/>
        </w:rPr>
        <w:t xml:space="preserve"> </w:t>
      </w:r>
      <w:r w:rsidR="005F4F40" w:rsidRPr="00203423">
        <w:rPr>
          <w:rFonts w:ascii="Public Sans" w:hAnsi="Public Sans"/>
        </w:rPr>
        <w:t>proper</w:t>
      </w:r>
      <w:r w:rsidR="005F4F40" w:rsidRPr="00203423">
        <w:rPr>
          <w:rFonts w:ascii="Public Sans" w:hAnsi="Public Sans"/>
          <w:spacing w:val="-5"/>
        </w:rPr>
        <w:t xml:space="preserve"> </w:t>
      </w:r>
      <w:r w:rsidR="005F4F40" w:rsidRPr="00203423">
        <w:rPr>
          <w:rFonts w:ascii="Public Sans" w:hAnsi="Public Sans"/>
        </w:rPr>
        <w:t xml:space="preserve">person </w:t>
      </w:r>
      <w:r w:rsidR="005F4F40" w:rsidRPr="00203423">
        <w:rPr>
          <w:rFonts w:ascii="Public Sans" w:hAnsi="Public Sans"/>
          <w:spacing w:val="-2"/>
        </w:rPr>
        <w:t>declaration</w:t>
      </w:r>
    </w:p>
    <w:p w14:paraId="731FB7EC" w14:textId="77777777" w:rsidR="00203423" w:rsidRPr="00717D5E" w:rsidRDefault="00203423" w:rsidP="00717D5E">
      <w:pPr>
        <w:pStyle w:val="CalloutBody"/>
        <w:rPr>
          <w:b/>
        </w:rPr>
      </w:pPr>
      <w:r w:rsidRPr="00717D5E">
        <w:rPr>
          <w:b/>
        </w:rPr>
        <w:t>You</w:t>
      </w:r>
      <w:r w:rsidRPr="00717D5E">
        <w:rPr>
          <w:b/>
          <w:spacing w:val="-1"/>
        </w:rPr>
        <w:t xml:space="preserve"> </w:t>
      </w:r>
      <w:r w:rsidRPr="00717D5E">
        <w:rPr>
          <w:b/>
        </w:rPr>
        <w:t>are</w:t>
      </w:r>
      <w:r w:rsidRPr="00717D5E">
        <w:rPr>
          <w:b/>
          <w:spacing w:val="-4"/>
        </w:rPr>
        <w:t xml:space="preserve"> </w:t>
      </w:r>
      <w:r w:rsidRPr="00717D5E">
        <w:rPr>
          <w:b/>
        </w:rPr>
        <w:t>required</w:t>
      </w:r>
      <w:r w:rsidRPr="00717D5E">
        <w:rPr>
          <w:b/>
          <w:spacing w:val="-4"/>
        </w:rPr>
        <w:t xml:space="preserve"> </w:t>
      </w:r>
      <w:r w:rsidRPr="00717D5E">
        <w:rPr>
          <w:b/>
        </w:rPr>
        <w:t>to</w:t>
      </w:r>
      <w:r w:rsidRPr="00717D5E">
        <w:rPr>
          <w:b/>
          <w:spacing w:val="-4"/>
        </w:rPr>
        <w:t xml:space="preserve"> </w:t>
      </w:r>
      <w:r w:rsidRPr="00717D5E">
        <w:rPr>
          <w:b/>
        </w:rPr>
        <w:t>sign</w:t>
      </w:r>
      <w:r w:rsidRPr="00717D5E">
        <w:rPr>
          <w:b/>
          <w:spacing w:val="-1"/>
        </w:rPr>
        <w:t xml:space="preserve"> </w:t>
      </w:r>
      <w:r w:rsidRPr="00717D5E">
        <w:rPr>
          <w:b/>
        </w:rPr>
        <w:t>the</w:t>
      </w:r>
      <w:r w:rsidRPr="00717D5E">
        <w:rPr>
          <w:b/>
          <w:spacing w:val="-4"/>
        </w:rPr>
        <w:t xml:space="preserve"> </w:t>
      </w:r>
      <w:r w:rsidRPr="00717D5E">
        <w:rPr>
          <w:b/>
        </w:rPr>
        <w:t>fit</w:t>
      </w:r>
      <w:r w:rsidRPr="00717D5E">
        <w:rPr>
          <w:b/>
          <w:spacing w:val="-3"/>
        </w:rPr>
        <w:t xml:space="preserve"> </w:t>
      </w:r>
      <w:r w:rsidRPr="00717D5E">
        <w:rPr>
          <w:b/>
        </w:rPr>
        <w:t>and</w:t>
      </w:r>
      <w:r w:rsidRPr="00717D5E">
        <w:rPr>
          <w:b/>
          <w:spacing w:val="-2"/>
        </w:rPr>
        <w:t xml:space="preserve"> </w:t>
      </w:r>
      <w:r w:rsidRPr="00717D5E">
        <w:rPr>
          <w:b/>
        </w:rPr>
        <w:t>proper</w:t>
      </w:r>
      <w:r w:rsidRPr="00717D5E">
        <w:rPr>
          <w:b/>
          <w:spacing w:val="-1"/>
        </w:rPr>
        <w:t xml:space="preserve"> </w:t>
      </w:r>
      <w:r w:rsidRPr="00717D5E">
        <w:rPr>
          <w:b/>
        </w:rPr>
        <w:t>person</w:t>
      </w:r>
      <w:r w:rsidRPr="00717D5E">
        <w:rPr>
          <w:b/>
          <w:spacing w:val="-2"/>
        </w:rPr>
        <w:t xml:space="preserve"> </w:t>
      </w:r>
      <w:r w:rsidRPr="00717D5E">
        <w:rPr>
          <w:b/>
        </w:rPr>
        <w:t>declaration</w:t>
      </w:r>
      <w:r w:rsidRPr="00717D5E">
        <w:rPr>
          <w:b/>
          <w:spacing w:val="-4"/>
        </w:rPr>
        <w:t xml:space="preserve"> </w:t>
      </w:r>
      <w:r w:rsidRPr="00717D5E">
        <w:rPr>
          <w:b/>
        </w:rPr>
        <w:t>for</w:t>
      </w:r>
      <w:r w:rsidRPr="00717D5E">
        <w:rPr>
          <w:b/>
          <w:spacing w:val="-1"/>
        </w:rPr>
        <w:t xml:space="preserve"> </w:t>
      </w:r>
      <w:r w:rsidRPr="00717D5E">
        <w:rPr>
          <w:b/>
        </w:rPr>
        <w:t>your</w:t>
      </w:r>
      <w:r w:rsidRPr="00717D5E">
        <w:rPr>
          <w:b/>
          <w:spacing w:val="-1"/>
        </w:rPr>
        <w:t xml:space="preserve"> </w:t>
      </w:r>
      <w:r w:rsidRPr="00717D5E">
        <w:rPr>
          <w:b/>
        </w:rPr>
        <w:t>next</w:t>
      </w:r>
      <w:r w:rsidRPr="00717D5E">
        <w:rPr>
          <w:b/>
          <w:spacing w:val="-3"/>
        </w:rPr>
        <w:t xml:space="preserve"> </w:t>
      </w:r>
      <w:r w:rsidRPr="00717D5E">
        <w:rPr>
          <w:b/>
        </w:rPr>
        <w:t>term</w:t>
      </w:r>
      <w:r w:rsidRPr="00717D5E">
        <w:rPr>
          <w:b/>
          <w:spacing w:val="-3"/>
        </w:rPr>
        <w:t xml:space="preserve"> </w:t>
      </w:r>
      <w:r w:rsidRPr="00717D5E">
        <w:rPr>
          <w:b/>
        </w:rPr>
        <w:t xml:space="preserve">of </w:t>
      </w:r>
      <w:r w:rsidRPr="00717D5E">
        <w:rPr>
          <w:b/>
          <w:spacing w:val="-2"/>
        </w:rPr>
        <w:t>accreditation.</w:t>
      </w:r>
    </w:p>
    <w:p w14:paraId="22DFBBA4" w14:textId="77777777" w:rsidR="00203423" w:rsidRPr="00203423" w:rsidRDefault="00203423" w:rsidP="00203423">
      <w:pPr>
        <w:rPr>
          <w:rFonts w:ascii="Public Sans" w:hAnsi="Public Sans"/>
        </w:rPr>
      </w:pPr>
      <w:r w:rsidRPr="00203423">
        <w:rPr>
          <w:rFonts w:ascii="Public Sans" w:hAnsi="Public Sans"/>
        </w:rPr>
        <w:t>The</w:t>
      </w:r>
      <w:r w:rsidRPr="00203423">
        <w:rPr>
          <w:rFonts w:ascii="Public Sans" w:hAnsi="Public Sans"/>
          <w:spacing w:val="-1"/>
        </w:rPr>
        <w:t xml:space="preserve"> </w:t>
      </w:r>
      <w:r w:rsidRPr="00203423">
        <w:rPr>
          <w:rFonts w:ascii="Public Sans" w:hAnsi="Public Sans"/>
        </w:rPr>
        <w:t>following</w:t>
      </w:r>
      <w:r w:rsidRPr="00203423">
        <w:rPr>
          <w:rFonts w:ascii="Public Sans" w:hAnsi="Public Sans"/>
          <w:spacing w:val="-2"/>
        </w:rPr>
        <w:t xml:space="preserve"> </w:t>
      </w:r>
      <w:r w:rsidRPr="00203423">
        <w:rPr>
          <w:rFonts w:ascii="Public Sans" w:hAnsi="Public Sans"/>
        </w:rPr>
        <w:t>matters</w:t>
      </w:r>
      <w:r w:rsidRPr="00203423">
        <w:rPr>
          <w:rFonts w:ascii="Public Sans" w:hAnsi="Public Sans"/>
          <w:spacing w:val="-1"/>
        </w:rPr>
        <w:t xml:space="preserve"> </w:t>
      </w:r>
      <w:r w:rsidRPr="00203423">
        <w:rPr>
          <w:rFonts w:ascii="Public Sans" w:hAnsi="Public Sans"/>
        </w:rPr>
        <w:t>have</w:t>
      </w:r>
      <w:r w:rsidRPr="00203423">
        <w:rPr>
          <w:rFonts w:ascii="Public Sans" w:hAnsi="Public Sans"/>
          <w:spacing w:val="-2"/>
        </w:rPr>
        <w:t xml:space="preserve"> </w:t>
      </w:r>
      <w:r w:rsidRPr="00203423">
        <w:rPr>
          <w:rFonts w:ascii="Public Sans" w:hAnsi="Public Sans"/>
        </w:rPr>
        <w:t>been</w:t>
      </w:r>
      <w:r w:rsidRPr="00203423">
        <w:rPr>
          <w:rFonts w:ascii="Public Sans" w:hAnsi="Public Sans"/>
          <w:spacing w:val="-2"/>
        </w:rPr>
        <w:t xml:space="preserve"> </w:t>
      </w:r>
      <w:r w:rsidRPr="00203423">
        <w:rPr>
          <w:rFonts w:ascii="Public Sans" w:hAnsi="Public Sans"/>
        </w:rPr>
        <w:t>included</w:t>
      </w:r>
      <w:r w:rsidRPr="00203423">
        <w:rPr>
          <w:rFonts w:ascii="Public Sans" w:hAnsi="Public Sans"/>
          <w:spacing w:val="-2"/>
        </w:rPr>
        <w:t xml:space="preserve"> </w:t>
      </w:r>
      <w:r w:rsidRPr="00203423">
        <w:rPr>
          <w:rFonts w:ascii="Public Sans" w:hAnsi="Public Sans"/>
        </w:rPr>
        <w:t>in</w:t>
      </w:r>
      <w:r w:rsidRPr="00203423">
        <w:rPr>
          <w:rFonts w:ascii="Public Sans" w:hAnsi="Public Sans"/>
          <w:spacing w:val="-4"/>
        </w:rPr>
        <w:t xml:space="preserve"> </w:t>
      </w:r>
      <w:r w:rsidRPr="00203423">
        <w:rPr>
          <w:rFonts w:ascii="Public Sans" w:hAnsi="Public Sans"/>
        </w:rPr>
        <w:t>the</w:t>
      </w:r>
      <w:r w:rsidRPr="00203423">
        <w:rPr>
          <w:rFonts w:ascii="Public Sans" w:hAnsi="Public Sans"/>
          <w:spacing w:val="-6"/>
        </w:rPr>
        <w:t xml:space="preserve"> </w:t>
      </w:r>
      <w:r w:rsidRPr="00203423">
        <w:rPr>
          <w:rFonts w:ascii="Public Sans" w:hAnsi="Public Sans"/>
        </w:rPr>
        <w:t>Order</w:t>
      </w:r>
      <w:r w:rsidRPr="00203423">
        <w:rPr>
          <w:rFonts w:ascii="Public Sans" w:hAnsi="Public Sans"/>
          <w:spacing w:val="-3"/>
        </w:rPr>
        <w:t xml:space="preserve"> </w:t>
      </w:r>
      <w:r w:rsidRPr="00203423">
        <w:rPr>
          <w:rFonts w:ascii="Public Sans" w:hAnsi="Public Sans"/>
        </w:rPr>
        <w:t>for</w:t>
      </w:r>
      <w:r w:rsidRPr="00203423">
        <w:rPr>
          <w:rFonts w:ascii="Public Sans" w:hAnsi="Public Sans"/>
          <w:spacing w:val="-3"/>
        </w:rPr>
        <w:t xml:space="preserve"> </w:t>
      </w:r>
      <w:r w:rsidRPr="00203423">
        <w:rPr>
          <w:rFonts w:ascii="Public Sans" w:hAnsi="Public Sans"/>
        </w:rPr>
        <w:t>the</w:t>
      </w:r>
      <w:r w:rsidRPr="00203423">
        <w:rPr>
          <w:rFonts w:ascii="Public Sans" w:hAnsi="Public Sans"/>
          <w:spacing w:val="-4"/>
        </w:rPr>
        <w:t xml:space="preserve"> </w:t>
      </w:r>
      <w:r w:rsidRPr="00203423">
        <w:rPr>
          <w:rFonts w:ascii="Public Sans" w:hAnsi="Public Sans"/>
        </w:rPr>
        <w:t>Accreditation</w:t>
      </w:r>
      <w:r w:rsidRPr="00203423">
        <w:rPr>
          <w:rFonts w:ascii="Public Sans" w:hAnsi="Public Sans"/>
          <w:spacing w:val="-2"/>
        </w:rPr>
        <w:t xml:space="preserve"> </w:t>
      </w:r>
      <w:r w:rsidRPr="00203423">
        <w:rPr>
          <w:rFonts w:ascii="Public Sans" w:hAnsi="Public Sans"/>
        </w:rPr>
        <w:t>Scheme</w:t>
      </w:r>
      <w:r w:rsidRPr="00203423">
        <w:rPr>
          <w:rFonts w:ascii="Public Sans" w:hAnsi="Public Sans"/>
          <w:spacing w:val="-4"/>
        </w:rPr>
        <w:t xml:space="preserve"> </w:t>
      </w:r>
      <w:r w:rsidRPr="00203423">
        <w:rPr>
          <w:rFonts w:ascii="Public Sans" w:hAnsi="Public Sans"/>
        </w:rPr>
        <w:t>for</w:t>
      </w:r>
      <w:r w:rsidRPr="00203423">
        <w:rPr>
          <w:rFonts w:ascii="Public Sans" w:hAnsi="Public Sans"/>
          <w:spacing w:val="-3"/>
        </w:rPr>
        <w:t xml:space="preserve"> </w:t>
      </w:r>
      <w:r w:rsidRPr="00203423">
        <w:rPr>
          <w:rFonts w:ascii="Public Sans" w:hAnsi="Public Sans"/>
        </w:rPr>
        <w:t xml:space="preserve">the Application of the </w:t>
      </w:r>
      <w:r w:rsidRPr="00203423">
        <w:rPr>
          <w:rFonts w:ascii="Public Sans" w:hAnsi="Public Sans"/>
          <w:i/>
        </w:rPr>
        <w:t>Biodiversity Assessment Method 2017</w:t>
      </w:r>
      <w:r w:rsidRPr="00203423">
        <w:rPr>
          <w:rFonts w:ascii="Public Sans" w:hAnsi="Public Sans"/>
        </w:rPr>
        <w:t>.</w:t>
      </w:r>
    </w:p>
    <w:p w14:paraId="7C2E536C" w14:textId="77777777" w:rsidR="00203423" w:rsidRPr="00203423" w:rsidRDefault="00203423" w:rsidP="00203423">
      <w:pPr>
        <w:pStyle w:val="BodyText"/>
        <w:rPr>
          <w:rFonts w:ascii="Public Sans" w:hAnsi="Public Sans"/>
        </w:rPr>
      </w:pPr>
      <w:r w:rsidRPr="00203423">
        <w:rPr>
          <w:rFonts w:ascii="Public Sans" w:hAnsi="Public Sans"/>
        </w:rPr>
        <w:t>Please</w:t>
      </w:r>
      <w:r w:rsidRPr="00203423">
        <w:rPr>
          <w:rFonts w:ascii="Public Sans" w:hAnsi="Public Sans"/>
          <w:spacing w:val="-2"/>
        </w:rPr>
        <w:t xml:space="preserve"> </w:t>
      </w:r>
      <w:r w:rsidRPr="00203423">
        <w:rPr>
          <w:rFonts w:ascii="Public Sans" w:hAnsi="Public Sans"/>
        </w:rPr>
        <w:t>provide</w:t>
      </w:r>
      <w:r w:rsidRPr="00203423">
        <w:rPr>
          <w:rFonts w:ascii="Public Sans" w:hAnsi="Public Sans"/>
          <w:spacing w:val="-2"/>
        </w:rPr>
        <w:t xml:space="preserve"> </w:t>
      </w:r>
      <w:r w:rsidRPr="00203423">
        <w:rPr>
          <w:rFonts w:ascii="Public Sans" w:hAnsi="Public Sans"/>
        </w:rPr>
        <w:t>a</w:t>
      </w:r>
      <w:r w:rsidRPr="00203423">
        <w:rPr>
          <w:rFonts w:ascii="Public Sans" w:hAnsi="Public Sans"/>
          <w:spacing w:val="-4"/>
        </w:rPr>
        <w:t xml:space="preserve"> </w:t>
      </w:r>
      <w:r w:rsidRPr="00203423">
        <w:rPr>
          <w:rFonts w:ascii="Public Sans" w:hAnsi="Public Sans"/>
        </w:rPr>
        <w:t>‘yes/no’</w:t>
      </w:r>
      <w:r w:rsidRPr="00203423">
        <w:rPr>
          <w:rFonts w:ascii="Public Sans" w:hAnsi="Public Sans"/>
          <w:spacing w:val="-5"/>
        </w:rPr>
        <w:t xml:space="preserve"> </w:t>
      </w:r>
      <w:r w:rsidRPr="00203423">
        <w:rPr>
          <w:rFonts w:ascii="Public Sans" w:hAnsi="Public Sans"/>
        </w:rPr>
        <w:t>response</w:t>
      </w:r>
      <w:r w:rsidRPr="00203423">
        <w:rPr>
          <w:rFonts w:ascii="Public Sans" w:hAnsi="Public Sans"/>
          <w:spacing w:val="-4"/>
        </w:rPr>
        <w:t xml:space="preserve"> </w:t>
      </w:r>
      <w:r w:rsidRPr="00203423">
        <w:rPr>
          <w:rFonts w:ascii="Public Sans" w:hAnsi="Public Sans"/>
        </w:rPr>
        <w:t>in</w:t>
      </w:r>
      <w:r w:rsidRPr="00203423">
        <w:rPr>
          <w:rFonts w:ascii="Public Sans" w:hAnsi="Public Sans"/>
          <w:spacing w:val="-4"/>
        </w:rPr>
        <w:t xml:space="preserve"> </w:t>
      </w:r>
      <w:r w:rsidRPr="00203423">
        <w:rPr>
          <w:rFonts w:ascii="Public Sans" w:hAnsi="Public Sans"/>
        </w:rPr>
        <w:t>the</w:t>
      </w:r>
      <w:r w:rsidRPr="00203423">
        <w:rPr>
          <w:rFonts w:ascii="Public Sans" w:hAnsi="Public Sans"/>
          <w:spacing w:val="-4"/>
        </w:rPr>
        <w:t xml:space="preserve"> </w:t>
      </w:r>
      <w:r w:rsidRPr="00203423">
        <w:rPr>
          <w:rFonts w:ascii="Public Sans" w:hAnsi="Public Sans"/>
        </w:rPr>
        <w:t>table</w:t>
      </w:r>
      <w:r w:rsidRPr="00203423">
        <w:rPr>
          <w:rFonts w:ascii="Public Sans" w:hAnsi="Public Sans"/>
          <w:spacing w:val="-2"/>
        </w:rPr>
        <w:t xml:space="preserve"> </w:t>
      </w:r>
      <w:r w:rsidRPr="00203423">
        <w:rPr>
          <w:rFonts w:ascii="Public Sans" w:hAnsi="Public Sans"/>
        </w:rPr>
        <w:t>below</w:t>
      </w:r>
      <w:r w:rsidRPr="00203423">
        <w:rPr>
          <w:rFonts w:ascii="Public Sans" w:hAnsi="Public Sans"/>
          <w:spacing w:val="-2"/>
        </w:rPr>
        <w:t xml:space="preserve"> </w:t>
      </w:r>
      <w:r w:rsidRPr="00203423">
        <w:rPr>
          <w:rFonts w:ascii="Public Sans" w:hAnsi="Public Sans"/>
        </w:rPr>
        <w:t>and</w:t>
      </w:r>
      <w:r w:rsidRPr="00203423">
        <w:rPr>
          <w:rFonts w:ascii="Public Sans" w:hAnsi="Public Sans"/>
          <w:spacing w:val="-2"/>
        </w:rPr>
        <w:t xml:space="preserve"> </w:t>
      </w:r>
      <w:r w:rsidRPr="00203423">
        <w:rPr>
          <w:rFonts w:ascii="Public Sans" w:hAnsi="Public Sans"/>
        </w:rPr>
        <w:t>provide</w:t>
      </w:r>
      <w:r w:rsidRPr="00203423">
        <w:rPr>
          <w:rFonts w:ascii="Public Sans" w:hAnsi="Public Sans"/>
          <w:spacing w:val="-2"/>
        </w:rPr>
        <w:t xml:space="preserve"> </w:t>
      </w:r>
      <w:r w:rsidRPr="00203423">
        <w:rPr>
          <w:rFonts w:ascii="Public Sans" w:hAnsi="Public Sans"/>
        </w:rPr>
        <w:t>details</w:t>
      </w:r>
      <w:r w:rsidRPr="00203423">
        <w:rPr>
          <w:rFonts w:ascii="Public Sans" w:hAnsi="Public Sans"/>
          <w:spacing w:val="-1"/>
        </w:rPr>
        <w:t xml:space="preserve"> </w:t>
      </w:r>
      <w:r w:rsidRPr="00203423">
        <w:rPr>
          <w:rFonts w:ascii="Public Sans" w:hAnsi="Public Sans"/>
        </w:rPr>
        <w:t>of any</w:t>
      </w:r>
      <w:r w:rsidRPr="00203423">
        <w:rPr>
          <w:rFonts w:ascii="Public Sans" w:hAnsi="Public Sans"/>
          <w:spacing w:val="-4"/>
        </w:rPr>
        <w:t xml:space="preserve"> </w:t>
      </w:r>
      <w:r w:rsidRPr="00203423">
        <w:rPr>
          <w:rFonts w:ascii="Public Sans" w:hAnsi="Public Sans"/>
        </w:rPr>
        <w:t>matters</w:t>
      </w:r>
      <w:r w:rsidRPr="00203423">
        <w:rPr>
          <w:rFonts w:ascii="Public Sans" w:hAnsi="Public Sans"/>
          <w:spacing w:val="-4"/>
        </w:rPr>
        <w:t xml:space="preserve"> </w:t>
      </w:r>
      <w:r w:rsidRPr="00203423">
        <w:rPr>
          <w:rFonts w:ascii="Public Sans" w:hAnsi="Public Sans"/>
        </w:rPr>
        <w:t>that are relevant where your response is ‘yes’.</w:t>
      </w:r>
    </w:p>
    <w:p w14:paraId="18435611" w14:textId="76E1CDEA" w:rsidR="00203423" w:rsidRPr="00203423" w:rsidRDefault="00203423" w:rsidP="00203423">
      <w:pPr>
        <w:pStyle w:val="BodyText"/>
        <w:rPr>
          <w:rFonts w:ascii="Public Sans" w:hAnsi="Public Sans"/>
        </w:rPr>
      </w:pPr>
      <w:r w:rsidRPr="00203423">
        <w:rPr>
          <w:rFonts w:ascii="Public Sans" w:hAnsi="Public Sans"/>
        </w:rPr>
        <w:t>The</w:t>
      </w:r>
      <w:r w:rsidRPr="00203423">
        <w:rPr>
          <w:rFonts w:ascii="Public Sans" w:hAnsi="Public Sans"/>
          <w:spacing w:val="-3"/>
        </w:rPr>
        <w:t xml:space="preserve"> </w:t>
      </w:r>
      <w:r w:rsidRPr="00203423">
        <w:rPr>
          <w:rFonts w:ascii="Public Sans" w:hAnsi="Public Sans"/>
        </w:rPr>
        <w:t>Environment</w:t>
      </w:r>
      <w:r w:rsidRPr="00203423">
        <w:rPr>
          <w:rFonts w:ascii="Public Sans" w:hAnsi="Public Sans"/>
          <w:spacing w:val="-2"/>
        </w:rPr>
        <w:t xml:space="preserve"> </w:t>
      </w:r>
      <w:r w:rsidRPr="00203423">
        <w:rPr>
          <w:rFonts w:ascii="Public Sans" w:hAnsi="Public Sans"/>
        </w:rPr>
        <w:t>Agency</w:t>
      </w:r>
      <w:r w:rsidRPr="00203423">
        <w:rPr>
          <w:rFonts w:ascii="Public Sans" w:hAnsi="Public Sans"/>
          <w:spacing w:val="-3"/>
        </w:rPr>
        <w:t xml:space="preserve"> </w:t>
      </w:r>
      <w:r w:rsidRPr="00203423">
        <w:rPr>
          <w:rFonts w:ascii="Public Sans" w:hAnsi="Public Sans"/>
        </w:rPr>
        <w:t>Head</w:t>
      </w:r>
      <w:r w:rsidRPr="00203423">
        <w:rPr>
          <w:rFonts w:ascii="Public Sans" w:hAnsi="Public Sans"/>
          <w:spacing w:val="-6"/>
        </w:rPr>
        <w:t xml:space="preserve"> </w:t>
      </w:r>
      <w:r w:rsidRPr="00203423">
        <w:rPr>
          <w:rFonts w:ascii="Public Sans" w:hAnsi="Public Sans"/>
        </w:rPr>
        <w:t>(EAH)</w:t>
      </w:r>
      <w:r w:rsidRPr="00203423">
        <w:rPr>
          <w:rFonts w:ascii="Public Sans" w:hAnsi="Public Sans"/>
          <w:spacing w:val="-2"/>
        </w:rPr>
        <w:t xml:space="preserve"> </w:t>
      </w:r>
      <w:r w:rsidRPr="00203423">
        <w:rPr>
          <w:rFonts w:ascii="Public Sans" w:hAnsi="Public Sans"/>
        </w:rPr>
        <w:t>will</w:t>
      </w:r>
      <w:r w:rsidRPr="00203423">
        <w:rPr>
          <w:rFonts w:ascii="Public Sans" w:hAnsi="Public Sans"/>
          <w:spacing w:val="-4"/>
        </w:rPr>
        <w:t xml:space="preserve"> </w:t>
      </w:r>
      <w:r w:rsidRPr="00203423">
        <w:rPr>
          <w:rFonts w:ascii="Public Sans" w:hAnsi="Public Sans"/>
        </w:rPr>
        <w:t>consider</w:t>
      </w:r>
      <w:r w:rsidRPr="00203423">
        <w:rPr>
          <w:rFonts w:ascii="Public Sans" w:hAnsi="Public Sans"/>
          <w:spacing w:val="-5"/>
        </w:rPr>
        <w:t xml:space="preserve"> </w:t>
      </w:r>
      <w:r w:rsidRPr="00203423">
        <w:rPr>
          <w:rFonts w:ascii="Public Sans" w:hAnsi="Public Sans"/>
        </w:rPr>
        <w:t>the</w:t>
      </w:r>
      <w:r w:rsidRPr="00203423">
        <w:rPr>
          <w:rFonts w:ascii="Public Sans" w:hAnsi="Public Sans"/>
          <w:spacing w:val="-6"/>
        </w:rPr>
        <w:t xml:space="preserve"> </w:t>
      </w:r>
      <w:r w:rsidRPr="00203423">
        <w:rPr>
          <w:rFonts w:ascii="Public Sans" w:hAnsi="Public Sans"/>
        </w:rPr>
        <w:t>following</w:t>
      </w:r>
      <w:r w:rsidRPr="00203423">
        <w:rPr>
          <w:rFonts w:ascii="Public Sans" w:hAnsi="Public Sans"/>
          <w:spacing w:val="-4"/>
        </w:rPr>
        <w:t xml:space="preserve"> </w:t>
      </w:r>
      <w:r w:rsidRPr="00203423">
        <w:rPr>
          <w:rFonts w:ascii="Public Sans" w:hAnsi="Public Sans"/>
        </w:rPr>
        <w:t>matters</w:t>
      </w:r>
      <w:r w:rsidRPr="00203423">
        <w:rPr>
          <w:rFonts w:ascii="Public Sans" w:hAnsi="Public Sans"/>
          <w:spacing w:val="-6"/>
        </w:rPr>
        <w:t xml:space="preserve"> </w:t>
      </w:r>
      <w:r w:rsidRPr="00203423">
        <w:rPr>
          <w:rFonts w:ascii="Public Sans" w:hAnsi="Public Sans"/>
        </w:rPr>
        <w:t>(without</w:t>
      </w:r>
      <w:r w:rsidRPr="00203423">
        <w:rPr>
          <w:rFonts w:ascii="Public Sans" w:hAnsi="Public Sans"/>
          <w:spacing w:val="-2"/>
        </w:rPr>
        <w:t xml:space="preserve"> </w:t>
      </w:r>
      <w:r w:rsidRPr="00203423">
        <w:rPr>
          <w:rFonts w:ascii="Public Sans" w:hAnsi="Public Sans"/>
        </w:rPr>
        <w:t>limitation) when determining whether a person is a fit and proper person.</w:t>
      </w:r>
    </w:p>
    <w:tbl>
      <w:tblPr>
        <w:tblStyle w:val="TableGrid"/>
        <w:tblW w:w="5000" w:type="pct"/>
        <w:tblLook w:val="04A0" w:firstRow="1" w:lastRow="0" w:firstColumn="1" w:lastColumn="0" w:noHBand="0" w:noVBand="1"/>
      </w:tblPr>
      <w:tblGrid>
        <w:gridCol w:w="7267"/>
        <w:gridCol w:w="1760"/>
      </w:tblGrid>
      <w:tr w:rsidR="00F40FFF" w:rsidRPr="00D125B5" w14:paraId="1EEFDD24" w14:textId="77777777" w:rsidTr="00D343DB">
        <w:trPr>
          <w:cnfStyle w:val="100000000000" w:firstRow="1" w:lastRow="0" w:firstColumn="0" w:lastColumn="0" w:oddVBand="0" w:evenVBand="0" w:oddHBand="0"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4025" w:type="pct"/>
          </w:tcPr>
          <w:p w14:paraId="4FA5809E" w14:textId="77777777" w:rsidR="00F40FFF" w:rsidRPr="00D343DB" w:rsidRDefault="00F40FFF" w:rsidP="00D343DB">
            <w:r w:rsidRPr="00D343DB">
              <w:t>As</w:t>
            </w:r>
            <w:r w:rsidRPr="00D343DB">
              <w:rPr>
                <w:spacing w:val="-4"/>
              </w:rPr>
              <w:t xml:space="preserve"> </w:t>
            </w:r>
            <w:r w:rsidRPr="00D343DB">
              <w:t>an</w:t>
            </w:r>
            <w:r w:rsidRPr="00D343DB">
              <w:rPr>
                <w:spacing w:val="-4"/>
              </w:rPr>
              <w:t xml:space="preserve"> </w:t>
            </w:r>
            <w:r w:rsidRPr="00D343DB">
              <w:t>individual,</w:t>
            </w:r>
            <w:r w:rsidRPr="00D343DB">
              <w:rPr>
                <w:spacing w:val="-2"/>
              </w:rPr>
              <w:t xml:space="preserve"> </w:t>
            </w:r>
            <w:r w:rsidRPr="00D343DB">
              <w:t>the</w:t>
            </w:r>
            <w:r w:rsidRPr="00D343DB">
              <w:rPr>
                <w:spacing w:val="-4"/>
              </w:rPr>
              <w:t xml:space="preserve"> </w:t>
            </w:r>
            <w:r w:rsidRPr="00D343DB">
              <w:rPr>
                <w:spacing w:val="-2"/>
              </w:rPr>
              <w:t>applicant:</w:t>
            </w:r>
          </w:p>
        </w:tc>
        <w:tc>
          <w:tcPr>
            <w:tcW w:w="975" w:type="pct"/>
          </w:tcPr>
          <w:p w14:paraId="1B441BEC" w14:textId="06E03914" w:rsidR="00F40FFF" w:rsidRPr="00D343DB" w:rsidRDefault="005F4F40" w:rsidP="00D343DB">
            <w:pPr>
              <w:cnfStyle w:val="100000000000" w:firstRow="1" w:lastRow="0" w:firstColumn="0" w:lastColumn="0" w:oddVBand="0" w:evenVBand="0" w:oddHBand="0" w:evenHBand="0" w:firstRowFirstColumn="0" w:firstRowLastColumn="0" w:lastRowFirstColumn="0" w:lastRowLastColumn="0"/>
            </w:pPr>
            <w:r w:rsidRPr="00D343DB">
              <w:t>Accredited assessors response</w:t>
            </w:r>
          </w:p>
        </w:tc>
      </w:tr>
      <w:tr w:rsidR="00F40FFF" w:rsidRPr="00D125B5" w14:paraId="254FF458" w14:textId="77777777" w:rsidTr="00D343DB">
        <w:trPr>
          <w:trHeight w:val="878"/>
        </w:trPr>
        <w:tc>
          <w:tcPr>
            <w:cnfStyle w:val="001000000000" w:firstRow="0" w:lastRow="0" w:firstColumn="1" w:lastColumn="0" w:oddVBand="0" w:evenVBand="0" w:oddHBand="0" w:evenHBand="0" w:firstRowFirstColumn="0" w:firstRowLastColumn="0" w:lastRowFirstColumn="0" w:lastRowLastColumn="0"/>
            <w:tcW w:w="4025" w:type="pct"/>
          </w:tcPr>
          <w:p w14:paraId="73036E97" w14:textId="77777777" w:rsidR="00F40FFF" w:rsidRPr="00D343DB" w:rsidRDefault="00F40FFF" w:rsidP="00D343DB">
            <w:r w:rsidRPr="00D343DB">
              <w:t>Has contravened any relevant legislation, or has held a licence, accreditation</w:t>
            </w:r>
            <w:r w:rsidRPr="00D343DB">
              <w:rPr>
                <w:spacing w:val="-5"/>
              </w:rPr>
              <w:t xml:space="preserve"> </w:t>
            </w:r>
            <w:r w:rsidRPr="00D343DB">
              <w:t>or</w:t>
            </w:r>
            <w:r w:rsidRPr="00D343DB">
              <w:rPr>
                <w:spacing w:val="-5"/>
              </w:rPr>
              <w:t xml:space="preserve"> </w:t>
            </w:r>
            <w:r w:rsidRPr="00D343DB">
              <w:t>other</w:t>
            </w:r>
            <w:r w:rsidRPr="00D343DB">
              <w:rPr>
                <w:spacing w:val="-3"/>
              </w:rPr>
              <w:t xml:space="preserve"> </w:t>
            </w:r>
            <w:r w:rsidRPr="00D343DB">
              <w:t>authority</w:t>
            </w:r>
            <w:r w:rsidRPr="00D343DB">
              <w:rPr>
                <w:spacing w:val="-4"/>
              </w:rPr>
              <w:t xml:space="preserve"> </w:t>
            </w:r>
            <w:r w:rsidRPr="00D343DB">
              <w:t>under</w:t>
            </w:r>
            <w:r w:rsidRPr="00D343DB">
              <w:rPr>
                <w:spacing w:val="-5"/>
              </w:rPr>
              <w:t xml:space="preserve"> </w:t>
            </w:r>
            <w:r w:rsidRPr="00D343DB">
              <w:t>relevant</w:t>
            </w:r>
            <w:r w:rsidRPr="00D343DB">
              <w:rPr>
                <w:spacing w:val="-5"/>
              </w:rPr>
              <w:t xml:space="preserve"> </w:t>
            </w:r>
            <w:r w:rsidRPr="00D343DB">
              <w:t>legislation</w:t>
            </w:r>
            <w:r w:rsidRPr="00D343DB">
              <w:rPr>
                <w:spacing w:val="-5"/>
              </w:rPr>
              <w:t xml:space="preserve"> </w:t>
            </w:r>
            <w:r w:rsidRPr="00D343DB">
              <w:t>that</w:t>
            </w:r>
            <w:r w:rsidRPr="00D343DB">
              <w:rPr>
                <w:spacing w:val="-3"/>
              </w:rPr>
              <w:t xml:space="preserve"> </w:t>
            </w:r>
            <w:r w:rsidRPr="00D343DB">
              <w:t>has</w:t>
            </w:r>
            <w:r w:rsidRPr="00D343DB">
              <w:rPr>
                <w:spacing w:val="-6"/>
              </w:rPr>
              <w:t xml:space="preserve"> </w:t>
            </w:r>
            <w:r w:rsidRPr="00D343DB">
              <w:t>been suspended or revoked under the relevant legislation</w:t>
            </w:r>
          </w:p>
        </w:tc>
        <w:tc>
          <w:tcPr>
            <w:tcW w:w="975" w:type="pct"/>
          </w:tcPr>
          <w:p w14:paraId="65B67FC1" w14:textId="5C848164" w:rsidR="00F40FFF" w:rsidRPr="00D343DB" w:rsidRDefault="00975107" w:rsidP="00D343DB">
            <w:pPr>
              <w:cnfStyle w:val="000000000000" w:firstRow="0" w:lastRow="0" w:firstColumn="0" w:lastColumn="0" w:oddVBand="0" w:evenVBand="0" w:oddHBand="0" w:evenHBand="0" w:firstRowFirstColumn="0" w:firstRowLastColumn="0" w:lastRowFirstColumn="0" w:lastRowLastColumn="0"/>
            </w:pPr>
            <w:sdt>
              <w:sdtPr>
                <w:rPr>
                  <w:spacing w:val="-5"/>
                </w:rPr>
                <w:id w:val="124817161"/>
                <w14:checkbox>
                  <w14:checked w14:val="0"/>
                  <w14:checkedState w14:val="2612" w14:font="MS Gothic"/>
                  <w14:uncheckedState w14:val="2610" w14:font="MS Gothic"/>
                </w14:checkbox>
              </w:sdtPr>
              <w:sdtContent>
                <w:r>
                  <w:rPr>
                    <w:rFonts w:ascii="MS Gothic" w:eastAsia="MS Gothic" w:hAnsi="MS Gothic" w:hint="eastAsia"/>
                    <w:spacing w:val="-5"/>
                  </w:rPr>
                  <w:t>☐</w:t>
                </w:r>
              </w:sdtContent>
            </w:sdt>
            <w:r>
              <w:rPr>
                <w:spacing w:val="-5"/>
              </w:rPr>
              <w:t xml:space="preserve">  </w:t>
            </w:r>
            <w:r w:rsidR="00F40FFF" w:rsidRPr="00D343DB">
              <w:rPr>
                <w:spacing w:val="-5"/>
              </w:rPr>
              <w:t>Yes</w:t>
            </w:r>
            <w:r w:rsidR="00F40FFF" w:rsidRPr="00D343DB">
              <w:tab/>
            </w:r>
            <w:sdt>
              <w:sdtPr>
                <w:id w:val="11644315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F40FFF" w:rsidRPr="00D343DB">
              <w:t>No</w:t>
            </w:r>
          </w:p>
        </w:tc>
      </w:tr>
      <w:tr w:rsidR="00F40FFF" w:rsidRPr="00D125B5" w14:paraId="6527072F" w14:textId="77777777" w:rsidTr="00D343DB">
        <w:trPr>
          <w:trHeight w:val="878"/>
        </w:trPr>
        <w:tc>
          <w:tcPr>
            <w:cnfStyle w:val="001000000000" w:firstRow="0" w:lastRow="0" w:firstColumn="1" w:lastColumn="0" w:oddVBand="0" w:evenVBand="0" w:oddHBand="0" w:evenHBand="0" w:firstRowFirstColumn="0" w:firstRowLastColumn="0" w:lastRowFirstColumn="0" w:lastRowLastColumn="0"/>
            <w:tcW w:w="4025" w:type="pct"/>
          </w:tcPr>
          <w:p w14:paraId="075D96A9" w14:textId="77777777" w:rsidR="00F40FFF" w:rsidRPr="00D343DB" w:rsidRDefault="00F40FFF" w:rsidP="00D343DB">
            <w:r w:rsidRPr="00D343DB">
              <w:t>Was a director or other person concerned in the management of a corporation</w:t>
            </w:r>
            <w:r w:rsidRPr="00D343DB">
              <w:rPr>
                <w:spacing w:val="-4"/>
              </w:rPr>
              <w:t xml:space="preserve"> </w:t>
            </w:r>
            <w:r w:rsidRPr="00D343DB">
              <w:t>that</w:t>
            </w:r>
            <w:r w:rsidRPr="00D343DB">
              <w:rPr>
                <w:spacing w:val="-4"/>
              </w:rPr>
              <w:t xml:space="preserve"> </w:t>
            </w:r>
            <w:r w:rsidRPr="00D343DB">
              <w:t>has</w:t>
            </w:r>
            <w:r w:rsidRPr="00D343DB">
              <w:rPr>
                <w:spacing w:val="-3"/>
              </w:rPr>
              <w:t xml:space="preserve"> </w:t>
            </w:r>
            <w:r w:rsidRPr="00D343DB">
              <w:t>contravened</w:t>
            </w:r>
            <w:r w:rsidRPr="00D343DB">
              <w:rPr>
                <w:spacing w:val="-4"/>
              </w:rPr>
              <w:t xml:space="preserve"> </w:t>
            </w:r>
            <w:r w:rsidRPr="00D343DB">
              <w:t>any</w:t>
            </w:r>
            <w:r w:rsidRPr="00D343DB">
              <w:rPr>
                <w:spacing w:val="-6"/>
              </w:rPr>
              <w:t xml:space="preserve"> </w:t>
            </w:r>
            <w:r w:rsidRPr="00D343DB">
              <w:t>relevant</w:t>
            </w:r>
            <w:r w:rsidRPr="00D343DB">
              <w:rPr>
                <w:spacing w:val="-3"/>
              </w:rPr>
              <w:t xml:space="preserve"> </w:t>
            </w:r>
            <w:r w:rsidRPr="00D343DB">
              <w:t>legislation</w:t>
            </w:r>
            <w:r w:rsidRPr="00D343DB">
              <w:rPr>
                <w:spacing w:val="-4"/>
              </w:rPr>
              <w:t xml:space="preserve"> </w:t>
            </w:r>
            <w:r w:rsidRPr="00D343DB">
              <w:t>or</w:t>
            </w:r>
            <w:r w:rsidRPr="00D343DB">
              <w:rPr>
                <w:spacing w:val="-3"/>
              </w:rPr>
              <w:t xml:space="preserve"> </w:t>
            </w:r>
            <w:r w:rsidRPr="00D343DB">
              <w:t>any</w:t>
            </w:r>
            <w:r w:rsidRPr="00D343DB">
              <w:rPr>
                <w:spacing w:val="-6"/>
              </w:rPr>
              <w:t xml:space="preserve"> </w:t>
            </w:r>
            <w:r w:rsidRPr="00D343DB">
              <w:t>licence</w:t>
            </w:r>
            <w:r w:rsidRPr="00D343DB">
              <w:rPr>
                <w:spacing w:val="-4"/>
              </w:rPr>
              <w:t xml:space="preserve"> </w:t>
            </w:r>
            <w:r w:rsidRPr="00D343DB">
              <w:t>or other authority under relevant legislation</w:t>
            </w:r>
          </w:p>
        </w:tc>
        <w:tc>
          <w:tcPr>
            <w:tcW w:w="975" w:type="pct"/>
          </w:tcPr>
          <w:p w14:paraId="2C6977D6" w14:textId="5B14104F" w:rsidR="00F40FFF" w:rsidRPr="00D343DB" w:rsidRDefault="00975107" w:rsidP="00D343DB">
            <w:pPr>
              <w:cnfStyle w:val="000000000000" w:firstRow="0" w:lastRow="0" w:firstColumn="0" w:lastColumn="0" w:oddVBand="0" w:evenVBand="0" w:oddHBand="0" w:evenHBand="0" w:firstRowFirstColumn="0" w:firstRowLastColumn="0" w:lastRowFirstColumn="0" w:lastRowLastColumn="0"/>
            </w:pPr>
            <w:sdt>
              <w:sdtPr>
                <w:rPr>
                  <w:spacing w:val="-5"/>
                </w:rPr>
                <w:id w:val="-80839999"/>
                <w14:checkbox>
                  <w14:checked w14:val="0"/>
                  <w14:checkedState w14:val="2612" w14:font="MS Gothic"/>
                  <w14:uncheckedState w14:val="2610" w14:font="MS Gothic"/>
                </w14:checkbox>
              </w:sdtPr>
              <w:sdtContent>
                <w:r>
                  <w:rPr>
                    <w:rFonts w:ascii="MS Gothic" w:eastAsia="MS Gothic" w:hAnsi="MS Gothic" w:hint="eastAsia"/>
                    <w:spacing w:val="-5"/>
                  </w:rPr>
                  <w:t>☐</w:t>
                </w:r>
              </w:sdtContent>
            </w:sdt>
            <w:r>
              <w:rPr>
                <w:spacing w:val="-5"/>
              </w:rPr>
              <w:t xml:space="preserve">  </w:t>
            </w:r>
            <w:r w:rsidRPr="00D343DB">
              <w:rPr>
                <w:spacing w:val="-5"/>
              </w:rPr>
              <w:t>Yes</w:t>
            </w:r>
            <w:r w:rsidRPr="00D343DB">
              <w:tab/>
            </w:r>
            <w:sdt>
              <w:sdtPr>
                <w:id w:val="-17259070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343DB">
              <w:t>No</w:t>
            </w:r>
          </w:p>
        </w:tc>
      </w:tr>
      <w:tr w:rsidR="00F40FFF" w:rsidRPr="00D125B5" w14:paraId="48FD1F8D" w14:textId="77777777" w:rsidTr="00D343DB">
        <w:trPr>
          <w:trHeight w:val="880"/>
        </w:trPr>
        <w:tc>
          <w:tcPr>
            <w:cnfStyle w:val="001000000000" w:firstRow="0" w:lastRow="0" w:firstColumn="1" w:lastColumn="0" w:oddVBand="0" w:evenVBand="0" w:oddHBand="0" w:evenHBand="0" w:firstRowFirstColumn="0" w:firstRowLastColumn="0" w:lastRowFirstColumn="0" w:lastRowLastColumn="0"/>
            <w:tcW w:w="4025" w:type="pct"/>
          </w:tcPr>
          <w:p w14:paraId="254B89FE" w14:textId="77777777" w:rsidR="00F40FFF" w:rsidRPr="00D343DB" w:rsidRDefault="00F40FFF" w:rsidP="00D343DB">
            <w:r w:rsidRPr="00D343DB">
              <w:t>Has in the opinion of the EAH, acted in such a manner as to not be regarded</w:t>
            </w:r>
            <w:r w:rsidRPr="00D343DB">
              <w:rPr>
                <w:spacing w:val="-4"/>
              </w:rPr>
              <w:t xml:space="preserve"> </w:t>
            </w:r>
            <w:r w:rsidRPr="00D343DB">
              <w:t>to</w:t>
            </w:r>
            <w:r w:rsidRPr="00D343DB">
              <w:rPr>
                <w:spacing w:val="-4"/>
              </w:rPr>
              <w:t xml:space="preserve"> </w:t>
            </w:r>
            <w:r w:rsidRPr="00D343DB">
              <w:t>be</w:t>
            </w:r>
            <w:r w:rsidRPr="00D343DB">
              <w:rPr>
                <w:spacing w:val="-3"/>
              </w:rPr>
              <w:t xml:space="preserve"> </w:t>
            </w:r>
            <w:r w:rsidRPr="00D343DB">
              <w:t>of</w:t>
            </w:r>
            <w:r w:rsidRPr="00D343DB">
              <w:rPr>
                <w:spacing w:val="-1"/>
              </w:rPr>
              <w:t xml:space="preserve"> </w:t>
            </w:r>
            <w:r w:rsidRPr="00D343DB">
              <w:t>good</w:t>
            </w:r>
            <w:r w:rsidRPr="00D343DB">
              <w:rPr>
                <w:spacing w:val="-4"/>
              </w:rPr>
              <w:t xml:space="preserve"> </w:t>
            </w:r>
            <w:r w:rsidRPr="00D343DB">
              <w:t>repute,</w:t>
            </w:r>
            <w:r w:rsidRPr="00D343DB">
              <w:rPr>
                <w:spacing w:val="-4"/>
              </w:rPr>
              <w:t xml:space="preserve"> </w:t>
            </w:r>
            <w:r w:rsidRPr="00D343DB">
              <w:t>or</w:t>
            </w:r>
            <w:r w:rsidRPr="00D343DB">
              <w:rPr>
                <w:spacing w:val="-4"/>
              </w:rPr>
              <w:t xml:space="preserve"> </w:t>
            </w:r>
            <w:r w:rsidRPr="00D343DB">
              <w:t>to</w:t>
            </w:r>
            <w:r w:rsidRPr="00D343DB">
              <w:rPr>
                <w:spacing w:val="-4"/>
              </w:rPr>
              <w:t xml:space="preserve"> </w:t>
            </w:r>
            <w:r w:rsidRPr="00D343DB">
              <w:t>bring</w:t>
            </w:r>
            <w:r w:rsidRPr="00D343DB">
              <w:rPr>
                <w:spacing w:val="-3"/>
              </w:rPr>
              <w:t xml:space="preserve"> </w:t>
            </w:r>
            <w:r w:rsidRPr="00D343DB">
              <w:t>into</w:t>
            </w:r>
            <w:r w:rsidRPr="00D343DB">
              <w:rPr>
                <w:spacing w:val="-3"/>
              </w:rPr>
              <w:t xml:space="preserve"> </w:t>
            </w:r>
            <w:r w:rsidRPr="00D343DB">
              <w:t>question</w:t>
            </w:r>
            <w:r w:rsidRPr="00D343DB">
              <w:rPr>
                <w:spacing w:val="-3"/>
              </w:rPr>
              <w:t xml:space="preserve"> </w:t>
            </w:r>
            <w:r w:rsidRPr="00D343DB">
              <w:t>the</w:t>
            </w:r>
            <w:r w:rsidRPr="00D343DB">
              <w:rPr>
                <w:spacing w:val="-4"/>
              </w:rPr>
              <w:t xml:space="preserve"> </w:t>
            </w:r>
            <w:r w:rsidRPr="00D343DB">
              <w:t>applicant’s character, honesty and integrity</w:t>
            </w:r>
          </w:p>
        </w:tc>
        <w:tc>
          <w:tcPr>
            <w:tcW w:w="975" w:type="pct"/>
          </w:tcPr>
          <w:p w14:paraId="5DF988AC" w14:textId="4FA77D90" w:rsidR="00F40FFF" w:rsidRPr="00D343DB" w:rsidRDefault="00975107" w:rsidP="00D343DB">
            <w:pPr>
              <w:cnfStyle w:val="000000000000" w:firstRow="0" w:lastRow="0" w:firstColumn="0" w:lastColumn="0" w:oddVBand="0" w:evenVBand="0" w:oddHBand="0" w:evenHBand="0" w:firstRowFirstColumn="0" w:firstRowLastColumn="0" w:lastRowFirstColumn="0" w:lastRowLastColumn="0"/>
            </w:pPr>
            <w:sdt>
              <w:sdtPr>
                <w:rPr>
                  <w:spacing w:val="-5"/>
                </w:rPr>
                <w:id w:val="-966667908"/>
                <w14:checkbox>
                  <w14:checked w14:val="0"/>
                  <w14:checkedState w14:val="2612" w14:font="MS Gothic"/>
                  <w14:uncheckedState w14:val="2610" w14:font="MS Gothic"/>
                </w14:checkbox>
              </w:sdtPr>
              <w:sdtContent>
                <w:r>
                  <w:rPr>
                    <w:rFonts w:ascii="MS Gothic" w:eastAsia="MS Gothic" w:hAnsi="MS Gothic" w:hint="eastAsia"/>
                    <w:spacing w:val="-5"/>
                  </w:rPr>
                  <w:t>☐</w:t>
                </w:r>
              </w:sdtContent>
            </w:sdt>
            <w:r>
              <w:rPr>
                <w:spacing w:val="-5"/>
              </w:rPr>
              <w:t xml:space="preserve">  </w:t>
            </w:r>
            <w:r w:rsidRPr="00D343DB">
              <w:rPr>
                <w:spacing w:val="-5"/>
              </w:rPr>
              <w:t>Yes</w:t>
            </w:r>
            <w:r w:rsidRPr="00D343DB">
              <w:tab/>
            </w:r>
            <w:sdt>
              <w:sdtPr>
                <w:id w:val="-32004789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343DB">
              <w:t>No</w:t>
            </w:r>
          </w:p>
        </w:tc>
      </w:tr>
      <w:tr w:rsidR="00F40FFF" w:rsidRPr="00D125B5" w14:paraId="30715C15" w14:textId="77777777" w:rsidTr="00D343DB">
        <w:trPr>
          <w:trHeight w:val="626"/>
        </w:trPr>
        <w:tc>
          <w:tcPr>
            <w:cnfStyle w:val="001000000000" w:firstRow="0" w:lastRow="0" w:firstColumn="1" w:lastColumn="0" w:oddVBand="0" w:evenVBand="0" w:oddHBand="0" w:evenHBand="0" w:firstRowFirstColumn="0" w:firstRowLastColumn="0" w:lastRowFirstColumn="0" w:lastRowLastColumn="0"/>
            <w:tcW w:w="4025" w:type="pct"/>
          </w:tcPr>
          <w:p w14:paraId="31B041BC" w14:textId="77777777" w:rsidR="00F40FFF" w:rsidRPr="00D343DB" w:rsidRDefault="00F40FFF" w:rsidP="00D343DB">
            <w:r w:rsidRPr="00D343DB">
              <w:t>Is</w:t>
            </w:r>
            <w:r w:rsidRPr="00D343DB">
              <w:rPr>
                <w:spacing w:val="-1"/>
              </w:rPr>
              <w:t xml:space="preserve"> </w:t>
            </w:r>
            <w:r w:rsidRPr="00D343DB">
              <w:t>a</w:t>
            </w:r>
            <w:r w:rsidRPr="00D343DB">
              <w:rPr>
                <w:spacing w:val="-4"/>
              </w:rPr>
              <w:t xml:space="preserve"> </w:t>
            </w:r>
            <w:r w:rsidRPr="00D343DB">
              <w:t>partner</w:t>
            </w:r>
            <w:r w:rsidRPr="00D343DB">
              <w:rPr>
                <w:spacing w:val="-3"/>
              </w:rPr>
              <w:t xml:space="preserve"> </w:t>
            </w:r>
            <w:r w:rsidRPr="00D343DB">
              <w:t>or</w:t>
            </w:r>
            <w:r w:rsidRPr="00D343DB">
              <w:rPr>
                <w:spacing w:val="-3"/>
              </w:rPr>
              <w:t xml:space="preserve"> </w:t>
            </w:r>
            <w:r w:rsidRPr="00D343DB">
              <w:t>other associate</w:t>
            </w:r>
            <w:r w:rsidRPr="00D343DB">
              <w:rPr>
                <w:spacing w:val="-2"/>
              </w:rPr>
              <w:t xml:space="preserve"> </w:t>
            </w:r>
            <w:r w:rsidRPr="00D343DB">
              <w:t>of</w:t>
            </w:r>
            <w:r w:rsidRPr="00D343DB">
              <w:rPr>
                <w:spacing w:val="-3"/>
              </w:rPr>
              <w:t xml:space="preserve"> </w:t>
            </w:r>
            <w:r w:rsidRPr="00D343DB">
              <w:t>a</w:t>
            </w:r>
            <w:r w:rsidRPr="00D343DB">
              <w:rPr>
                <w:spacing w:val="-4"/>
              </w:rPr>
              <w:t xml:space="preserve"> </w:t>
            </w:r>
            <w:r w:rsidRPr="00D343DB">
              <w:t>person</w:t>
            </w:r>
            <w:r w:rsidRPr="00D343DB">
              <w:rPr>
                <w:spacing w:val="-4"/>
              </w:rPr>
              <w:t xml:space="preserve"> </w:t>
            </w:r>
            <w:r w:rsidRPr="00D343DB">
              <w:t>whom</w:t>
            </w:r>
            <w:r w:rsidRPr="00D343DB">
              <w:rPr>
                <w:spacing w:val="-3"/>
              </w:rPr>
              <w:t xml:space="preserve"> </w:t>
            </w:r>
            <w:r w:rsidRPr="00D343DB">
              <w:t>the</w:t>
            </w:r>
            <w:r w:rsidRPr="00D343DB">
              <w:rPr>
                <w:spacing w:val="-4"/>
              </w:rPr>
              <w:t xml:space="preserve"> </w:t>
            </w:r>
            <w:r w:rsidRPr="00D343DB">
              <w:t>EAH</w:t>
            </w:r>
            <w:r w:rsidRPr="00D343DB">
              <w:rPr>
                <w:spacing w:val="-2"/>
              </w:rPr>
              <w:t xml:space="preserve"> </w:t>
            </w:r>
            <w:r w:rsidRPr="00D343DB">
              <w:t>considers</w:t>
            </w:r>
            <w:r w:rsidRPr="00D343DB">
              <w:rPr>
                <w:spacing w:val="-4"/>
              </w:rPr>
              <w:t xml:space="preserve"> </w:t>
            </w:r>
            <w:r w:rsidRPr="00D343DB">
              <w:t>is</w:t>
            </w:r>
            <w:r w:rsidRPr="00D343DB">
              <w:rPr>
                <w:spacing w:val="-1"/>
              </w:rPr>
              <w:t xml:space="preserve"> </w:t>
            </w:r>
            <w:r w:rsidRPr="00D343DB">
              <w:t>not a fit and proper person to be an accredited person</w:t>
            </w:r>
          </w:p>
        </w:tc>
        <w:tc>
          <w:tcPr>
            <w:tcW w:w="975" w:type="pct"/>
          </w:tcPr>
          <w:p w14:paraId="51D69726" w14:textId="567584BC" w:rsidR="00F40FFF" w:rsidRPr="00D343DB" w:rsidRDefault="00975107" w:rsidP="00D343DB">
            <w:pPr>
              <w:cnfStyle w:val="000000000000" w:firstRow="0" w:lastRow="0" w:firstColumn="0" w:lastColumn="0" w:oddVBand="0" w:evenVBand="0" w:oddHBand="0" w:evenHBand="0" w:firstRowFirstColumn="0" w:firstRowLastColumn="0" w:lastRowFirstColumn="0" w:lastRowLastColumn="0"/>
            </w:pPr>
            <w:sdt>
              <w:sdtPr>
                <w:rPr>
                  <w:spacing w:val="-5"/>
                </w:rPr>
                <w:id w:val="324248752"/>
                <w14:checkbox>
                  <w14:checked w14:val="0"/>
                  <w14:checkedState w14:val="2612" w14:font="MS Gothic"/>
                  <w14:uncheckedState w14:val="2610" w14:font="MS Gothic"/>
                </w14:checkbox>
              </w:sdtPr>
              <w:sdtContent>
                <w:r>
                  <w:rPr>
                    <w:rFonts w:ascii="MS Gothic" w:eastAsia="MS Gothic" w:hAnsi="MS Gothic" w:hint="eastAsia"/>
                    <w:spacing w:val="-5"/>
                  </w:rPr>
                  <w:t>☐</w:t>
                </w:r>
              </w:sdtContent>
            </w:sdt>
            <w:r>
              <w:rPr>
                <w:spacing w:val="-5"/>
              </w:rPr>
              <w:t xml:space="preserve">  </w:t>
            </w:r>
            <w:r w:rsidRPr="00D343DB">
              <w:rPr>
                <w:spacing w:val="-5"/>
              </w:rPr>
              <w:t>Yes</w:t>
            </w:r>
            <w:r w:rsidRPr="00D343DB">
              <w:tab/>
            </w:r>
            <w:sdt>
              <w:sdtPr>
                <w:id w:val="155187503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343DB">
              <w:t>No</w:t>
            </w:r>
          </w:p>
        </w:tc>
      </w:tr>
      <w:tr w:rsidR="00F40FFF" w:rsidRPr="00D125B5" w14:paraId="658BF83B" w14:textId="77777777" w:rsidTr="00D343DB">
        <w:trPr>
          <w:trHeight w:val="1132"/>
        </w:trPr>
        <w:tc>
          <w:tcPr>
            <w:cnfStyle w:val="001000000000" w:firstRow="0" w:lastRow="0" w:firstColumn="1" w:lastColumn="0" w:oddVBand="0" w:evenVBand="0" w:oddHBand="0" w:evenHBand="0" w:firstRowFirstColumn="0" w:firstRowLastColumn="0" w:lastRowFirstColumn="0" w:lastRowLastColumn="0"/>
            <w:tcW w:w="4025" w:type="pct"/>
          </w:tcPr>
          <w:p w14:paraId="07E64BDA" w14:textId="77777777" w:rsidR="00F40FFF" w:rsidRPr="00D343DB" w:rsidRDefault="00F40FFF" w:rsidP="00D343DB">
            <w:r w:rsidRPr="00D343DB">
              <w:t>Has,</w:t>
            </w:r>
            <w:r w:rsidRPr="00D343DB">
              <w:rPr>
                <w:spacing w:val="-1"/>
              </w:rPr>
              <w:t xml:space="preserve"> </w:t>
            </w:r>
            <w:r w:rsidRPr="00D343DB">
              <w:t>in</w:t>
            </w:r>
            <w:r w:rsidRPr="00D343DB">
              <w:rPr>
                <w:spacing w:val="-5"/>
              </w:rPr>
              <w:t xml:space="preserve"> </w:t>
            </w:r>
            <w:r w:rsidRPr="00D343DB">
              <w:t>the</w:t>
            </w:r>
            <w:r w:rsidRPr="00D343DB">
              <w:rPr>
                <w:spacing w:val="-3"/>
              </w:rPr>
              <w:t xml:space="preserve"> </w:t>
            </w:r>
            <w:r w:rsidRPr="00D343DB">
              <w:t>opinion</w:t>
            </w:r>
            <w:r w:rsidRPr="00D343DB">
              <w:rPr>
                <w:spacing w:val="-3"/>
              </w:rPr>
              <w:t xml:space="preserve"> </w:t>
            </w:r>
            <w:r w:rsidRPr="00D343DB">
              <w:t>of</w:t>
            </w:r>
            <w:r w:rsidRPr="00D343DB">
              <w:rPr>
                <w:spacing w:val="-4"/>
              </w:rPr>
              <w:t xml:space="preserve"> </w:t>
            </w:r>
            <w:r w:rsidRPr="00D343DB">
              <w:t>the</w:t>
            </w:r>
            <w:r w:rsidRPr="00D343DB">
              <w:rPr>
                <w:spacing w:val="-5"/>
              </w:rPr>
              <w:t xml:space="preserve"> </w:t>
            </w:r>
            <w:r w:rsidRPr="00D343DB">
              <w:t>EAH,</w:t>
            </w:r>
            <w:r w:rsidRPr="00D343DB">
              <w:rPr>
                <w:spacing w:val="-1"/>
              </w:rPr>
              <w:t xml:space="preserve"> </w:t>
            </w:r>
            <w:r w:rsidRPr="00D343DB">
              <w:t>previously</w:t>
            </w:r>
            <w:r w:rsidRPr="00D343DB">
              <w:rPr>
                <w:spacing w:val="-2"/>
              </w:rPr>
              <w:t xml:space="preserve"> </w:t>
            </w:r>
            <w:r w:rsidRPr="00D343DB">
              <w:t>falsely</w:t>
            </w:r>
            <w:r w:rsidRPr="00D343DB">
              <w:rPr>
                <w:spacing w:val="-7"/>
              </w:rPr>
              <w:t xml:space="preserve"> </w:t>
            </w:r>
            <w:r w:rsidRPr="00D343DB">
              <w:t>claimed</w:t>
            </w:r>
            <w:r w:rsidRPr="00D343DB">
              <w:rPr>
                <w:spacing w:val="-3"/>
              </w:rPr>
              <w:t xml:space="preserve"> </w:t>
            </w:r>
            <w:r w:rsidRPr="00D343DB">
              <w:t>that</w:t>
            </w:r>
            <w:r w:rsidRPr="00D343DB">
              <w:rPr>
                <w:spacing w:val="-4"/>
              </w:rPr>
              <w:t xml:space="preserve"> </w:t>
            </w:r>
            <w:r w:rsidRPr="00D343DB">
              <w:t>they</w:t>
            </w:r>
            <w:r w:rsidRPr="00D343DB">
              <w:rPr>
                <w:spacing w:val="-5"/>
              </w:rPr>
              <w:t xml:space="preserve"> </w:t>
            </w:r>
            <w:r w:rsidRPr="00D343DB">
              <w:t>are</w:t>
            </w:r>
            <w:r w:rsidRPr="00D343DB">
              <w:rPr>
                <w:spacing w:val="-5"/>
              </w:rPr>
              <w:t xml:space="preserve"> </w:t>
            </w:r>
            <w:r w:rsidRPr="00D343DB">
              <w:t>an accredited person, or made false claims as to the scope of their accreditation (where the applicant is currently or has previously been an accredited person)</w:t>
            </w:r>
          </w:p>
        </w:tc>
        <w:tc>
          <w:tcPr>
            <w:tcW w:w="975" w:type="pct"/>
          </w:tcPr>
          <w:p w14:paraId="28F8A2D8" w14:textId="32A807B7" w:rsidR="00F40FFF" w:rsidRPr="00D343DB" w:rsidRDefault="00975107" w:rsidP="00D343DB">
            <w:pPr>
              <w:cnfStyle w:val="000000000000" w:firstRow="0" w:lastRow="0" w:firstColumn="0" w:lastColumn="0" w:oddVBand="0" w:evenVBand="0" w:oddHBand="0" w:evenHBand="0" w:firstRowFirstColumn="0" w:firstRowLastColumn="0" w:lastRowFirstColumn="0" w:lastRowLastColumn="0"/>
            </w:pPr>
            <w:sdt>
              <w:sdtPr>
                <w:rPr>
                  <w:spacing w:val="-5"/>
                </w:rPr>
                <w:id w:val="1770740581"/>
                <w14:checkbox>
                  <w14:checked w14:val="0"/>
                  <w14:checkedState w14:val="2612" w14:font="MS Gothic"/>
                  <w14:uncheckedState w14:val="2610" w14:font="MS Gothic"/>
                </w14:checkbox>
              </w:sdtPr>
              <w:sdtContent>
                <w:r>
                  <w:rPr>
                    <w:rFonts w:ascii="MS Gothic" w:eastAsia="MS Gothic" w:hAnsi="MS Gothic" w:hint="eastAsia"/>
                    <w:spacing w:val="-5"/>
                  </w:rPr>
                  <w:t>☐</w:t>
                </w:r>
              </w:sdtContent>
            </w:sdt>
            <w:r>
              <w:rPr>
                <w:spacing w:val="-5"/>
              </w:rPr>
              <w:t xml:space="preserve">  </w:t>
            </w:r>
            <w:r w:rsidRPr="00D343DB">
              <w:rPr>
                <w:spacing w:val="-5"/>
              </w:rPr>
              <w:t>Yes</w:t>
            </w:r>
            <w:r w:rsidRPr="00D343DB">
              <w:tab/>
            </w:r>
            <w:sdt>
              <w:sdtPr>
                <w:id w:val="-18163207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343DB">
              <w:t>No</w:t>
            </w:r>
          </w:p>
        </w:tc>
      </w:tr>
      <w:tr w:rsidR="00F40FFF" w:rsidRPr="00D125B5" w14:paraId="0F974895" w14:textId="77777777" w:rsidTr="00D343DB">
        <w:trPr>
          <w:trHeight w:val="1130"/>
        </w:trPr>
        <w:tc>
          <w:tcPr>
            <w:cnfStyle w:val="001000000000" w:firstRow="0" w:lastRow="0" w:firstColumn="1" w:lastColumn="0" w:oddVBand="0" w:evenVBand="0" w:oddHBand="0" w:evenHBand="0" w:firstRowFirstColumn="0" w:firstRowLastColumn="0" w:lastRowFirstColumn="0" w:lastRowLastColumn="0"/>
            <w:tcW w:w="4025" w:type="pct"/>
          </w:tcPr>
          <w:p w14:paraId="45BEDF60" w14:textId="77777777" w:rsidR="00F40FFF" w:rsidRPr="00D343DB" w:rsidRDefault="00F40FFF" w:rsidP="00D343DB">
            <w:r w:rsidRPr="00D343DB">
              <w:t>Has</w:t>
            </w:r>
            <w:r w:rsidRPr="00D343DB">
              <w:rPr>
                <w:spacing w:val="-3"/>
              </w:rPr>
              <w:t xml:space="preserve"> </w:t>
            </w:r>
            <w:r w:rsidRPr="00D343DB">
              <w:t>certified</w:t>
            </w:r>
            <w:r w:rsidRPr="00D343DB">
              <w:rPr>
                <w:spacing w:val="-4"/>
              </w:rPr>
              <w:t xml:space="preserve"> </w:t>
            </w:r>
            <w:r w:rsidRPr="00D343DB">
              <w:t>a</w:t>
            </w:r>
            <w:r w:rsidRPr="00D343DB">
              <w:rPr>
                <w:spacing w:val="-6"/>
              </w:rPr>
              <w:t xml:space="preserve"> </w:t>
            </w:r>
            <w:r w:rsidRPr="00D343DB">
              <w:t>biodiversity</w:t>
            </w:r>
            <w:r w:rsidRPr="00D343DB">
              <w:rPr>
                <w:spacing w:val="-3"/>
              </w:rPr>
              <w:t xml:space="preserve"> </w:t>
            </w:r>
            <w:r w:rsidRPr="00D343DB">
              <w:t>assessment</w:t>
            </w:r>
            <w:r w:rsidRPr="00D343DB">
              <w:rPr>
                <w:spacing w:val="-5"/>
              </w:rPr>
              <w:t xml:space="preserve"> </w:t>
            </w:r>
            <w:r w:rsidRPr="00D343DB">
              <w:t>report</w:t>
            </w:r>
            <w:r w:rsidRPr="00D343DB">
              <w:rPr>
                <w:spacing w:val="-4"/>
              </w:rPr>
              <w:t xml:space="preserve"> </w:t>
            </w:r>
            <w:r w:rsidRPr="00D343DB">
              <w:t>under</w:t>
            </w:r>
            <w:r w:rsidRPr="00D343DB">
              <w:rPr>
                <w:spacing w:val="-2"/>
              </w:rPr>
              <w:t xml:space="preserve"> </w:t>
            </w:r>
            <w:r w:rsidRPr="00D343DB">
              <w:t>section</w:t>
            </w:r>
            <w:r w:rsidRPr="00D343DB">
              <w:rPr>
                <w:spacing w:val="-4"/>
              </w:rPr>
              <w:t xml:space="preserve"> </w:t>
            </w:r>
            <w:r w:rsidRPr="00D343DB">
              <w:t>6.15</w:t>
            </w:r>
            <w:r w:rsidRPr="00D343DB">
              <w:rPr>
                <w:spacing w:val="-4"/>
              </w:rPr>
              <w:t xml:space="preserve"> </w:t>
            </w:r>
            <w:r w:rsidRPr="00D343DB">
              <w:t>of</w:t>
            </w:r>
            <w:r w:rsidRPr="00D343DB">
              <w:rPr>
                <w:spacing w:val="-5"/>
              </w:rPr>
              <w:t xml:space="preserve"> </w:t>
            </w:r>
            <w:r w:rsidRPr="00D343DB">
              <w:t>the Act, which in the opinion of the EAH contained false or misleading information</w:t>
            </w:r>
            <w:r w:rsidRPr="00D343DB">
              <w:rPr>
                <w:spacing w:val="-4"/>
              </w:rPr>
              <w:t xml:space="preserve"> </w:t>
            </w:r>
            <w:r w:rsidRPr="00D343DB">
              <w:t>(where</w:t>
            </w:r>
            <w:r w:rsidRPr="00D343DB">
              <w:rPr>
                <w:spacing w:val="-4"/>
              </w:rPr>
              <w:t xml:space="preserve"> </w:t>
            </w:r>
            <w:r w:rsidRPr="00D343DB">
              <w:t>the</w:t>
            </w:r>
            <w:r w:rsidRPr="00D343DB">
              <w:rPr>
                <w:spacing w:val="-2"/>
              </w:rPr>
              <w:t xml:space="preserve"> </w:t>
            </w:r>
            <w:r w:rsidRPr="00D343DB">
              <w:t>applicant is</w:t>
            </w:r>
            <w:r w:rsidRPr="00D343DB">
              <w:rPr>
                <w:spacing w:val="-1"/>
              </w:rPr>
              <w:t xml:space="preserve"> </w:t>
            </w:r>
            <w:r w:rsidRPr="00D343DB">
              <w:t>currently, or has</w:t>
            </w:r>
            <w:r w:rsidRPr="00D343DB">
              <w:rPr>
                <w:spacing w:val="-1"/>
              </w:rPr>
              <w:t xml:space="preserve"> </w:t>
            </w:r>
            <w:r w:rsidRPr="00D343DB">
              <w:t>previously</w:t>
            </w:r>
            <w:r w:rsidRPr="00D343DB">
              <w:rPr>
                <w:spacing w:val="-4"/>
              </w:rPr>
              <w:t xml:space="preserve"> </w:t>
            </w:r>
            <w:r w:rsidRPr="00D343DB">
              <w:t>been</w:t>
            </w:r>
            <w:r w:rsidRPr="00D343DB">
              <w:rPr>
                <w:spacing w:val="-2"/>
              </w:rPr>
              <w:t xml:space="preserve"> </w:t>
            </w:r>
            <w:r w:rsidRPr="00D343DB">
              <w:t>an accredited person)</w:t>
            </w:r>
          </w:p>
        </w:tc>
        <w:tc>
          <w:tcPr>
            <w:tcW w:w="975" w:type="pct"/>
          </w:tcPr>
          <w:p w14:paraId="468C4DF3" w14:textId="14C7F586" w:rsidR="00F40FFF" w:rsidRPr="00D343DB" w:rsidRDefault="00975107" w:rsidP="00D343DB">
            <w:pPr>
              <w:cnfStyle w:val="000000000000" w:firstRow="0" w:lastRow="0" w:firstColumn="0" w:lastColumn="0" w:oddVBand="0" w:evenVBand="0" w:oddHBand="0" w:evenHBand="0" w:firstRowFirstColumn="0" w:firstRowLastColumn="0" w:lastRowFirstColumn="0" w:lastRowLastColumn="0"/>
            </w:pPr>
            <w:sdt>
              <w:sdtPr>
                <w:rPr>
                  <w:spacing w:val="-5"/>
                </w:rPr>
                <w:id w:val="-160545086"/>
                <w14:checkbox>
                  <w14:checked w14:val="0"/>
                  <w14:checkedState w14:val="2612" w14:font="MS Gothic"/>
                  <w14:uncheckedState w14:val="2610" w14:font="MS Gothic"/>
                </w14:checkbox>
              </w:sdtPr>
              <w:sdtContent>
                <w:r>
                  <w:rPr>
                    <w:rFonts w:ascii="MS Gothic" w:eastAsia="MS Gothic" w:hAnsi="MS Gothic" w:hint="eastAsia"/>
                    <w:spacing w:val="-5"/>
                  </w:rPr>
                  <w:t>☐</w:t>
                </w:r>
              </w:sdtContent>
            </w:sdt>
            <w:r>
              <w:rPr>
                <w:spacing w:val="-5"/>
              </w:rPr>
              <w:t xml:space="preserve">  </w:t>
            </w:r>
            <w:r w:rsidRPr="00D343DB">
              <w:rPr>
                <w:spacing w:val="-5"/>
              </w:rPr>
              <w:t>Yes</w:t>
            </w:r>
            <w:r w:rsidRPr="00D343DB">
              <w:tab/>
            </w:r>
            <w:sdt>
              <w:sdtPr>
                <w:id w:val="-9938752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343DB">
              <w:t>No</w:t>
            </w:r>
          </w:p>
        </w:tc>
      </w:tr>
      <w:tr w:rsidR="00F40FFF" w:rsidRPr="00D125B5" w14:paraId="0C36CC36" w14:textId="77777777" w:rsidTr="00D343DB">
        <w:trPr>
          <w:trHeight w:val="628"/>
        </w:trPr>
        <w:tc>
          <w:tcPr>
            <w:cnfStyle w:val="001000000000" w:firstRow="0" w:lastRow="0" w:firstColumn="1" w:lastColumn="0" w:oddVBand="0" w:evenVBand="0" w:oddHBand="0" w:evenHBand="0" w:firstRowFirstColumn="0" w:firstRowLastColumn="0" w:lastRowFirstColumn="0" w:lastRowLastColumn="0"/>
            <w:tcW w:w="4025" w:type="pct"/>
          </w:tcPr>
          <w:p w14:paraId="39C845C9" w14:textId="77777777" w:rsidR="00F40FFF" w:rsidRPr="00D343DB" w:rsidRDefault="00F40FFF" w:rsidP="00D343DB">
            <w:r w:rsidRPr="00D343DB">
              <w:t>Has</w:t>
            </w:r>
            <w:r w:rsidRPr="00D343DB">
              <w:rPr>
                <w:spacing w:val="-2"/>
              </w:rPr>
              <w:t xml:space="preserve"> </w:t>
            </w:r>
            <w:r w:rsidRPr="00D343DB">
              <w:t>in</w:t>
            </w:r>
            <w:r w:rsidRPr="00D343DB">
              <w:rPr>
                <w:spacing w:val="-3"/>
              </w:rPr>
              <w:t xml:space="preserve"> </w:t>
            </w:r>
            <w:r w:rsidRPr="00D343DB">
              <w:t>the</w:t>
            </w:r>
            <w:r w:rsidRPr="00D343DB">
              <w:rPr>
                <w:spacing w:val="-5"/>
              </w:rPr>
              <w:t xml:space="preserve"> </w:t>
            </w:r>
            <w:r w:rsidRPr="00D343DB">
              <w:t>opinion</w:t>
            </w:r>
            <w:r w:rsidRPr="00D343DB">
              <w:rPr>
                <w:spacing w:val="-3"/>
              </w:rPr>
              <w:t xml:space="preserve"> </w:t>
            </w:r>
            <w:r w:rsidRPr="00D343DB">
              <w:t>of</w:t>
            </w:r>
            <w:r w:rsidRPr="00D343DB">
              <w:rPr>
                <w:spacing w:val="-4"/>
              </w:rPr>
              <w:t xml:space="preserve"> </w:t>
            </w:r>
            <w:r w:rsidRPr="00D343DB">
              <w:t>the</w:t>
            </w:r>
            <w:r w:rsidRPr="00D343DB">
              <w:rPr>
                <w:spacing w:val="-7"/>
              </w:rPr>
              <w:t xml:space="preserve"> </w:t>
            </w:r>
            <w:r w:rsidRPr="00D343DB">
              <w:t>EAH,</w:t>
            </w:r>
            <w:r w:rsidRPr="00D343DB">
              <w:rPr>
                <w:spacing w:val="-1"/>
              </w:rPr>
              <w:t xml:space="preserve"> </w:t>
            </w:r>
            <w:r w:rsidRPr="00D343DB">
              <w:t>provided</w:t>
            </w:r>
            <w:r w:rsidRPr="00D343DB">
              <w:rPr>
                <w:spacing w:val="-5"/>
              </w:rPr>
              <w:t xml:space="preserve"> </w:t>
            </w:r>
            <w:r w:rsidRPr="00D343DB">
              <w:t>false</w:t>
            </w:r>
            <w:r w:rsidRPr="00D343DB">
              <w:rPr>
                <w:spacing w:val="-3"/>
              </w:rPr>
              <w:t xml:space="preserve"> </w:t>
            </w:r>
            <w:r w:rsidRPr="00D343DB">
              <w:t>or</w:t>
            </w:r>
            <w:r w:rsidRPr="00D343DB">
              <w:rPr>
                <w:spacing w:val="-4"/>
              </w:rPr>
              <w:t xml:space="preserve"> </w:t>
            </w:r>
            <w:r w:rsidRPr="00D343DB">
              <w:t>misleading</w:t>
            </w:r>
            <w:r w:rsidRPr="00D343DB">
              <w:rPr>
                <w:spacing w:val="-3"/>
              </w:rPr>
              <w:t xml:space="preserve"> </w:t>
            </w:r>
            <w:r w:rsidRPr="00D343DB">
              <w:t>information</w:t>
            </w:r>
            <w:r w:rsidRPr="00D343DB">
              <w:rPr>
                <w:spacing w:val="-3"/>
              </w:rPr>
              <w:t xml:space="preserve"> </w:t>
            </w:r>
            <w:r w:rsidRPr="00D343DB">
              <w:t>to the EAH in connection with their application</w:t>
            </w:r>
          </w:p>
        </w:tc>
        <w:tc>
          <w:tcPr>
            <w:tcW w:w="975" w:type="pct"/>
          </w:tcPr>
          <w:p w14:paraId="5329F8B3" w14:textId="50B37401" w:rsidR="00F40FFF" w:rsidRPr="00D343DB" w:rsidRDefault="00975107" w:rsidP="00D343DB">
            <w:pPr>
              <w:cnfStyle w:val="000000000000" w:firstRow="0" w:lastRow="0" w:firstColumn="0" w:lastColumn="0" w:oddVBand="0" w:evenVBand="0" w:oddHBand="0" w:evenHBand="0" w:firstRowFirstColumn="0" w:firstRowLastColumn="0" w:lastRowFirstColumn="0" w:lastRowLastColumn="0"/>
            </w:pPr>
            <w:sdt>
              <w:sdtPr>
                <w:rPr>
                  <w:spacing w:val="-5"/>
                </w:rPr>
                <w:id w:val="642552211"/>
                <w14:checkbox>
                  <w14:checked w14:val="0"/>
                  <w14:checkedState w14:val="2612" w14:font="MS Gothic"/>
                  <w14:uncheckedState w14:val="2610" w14:font="MS Gothic"/>
                </w14:checkbox>
              </w:sdtPr>
              <w:sdtContent>
                <w:r>
                  <w:rPr>
                    <w:rFonts w:ascii="MS Gothic" w:eastAsia="MS Gothic" w:hAnsi="MS Gothic" w:hint="eastAsia"/>
                    <w:spacing w:val="-5"/>
                  </w:rPr>
                  <w:t>☐</w:t>
                </w:r>
              </w:sdtContent>
            </w:sdt>
            <w:r>
              <w:rPr>
                <w:spacing w:val="-5"/>
              </w:rPr>
              <w:t xml:space="preserve">  </w:t>
            </w:r>
            <w:r w:rsidRPr="00D343DB">
              <w:rPr>
                <w:spacing w:val="-5"/>
              </w:rPr>
              <w:t>Yes</w:t>
            </w:r>
            <w:r w:rsidRPr="00D343DB">
              <w:tab/>
            </w:r>
            <w:sdt>
              <w:sdtPr>
                <w:id w:val="223776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D343DB">
              <w:t>No</w:t>
            </w:r>
          </w:p>
        </w:tc>
      </w:tr>
    </w:tbl>
    <w:p w14:paraId="5DEDA0EF" w14:textId="77777777" w:rsidR="00717D5E" w:rsidRDefault="00717D5E">
      <w:pPr>
        <w:rPr>
          <w:rFonts w:ascii="Public Sans" w:hAnsi="Public Sans"/>
        </w:rPr>
      </w:pPr>
      <w:r>
        <w:rPr>
          <w:rFonts w:ascii="Public Sans" w:hAnsi="Public Sans"/>
        </w:rPr>
        <w:br w:type="page"/>
      </w:r>
    </w:p>
    <w:p w14:paraId="38AFB89D" w14:textId="1D3490F6" w:rsidR="00203423" w:rsidRPr="00203423" w:rsidRDefault="00717D5E" w:rsidP="00203423">
      <w:pPr>
        <w:pStyle w:val="BodyText"/>
        <w:rPr>
          <w:rFonts w:ascii="Public Sans" w:hAnsi="Public Sans"/>
        </w:rPr>
      </w:pPr>
      <w:r w:rsidRPr="00203423">
        <w:rPr>
          <w:rFonts w:ascii="Public Sans" w:hAnsi="Public Sans"/>
          <w:noProof/>
        </w:rPr>
        <w:lastRenderedPageBreak/>
        <mc:AlternateContent>
          <mc:Choice Requires="wps">
            <w:drawing>
              <wp:anchor distT="0" distB="0" distL="0" distR="0" simplePos="0" relativeHeight="251683840" behindDoc="1" locked="0" layoutInCell="1" allowOverlap="1" wp14:anchorId="45305A27" wp14:editId="592DA6EA">
                <wp:simplePos x="0" y="0"/>
                <wp:positionH relativeFrom="margin">
                  <wp:align>left</wp:align>
                </wp:positionH>
                <wp:positionV relativeFrom="paragraph">
                  <wp:posOffset>347345</wp:posOffset>
                </wp:positionV>
                <wp:extent cx="5927090" cy="2905760"/>
                <wp:effectExtent l="0" t="0" r="0" b="8890"/>
                <wp:wrapTopAndBottom/>
                <wp:docPr id="488330108" name="docshape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7090" cy="2905884"/>
                        </a:xfrm>
                        <a:custGeom>
                          <a:avLst/>
                          <a:gdLst>
                            <a:gd name="T0" fmla="+- 0 10774 1440"/>
                            <a:gd name="T1" fmla="*/ T0 w 9334"/>
                            <a:gd name="T2" fmla="+- 0 129 119"/>
                            <a:gd name="T3" fmla="*/ 129 h 2127"/>
                            <a:gd name="T4" fmla="+- 0 10764 1440"/>
                            <a:gd name="T5" fmla="*/ T4 w 9334"/>
                            <a:gd name="T6" fmla="+- 0 129 119"/>
                            <a:gd name="T7" fmla="*/ 129 h 2127"/>
                            <a:gd name="T8" fmla="+- 0 10764 1440"/>
                            <a:gd name="T9" fmla="*/ T8 w 9334"/>
                            <a:gd name="T10" fmla="+- 0 2236 119"/>
                            <a:gd name="T11" fmla="*/ 2236 h 2127"/>
                            <a:gd name="T12" fmla="+- 0 1450 1440"/>
                            <a:gd name="T13" fmla="*/ T12 w 9334"/>
                            <a:gd name="T14" fmla="+- 0 2236 119"/>
                            <a:gd name="T15" fmla="*/ 2236 h 2127"/>
                            <a:gd name="T16" fmla="+- 0 1450 1440"/>
                            <a:gd name="T17" fmla="*/ T16 w 9334"/>
                            <a:gd name="T18" fmla="+- 0 129 119"/>
                            <a:gd name="T19" fmla="*/ 129 h 2127"/>
                            <a:gd name="T20" fmla="+- 0 1440 1440"/>
                            <a:gd name="T21" fmla="*/ T20 w 9334"/>
                            <a:gd name="T22" fmla="+- 0 129 119"/>
                            <a:gd name="T23" fmla="*/ 129 h 2127"/>
                            <a:gd name="T24" fmla="+- 0 1440 1440"/>
                            <a:gd name="T25" fmla="*/ T24 w 9334"/>
                            <a:gd name="T26" fmla="+- 0 2236 119"/>
                            <a:gd name="T27" fmla="*/ 2236 h 2127"/>
                            <a:gd name="T28" fmla="+- 0 1440 1440"/>
                            <a:gd name="T29" fmla="*/ T28 w 9334"/>
                            <a:gd name="T30" fmla="+- 0 2245 119"/>
                            <a:gd name="T31" fmla="*/ 2245 h 2127"/>
                            <a:gd name="T32" fmla="+- 0 1450 1440"/>
                            <a:gd name="T33" fmla="*/ T32 w 9334"/>
                            <a:gd name="T34" fmla="+- 0 2245 119"/>
                            <a:gd name="T35" fmla="*/ 2245 h 2127"/>
                            <a:gd name="T36" fmla="+- 0 10764 1440"/>
                            <a:gd name="T37" fmla="*/ T36 w 9334"/>
                            <a:gd name="T38" fmla="+- 0 2245 119"/>
                            <a:gd name="T39" fmla="*/ 2245 h 2127"/>
                            <a:gd name="T40" fmla="+- 0 10774 1440"/>
                            <a:gd name="T41" fmla="*/ T40 w 9334"/>
                            <a:gd name="T42" fmla="+- 0 2245 119"/>
                            <a:gd name="T43" fmla="*/ 2245 h 2127"/>
                            <a:gd name="T44" fmla="+- 0 10774 1440"/>
                            <a:gd name="T45" fmla="*/ T44 w 9334"/>
                            <a:gd name="T46" fmla="+- 0 2236 119"/>
                            <a:gd name="T47" fmla="*/ 2236 h 2127"/>
                            <a:gd name="T48" fmla="+- 0 10774 1440"/>
                            <a:gd name="T49" fmla="*/ T48 w 9334"/>
                            <a:gd name="T50" fmla="+- 0 129 119"/>
                            <a:gd name="T51" fmla="*/ 129 h 2127"/>
                            <a:gd name="T52" fmla="+- 0 10774 1440"/>
                            <a:gd name="T53" fmla="*/ T52 w 9334"/>
                            <a:gd name="T54" fmla="+- 0 119 119"/>
                            <a:gd name="T55" fmla="*/ 119 h 2127"/>
                            <a:gd name="T56" fmla="+- 0 10764 1440"/>
                            <a:gd name="T57" fmla="*/ T56 w 9334"/>
                            <a:gd name="T58" fmla="+- 0 119 119"/>
                            <a:gd name="T59" fmla="*/ 119 h 2127"/>
                            <a:gd name="T60" fmla="+- 0 1450 1440"/>
                            <a:gd name="T61" fmla="*/ T60 w 9334"/>
                            <a:gd name="T62" fmla="+- 0 119 119"/>
                            <a:gd name="T63" fmla="*/ 119 h 2127"/>
                            <a:gd name="T64" fmla="+- 0 1440 1440"/>
                            <a:gd name="T65" fmla="*/ T64 w 9334"/>
                            <a:gd name="T66" fmla="+- 0 119 119"/>
                            <a:gd name="T67" fmla="*/ 119 h 2127"/>
                            <a:gd name="T68" fmla="+- 0 1440 1440"/>
                            <a:gd name="T69" fmla="*/ T68 w 9334"/>
                            <a:gd name="T70" fmla="+- 0 129 119"/>
                            <a:gd name="T71" fmla="*/ 129 h 2127"/>
                            <a:gd name="T72" fmla="+- 0 1450 1440"/>
                            <a:gd name="T73" fmla="*/ T72 w 9334"/>
                            <a:gd name="T74" fmla="+- 0 129 119"/>
                            <a:gd name="T75" fmla="*/ 129 h 2127"/>
                            <a:gd name="T76" fmla="+- 0 10764 1440"/>
                            <a:gd name="T77" fmla="*/ T76 w 9334"/>
                            <a:gd name="T78" fmla="+- 0 129 119"/>
                            <a:gd name="T79" fmla="*/ 129 h 2127"/>
                            <a:gd name="T80" fmla="+- 0 10774 1440"/>
                            <a:gd name="T81" fmla="*/ T80 w 9334"/>
                            <a:gd name="T82" fmla="+- 0 129 119"/>
                            <a:gd name="T83" fmla="*/ 129 h 2127"/>
                            <a:gd name="T84" fmla="+- 0 10774 1440"/>
                            <a:gd name="T85" fmla="*/ T84 w 9334"/>
                            <a:gd name="T86" fmla="+- 0 119 119"/>
                            <a:gd name="T87" fmla="*/ 119 h 2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34" h="2127">
                              <a:moveTo>
                                <a:pt x="9334" y="10"/>
                              </a:moveTo>
                              <a:lnTo>
                                <a:pt x="9324" y="10"/>
                              </a:lnTo>
                              <a:lnTo>
                                <a:pt x="9324" y="2117"/>
                              </a:lnTo>
                              <a:lnTo>
                                <a:pt x="10" y="2117"/>
                              </a:lnTo>
                              <a:lnTo>
                                <a:pt x="10" y="10"/>
                              </a:lnTo>
                              <a:lnTo>
                                <a:pt x="0" y="10"/>
                              </a:lnTo>
                              <a:lnTo>
                                <a:pt x="0" y="2117"/>
                              </a:lnTo>
                              <a:lnTo>
                                <a:pt x="0" y="2126"/>
                              </a:lnTo>
                              <a:lnTo>
                                <a:pt x="10" y="2126"/>
                              </a:lnTo>
                              <a:lnTo>
                                <a:pt x="9324" y="2126"/>
                              </a:lnTo>
                              <a:lnTo>
                                <a:pt x="9334" y="2126"/>
                              </a:lnTo>
                              <a:lnTo>
                                <a:pt x="9334" y="2117"/>
                              </a:lnTo>
                              <a:lnTo>
                                <a:pt x="9334" y="10"/>
                              </a:lnTo>
                              <a:close/>
                              <a:moveTo>
                                <a:pt x="9334" y="0"/>
                              </a:moveTo>
                              <a:lnTo>
                                <a:pt x="9324" y="0"/>
                              </a:lnTo>
                              <a:lnTo>
                                <a:pt x="10" y="0"/>
                              </a:lnTo>
                              <a:lnTo>
                                <a:pt x="0" y="0"/>
                              </a:lnTo>
                              <a:lnTo>
                                <a:pt x="0" y="10"/>
                              </a:lnTo>
                              <a:lnTo>
                                <a:pt x="10" y="10"/>
                              </a:lnTo>
                              <a:lnTo>
                                <a:pt x="9324" y="10"/>
                              </a:lnTo>
                              <a:lnTo>
                                <a:pt x="9334" y="10"/>
                              </a:lnTo>
                              <a:lnTo>
                                <a:pt x="9334"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C5FB" id="docshape46" o:spid="_x0000_s1026" alt="&quot;&quot;" style="position:absolute;margin-left:0;margin-top:27.35pt;width:466.7pt;height:228.8pt;z-index:-2516326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9334,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" path="m9334,10r-10,l9324,2117r-9314,l10,10,,10,,2117r,9l10,2126r9314,l9334,2126r,-9l9334,10xm9334,r-10,l10,,,,,10r10,l9324,10r10,l9334,xe" fillcolor="#bebebe" stroked="f">
                <v:path arrowok="t" o:connecttype="custom" o:connectlocs="5927090,176238;5920740,176238;5920740,3054799;6350,3054799;6350,176238;0,176238;0,3054799;0,3067094;6350,3067094;5920740,3067094;5927090,3067094;5927090,3054799;5927090,176238;5927090,162576;5920740,162576;6350,162576;0,162576;0,176238;6350,176238;5920740,176238;5927090,176238;5927090,162576" o:connectangles="0,0,0,0,0,0,0,0,0,0,0,0,0,0,0,0,0,0,0,0,0,0"/>
                <w10:wrap type="topAndBottom" anchorx="margin"/>
              </v:shape>
            </w:pict>
          </mc:Fallback>
        </mc:AlternateContent>
      </w:r>
      <w:r w:rsidR="00203423" w:rsidRPr="00203423">
        <w:rPr>
          <w:rFonts w:ascii="Public Sans" w:hAnsi="Public Sans"/>
          <w:noProof/>
        </w:rPr>
        <mc:AlternateContent>
          <mc:Choice Requires="wps">
            <w:drawing>
              <wp:anchor distT="0" distB="0" distL="114300" distR="114300" simplePos="0" relativeHeight="251671552" behindDoc="1" locked="0" layoutInCell="1" allowOverlap="1" wp14:anchorId="49608174" wp14:editId="16531E14">
                <wp:simplePos x="0" y="0"/>
                <wp:positionH relativeFrom="page">
                  <wp:posOffset>6031865</wp:posOffset>
                </wp:positionH>
                <wp:positionV relativeFrom="paragraph">
                  <wp:posOffset>-2198370</wp:posOffset>
                </wp:positionV>
                <wp:extent cx="140335" cy="140335"/>
                <wp:effectExtent l="0" t="0" r="0" b="0"/>
                <wp:wrapNone/>
                <wp:docPr id="130534123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3E760" w14:textId="77777777" w:rsidR="00203423" w:rsidRDefault="00203423" w:rsidP="00203423">
                            <w:pPr>
                              <w:spacing w:line="221" w:lineRule="exact"/>
                              <w:rPr>
                                <w:rFonts w:ascii="MS Gothic" w:hAnsi="MS Gothic"/>
                              </w:rPr>
                            </w:pPr>
                            <w:r>
                              <w:rPr>
                                <w:rFonts w:ascii="MS Gothic" w:hAnsi="MS Gothic"/>
                                <w:color w:val="221F1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08174" id="_x0000_t202" coordsize="21600,21600" o:spt="202" path="m,l,21600r21600,l21600,xe">
                <v:stroke joinstyle="miter"/>
                <v:path gradientshapeok="t" o:connecttype="rect"/>
              </v:shapetype>
              <v:shape id="docshape32" o:spid="_x0000_s1026" type="#_x0000_t202" style="position:absolute;margin-left:474.95pt;margin-top:-173.1pt;width:11.05pt;height:11.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" filled="f" stroked="f">
                <v:textbox inset="0,0,0,0">
                  <w:txbxContent>
                    <w:p w14:paraId="3813E760" w14:textId="77777777" w:rsidR="00203423" w:rsidRDefault="00203423" w:rsidP="00203423">
                      <w:pPr>
                        <w:spacing w:line="221" w:lineRule="exact"/>
                        <w:rPr>
                          <w:rFonts w:ascii="MS Gothic" w:hAnsi="MS Gothic"/>
                        </w:rPr>
                      </w:pPr>
                      <w:r>
                        <w:rPr>
                          <w:rFonts w:ascii="MS Gothic" w:hAnsi="MS Gothic"/>
                          <w:color w:val="221F1F"/>
                        </w:rPr>
                        <w:t>☐</w:t>
                      </w:r>
                    </w:p>
                  </w:txbxContent>
                </v:textbox>
                <w10:wrap anchorx="page"/>
              </v:shape>
            </w:pict>
          </mc:Fallback>
        </mc:AlternateContent>
      </w:r>
      <w:r w:rsidR="00203423" w:rsidRPr="00203423">
        <w:rPr>
          <w:rFonts w:ascii="Public Sans" w:hAnsi="Public Sans"/>
          <w:noProof/>
        </w:rPr>
        <mc:AlternateContent>
          <mc:Choice Requires="wps">
            <w:drawing>
              <wp:anchor distT="0" distB="0" distL="114300" distR="114300" simplePos="0" relativeHeight="251672576" behindDoc="1" locked="0" layoutInCell="1" allowOverlap="1" wp14:anchorId="0DB59E11" wp14:editId="0B7D9984">
                <wp:simplePos x="0" y="0"/>
                <wp:positionH relativeFrom="page">
                  <wp:posOffset>6428105</wp:posOffset>
                </wp:positionH>
                <wp:positionV relativeFrom="paragraph">
                  <wp:posOffset>-2198370</wp:posOffset>
                </wp:positionV>
                <wp:extent cx="140335" cy="140335"/>
                <wp:effectExtent l="0" t="0" r="0" b="0"/>
                <wp:wrapNone/>
                <wp:docPr id="90517828"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F8B5B" w14:textId="77777777" w:rsidR="00203423" w:rsidRDefault="00203423" w:rsidP="00203423">
                            <w:pPr>
                              <w:spacing w:line="221" w:lineRule="exact"/>
                              <w:rPr>
                                <w:rFonts w:ascii="MS Gothic" w:hAnsi="MS Gothic"/>
                              </w:rPr>
                            </w:pPr>
                            <w:r>
                              <w:rPr>
                                <w:rFonts w:ascii="MS Gothic" w:hAnsi="MS Gothic"/>
                                <w:color w:val="221F1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59E11" id="docshape33" o:spid="_x0000_s1027" type="#_x0000_t202" style="position:absolute;margin-left:506.15pt;margin-top:-173.1pt;width:11.05pt;height:11.0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" filled="f" stroked="f">
                <v:textbox inset="0,0,0,0">
                  <w:txbxContent>
                    <w:p w14:paraId="10EF8B5B" w14:textId="77777777" w:rsidR="00203423" w:rsidRDefault="00203423" w:rsidP="00203423">
                      <w:pPr>
                        <w:spacing w:line="221" w:lineRule="exact"/>
                        <w:rPr>
                          <w:rFonts w:ascii="MS Gothic" w:hAnsi="MS Gothic"/>
                        </w:rPr>
                      </w:pPr>
                      <w:r>
                        <w:rPr>
                          <w:rFonts w:ascii="MS Gothic" w:hAnsi="MS Gothic"/>
                          <w:color w:val="221F1F"/>
                        </w:rPr>
                        <w:t>☐</w:t>
                      </w:r>
                    </w:p>
                  </w:txbxContent>
                </v:textbox>
                <w10:wrap anchorx="page"/>
              </v:shape>
            </w:pict>
          </mc:Fallback>
        </mc:AlternateContent>
      </w:r>
      <w:r w:rsidR="00203423" w:rsidRPr="00203423">
        <w:rPr>
          <w:rFonts w:ascii="Public Sans" w:hAnsi="Public Sans"/>
          <w:noProof/>
        </w:rPr>
        <mc:AlternateContent>
          <mc:Choice Requires="wps">
            <w:drawing>
              <wp:anchor distT="0" distB="0" distL="114300" distR="114300" simplePos="0" relativeHeight="251673600" behindDoc="1" locked="0" layoutInCell="1" allowOverlap="1" wp14:anchorId="6C771E4A" wp14:editId="30D1E5B5">
                <wp:simplePos x="0" y="0"/>
                <wp:positionH relativeFrom="page">
                  <wp:posOffset>6031865</wp:posOffset>
                </wp:positionH>
                <wp:positionV relativeFrom="paragraph">
                  <wp:posOffset>-1795145</wp:posOffset>
                </wp:positionV>
                <wp:extent cx="140335" cy="140335"/>
                <wp:effectExtent l="0" t="0" r="0" b="0"/>
                <wp:wrapNone/>
                <wp:docPr id="1931093116"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8699" w14:textId="2066F881" w:rsidR="00203423" w:rsidRDefault="00203423" w:rsidP="00203423">
                            <w:pPr>
                              <w:spacing w:line="221" w:lineRule="exact"/>
                              <w:rPr>
                                <w:rFonts w:ascii="MS Gothic" w:hAnsi="MS Gothic"/>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71E4A" id="docshape34" o:spid="_x0000_s1028" type="#_x0000_t202" style="position:absolute;margin-left:474.95pt;margin-top:-141.35pt;width:11.05pt;height:11.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" filled="f" stroked="f">
                <v:textbox inset="0,0,0,0">
                  <w:txbxContent>
                    <w:p w14:paraId="361B8699" w14:textId="2066F881" w:rsidR="00203423" w:rsidRDefault="00203423" w:rsidP="00203423">
                      <w:pPr>
                        <w:spacing w:line="221" w:lineRule="exact"/>
                        <w:rPr>
                          <w:rFonts w:ascii="MS Gothic" w:hAnsi="MS Gothic"/>
                        </w:rPr>
                      </w:pPr>
                    </w:p>
                  </w:txbxContent>
                </v:textbox>
                <w10:wrap anchorx="page"/>
              </v:shape>
            </w:pict>
          </mc:Fallback>
        </mc:AlternateContent>
      </w:r>
      <w:r w:rsidR="00203423" w:rsidRPr="00203423">
        <w:rPr>
          <w:rFonts w:ascii="Public Sans" w:hAnsi="Public Sans"/>
          <w:noProof/>
        </w:rPr>
        <mc:AlternateContent>
          <mc:Choice Requires="wps">
            <w:drawing>
              <wp:anchor distT="0" distB="0" distL="114300" distR="114300" simplePos="0" relativeHeight="251674624" behindDoc="1" locked="0" layoutInCell="1" allowOverlap="1" wp14:anchorId="7F662F16" wp14:editId="0E295322">
                <wp:simplePos x="0" y="0"/>
                <wp:positionH relativeFrom="page">
                  <wp:posOffset>6428105</wp:posOffset>
                </wp:positionH>
                <wp:positionV relativeFrom="paragraph">
                  <wp:posOffset>-1795145</wp:posOffset>
                </wp:positionV>
                <wp:extent cx="140335" cy="140335"/>
                <wp:effectExtent l="0" t="0" r="0" b="0"/>
                <wp:wrapNone/>
                <wp:docPr id="1604469009"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EFC38" w14:textId="29582CEE" w:rsidR="00203423" w:rsidRDefault="00203423" w:rsidP="00203423">
                            <w:pPr>
                              <w:spacing w:line="221" w:lineRule="exact"/>
                              <w:rPr>
                                <w:rFonts w:ascii="MS Gothic" w:hAnsi="MS Gothic"/>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62F16" id="docshape35" o:spid="_x0000_s1029" type="#_x0000_t202" style="position:absolute;margin-left:506.15pt;margin-top:-141.35pt;width:11.05pt;height:11.0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" filled="f" stroked="f">
                <v:textbox inset="0,0,0,0">
                  <w:txbxContent>
                    <w:p w14:paraId="0EAEFC38" w14:textId="29582CEE" w:rsidR="00203423" w:rsidRDefault="00203423" w:rsidP="00203423">
                      <w:pPr>
                        <w:spacing w:line="221" w:lineRule="exact"/>
                        <w:rPr>
                          <w:rFonts w:ascii="MS Gothic" w:hAnsi="MS Gothic"/>
                        </w:rPr>
                      </w:pPr>
                    </w:p>
                  </w:txbxContent>
                </v:textbox>
                <w10:wrap anchorx="page"/>
              </v:shape>
            </w:pict>
          </mc:Fallback>
        </mc:AlternateContent>
      </w:r>
      <w:r w:rsidR="00203423" w:rsidRPr="00203423">
        <w:rPr>
          <w:rFonts w:ascii="Public Sans" w:hAnsi="Public Sans"/>
          <w:noProof/>
        </w:rPr>
        <mc:AlternateContent>
          <mc:Choice Requires="wps">
            <w:drawing>
              <wp:anchor distT="0" distB="0" distL="114300" distR="114300" simplePos="0" relativeHeight="251675648" behindDoc="1" locked="0" layoutInCell="1" allowOverlap="1" wp14:anchorId="626707CE" wp14:editId="25A35C7A">
                <wp:simplePos x="0" y="0"/>
                <wp:positionH relativeFrom="page">
                  <wp:posOffset>6031865</wp:posOffset>
                </wp:positionH>
                <wp:positionV relativeFrom="paragraph">
                  <wp:posOffset>-1069340</wp:posOffset>
                </wp:positionV>
                <wp:extent cx="140335" cy="140335"/>
                <wp:effectExtent l="0" t="0" r="0" b="0"/>
                <wp:wrapNone/>
                <wp:docPr id="777708889"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0AFA1" w14:textId="6EAE5389" w:rsidR="00203423" w:rsidRDefault="00203423" w:rsidP="00203423">
                            <w:pPr>
                              <w:spacing w:line="221" w:lineRule="exact"/>
                              <w:rPr>
                                <w:rFonts w:ascii="MS Gothic" w:hAnsi="MS Gothic"/>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707CE" id="docshape36" o:spid="_x0000_s1030" type="#_x0000_t202" style="position:absolute;margin-left:474.95pt;margin-top:-84.2pt;width:11.05pt;height:11.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" filled="f" stroked="f">
                <v:textbox inset="0,0,0,0">
                  <w:txbxContent>
                    <w:p w14:paraId="5030AFA1" w14:textId="6EAE5389" w:rsidR="00203423" w:rsidRDefault="00203423" w:rsidP="00203423">
                      <w:pPr>
                        <w:spacing w:line="221" w:lineRule="exact"/>
                        <w:rPr>
                          <w:rFonts w:ascii="MS Gothic" w:hAnsi="MS Gothic"/>
                        </w:rPr>
                      </w:pPr>
                    </w:p>
                  </w:txbxContent>
                </v:textbox>
                <w10:wrap anchorx="page"/>
              </v:shape>
            </w:pict>
          </mc:Fallback>
        </mc:AlternateContent>
      </w:r>
      <w:r w:rsidR="00203423" w:rsidRPr="00203423">
        <w:rPr>
          <w:rFonts w:ascii="Public Sans" w:hAnsi="Public Sans"/>
          <w:noProof/>
        </w:rPr>
        <mc:AlternateContent>
          <mc:Choice Requires="wps">
            <w:drawing>
              <wp:anchor distT="0" distB="0" distL="114300" distR="114300" simplePos="0" relativeHeight="251682816" behindDoc="1" locked="0" layoutInCell="1" allowOverlap="1" wp14:anchorId="6AFBB324" wp14:editId="47694762">
                <wp:simplePos x="0" y="0"/>
                <wp:positionH relativeFrom="page">
                  <wp:posOffset>5996940</wp:posOffset>
                </wp:positionH>
                <wp:positionV relativeFrom="paragraph">
                  <wp:posOffset>-2214880</wp:posOffset>
                </wp:positionV>
                <wp:extent cx="238760" cy="233680"/>
                <wp:effectExtent l="0" t="0" r="0" b="0"/>
                <wp:wrapNone/>
                <wp:docPr id="721189299" name="docshape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760" cy="233680"/>
                        </a:xfrm>
                        <a:custGeom>
                          <a:avLst/>
                          <a:gdLst>
                            <a:gd name="T0" fmla="+- 0 9820 9444"/>
                            <a:gd name="T1" fmla="*/ T0 w 376"/>
                            <a:gd name="T2" fmla="+- 0 -3488 -3488"/>
                            <a:gd name="T3" fmla="*/ -3488 h 368"/>
                            <a:gd name="T4" fmla="+- 0 9460 9444"/>
                            <a:gd name="T5" fmla="*/ T4 w 376"/>
                            <a:gd name="T6" fmla="+- 0 -3488 -3488"/>
                            <a:gd name="T7" fmla="*/ -3488 h 368"/>
                            <a:gd name="T8" fmla="+- 0 9460 9444"/>
                            <a:gd name="T9" fmla="*/ T8 w 376"/>
                            <a:gd name="T10" fmla="+- 0 -3480 -3488"/>
                            <a:gd name="T11" fmla="*/ -3480 h 368"/>
                            <a:gd name="T12" fmla="+- 0 9444 9444"/>
                            <a:gd name="T13" fmla="*/ T12 w 376"/>
                            <a:gd name="T14" fmla="+- 0 -3480 -3488"/>
                            <a:gd name="T15" fmla="*/ -3480 h 368"/>
                            <a:gd name="T16" fmla="+- 0 9444 9444"/>
                            <a:gd name="T17" fmla="*/ T16 w 376"/>
                            <a:gd name="T18" fmla="+- 0 -3120 -3488"/>
                            <a:gd name="T19" fmla="*/ -3120 h 368"/>
                            <a:gd name="T20" fmla="+- 0 9804 9444"/>
                            <a:gd name="T21" fmla="*/ T20 w 376"/>
                            <a:gd name="T22" fmla="+- 0 -3120 -3488"/>
                            <a:gd name="T23" fmla="*/ -3120 h 368"/>
                            <a:gd name="T24" fmla="+- 0 9804 9444"/>
                            <a:gd name="T25" fmla="*/ T24 w 376"/>
                            <a:gd name="T26" fmla="+- 0 -3128 -3488"/>
                            <a:gd name="T27" fmla="*/ -3128 h 368"/>
                            <a:gd name="T28" fmla="+- 0 9820 9444"/>
                            <a:gd name="T29" fmla="*/ T28 w 376"/>
                            <a:gd name="T30" fmla="+- 0 -3128 -3488"/>
                            <a:gd name="T31" fmla="*/ -3128 h 368"/>
                            <a:gd name="T32" fmla="+- 0 9820 9444"/>
                            <a:gd name="T33" fmla="*/ T32 w 376"/>
                            <a:gd name="T34" fmla="+- 0 -3488 -3488"/>
                            <a:gd name="T35" fmla="*/ -3488 h 3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76" h="368">
                              <a:moveTo>
                                <a:pt x="376" y="0"/>
                              </a:moveTo>
                              <a:lnTo>
                                <a:pt x="16" y="0"/>
                              </a:lnTo>
                              <a:lnTo>
                                <a:pt x="16" y="8"/>
                              </a:lnTo>
                              <a:lnTo>
                                <a:pt x="0" y="8"/>
                              </a:lnTo>
                              <a:lnTo>
                                <a:pt x="0" y="368"/>
                              </a:lnTo>
                              <a:lnTo>
                                <a:pt x="360" y="368"/>
                              </a:lnTo>
                              <a:lnTo>
                                <a:pt x="360" y="360"/>
                              </a:lnTo>
                              <a:lnTo>
                                <a:pt x="376" y="360"/>
                              </a:lnTo>
                              <a:lnTo>
                                <a:pt x="37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2F197" id="docshape40" o:spid="_x0000_s1026" alt="&quot;&quot;" style="position:absolute;margin-left:472.2pt;margin-top:-174.4pt;width:18.8pt;height:18.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76,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" path="m376,l16,r,8l,8,,368r360,l360,360r16,l376,xe" stroked="f">
                <v:path arrowok="t" o:connecttype="custom" o:connectlocs="238760,-2214880;10160,-2214880;10160,-2209800;0,-2209800;0,-1981200;228600,-1981200;228600,-1986280;238760,-1986280;238760,-2214880" o:connectangles="0,0,0,0,0,0,0,0,0"/>
                <w10:wrap anchorx="page"/>
              </v:shape>
            </w:pict>
          </mc:Fallback>
        </mc:AlternateContent>
      </w:r>
      <w:r w:rsidR="00203423" w:rsidRPr="00203423">
        <w:rPr>
          <w:rFonts w:ascii="Public Sans" w:hAnsi="Public Sans"/>
        </w:rPr>
        <w:t>If</w:t>
      </w:r>
      <w:r w:rsidR="00203423" w:rsidRPr="00203423">
        <w:rPr>
          <w:rFonts w:ascii="Public Sans" w:hAnsi="Public Sans"/>
          <w:spacing w:val="-6"/>
        </w:rPr>
        <w:t xml:space="preserve"> </w:t>
      </w:r>
      <w:r w:rsidR="00203423" w:rsidRPr="00203423">
        <w:rPr>
          <w:rFonts w:ascii="Public Sans" w:hAnsi="Public Sans"/>
        </w:rPr>
        <w:t>you</w:t>
      </w:r>
      <w:r w:rsidR="00203423" w:rsidRPr="00203423">
        <w:rPr>
          <w:rFonts w:ascii="Public Sans" w:hAnsi="Public Sans"/>
          <w:spacing w:val="-3"/>
        </w:rPr>
        <w:t xml:space="preserve"> </w:t>
      </w:r>
      <w:r w:rsidR="00203423" w:rsidRPr="00203423">
        <w:rPr>
          <w:rFonts w:ascii="Public Sans" w:hAnsi="Public Sans"/>
        </w:rPr>
        <w:t>have</w:t>
      </w:r>
      <w:r w:rsidR="00203423" w:rsidRPr="00203423">
        <w:rPr>
          <w:rFonts w:ascii="Public Sans" w:hAnsi="Public Sans"/>
          <w:spacing w:val="-3"/>
        </w:rPr>
        <w:t xml:space="preserve"> </w:t>
      </w:r>
      <w:r w:rsidR="00203423" w:rsidRPr="00203423">
        <w:rPr>
          <w:rFonts w:ascii="Public Sans" w:hAnsi="Public Sans"/>
        </w:rPr>
        <w:t>answered</w:t>
      </w:r>
      <w:r w:rsidR="00203423" w:rsidRPr="00203423">
        <w:rPr>
          <w:rFonts w:ascii="Public Sans" w:hAnsi="Public Sans"/>
          <w:spacing w:val="-3"/>
        </w:rPr>
        <w:t xml:space="preserve"> </w:t>
      </w:r>
      <w:r w:rsidR="00203423" w:rsidRPr="00203423">
        <w:rPr>
          <w:rFonts w:ascii="Public Sans" w:hAnsi="Public Sans"/>
        </w:rPr>
        <w:t>yes</w:t>
      </w:r>
      <w:r w:rsidR="00203423" w:rsidRPr="00203423">
        <w:rPr>
          <w:rFonts w:ascii="Public Sans" w:hAnsi="Public Sans"/>
          <w:spacing w:val="-2"/>
        </w:rPr>
        <w:t xml:space="preserve"> </w:t>
      </w:r>
      <w:r w:rsidR="00203423" w:rsidRPr="00203423">
        <w:rPr>
          <w:rFonts w:ascii="Public Sans" w:hAnsi="Public Sans"/>
        </w:rPr>
        <w:t>to</w:t>
      </w:r>
      <w:r w:rsidR="00203423" w:rsidRPr="00203423">
        <w:rPr>
          <w:rFonts w:ascii="Public Sans" w:hAnsi="Public Sans"/>
          <w:spacing w:val="-6"/>
        </w:rPr>
        <w:t xml:space="preserve"> </w:t>
      </w:r>
      <w:r w:rsidR="00203423" w:rsidRPr="00203423">
        <w:rPr>
          <w:rFonts w:ascii="Public Sans" w:hAnsi="Public Sans"/>
        </w:rPr>
        <w:t>any</w:t>
      </w:r>
      <w:r w:rsidR="00203423" w:rsidRPr="00203423">
        <w:rPr>
          <w:rFonts w:ascii="Public Sans" w:hAnsi="Public Sans"/>
          <w:spacing w:val="-5"/>
        </w:rPr>
        <w:t xml:space="preserve"> </w:t>
      </w:r>
      <w:r w:rsidR="00203423" w:rsidRPr="00203423">
        <w:rPr>
          <w:rFonts w:ascii="Public Sans" w:hAnsi="Public Sans"/>
        </w:rPr>
        <w:t>of</w:t>
      </w:r>
      <w:r w:rsidR="00203423" w:rsidRPr="00203423">
        <w:rPr>
          <w:rFonts w:ascii="Public Sans" w:hAnsi="Public Sans"/>
          <w:spacing w:val="-4"/>
        </w:rPr>
        <w:t xml:space="preserve"> </w:t>
      </w:r>
      <w:r w:rsidR="00203423" w:rsidRPr="00203423">
        <w:rPr>
          <w:rFonts w:ascii="Public Sans" w:hAnsi="Public Sans"/>
        </w:rPr>
        <w:t>the</w:t>
      </w:r>
      <w:r w:rsidR="00203423" w:rsidRPr="00203423">
        <w:rPr>
          <w:rFonts w:ascii="Public Sans" w:hAnsi="Public Sans"/>
          <w:spacing w:val="-5"/>
        </w:rPr>
        <w:t xml:space="preserve"> </w:t>
      </w:r>
      <w:r w:rsidR="00203423" w:rsidRPr="00203423">
        <w:rPr>
          <w:rFonts w:ascii="Public Sans" w:hAnsi="Public Sans"/>
        </w:rPr>
        <w:t>above,</w:t>
      </w:r>
      <w:r w:rsidR="00203423" w:rsidRPr="00203423">
        <w:rPr>
          <w:rFonts w:ascii="Public Sans" w:hAnsi="Public Sans"/>
          <w:spacing w:val="-4"/>
        </w:rPr>
        <w:t xml:space="preserve"> </w:t>
      </w:r>
      <w:r w:rsidR="00203423" w:rsidRPr="00203423">
        <w:rPr>
          <w:rFonts w:ascii="Public Sans" w:hAnsi="Public Sans"/>
        </w:rPr>
        <w:t>please</w:t>
      </w:r>
      <w:r w:rsidR="00203423" w:rsidRPr="00203423">
        <w:rPr>
          <w:rFonts w:ascii="Public Sans" w:hAnsi="Public Sans"/>
          <w:spacing w:val="-3"/>
        </w:rPr>
        <w:t xml:space="preserve"> </w:t>
      </w:r>
      <w:r w:rsidR="00203423" w:rsidRPr="00203423">
        <w:rPr>
          <w:rFonts w:ascii="Public Sans" w:hAnsi="Public Sans"/>
        </w:rPr>
        <w:t>provide</w:t>
      </w:r>
      <w:r w:rsidR="00203423" w:rsidRPr="00203423">
        <w:rPr>
          <w:rFonts w:ascii="Public Sans" w:hAnsi="Public Sans"/>
          <w:spacing w:val="-5"/>
        </w:rPr>
        <w:t xml:space="preserve"> </w:t>
      </w:r>
      <w:r w:rsidR="00203423" w:rsidRPr="00203423">
        <w:rPr>
          <w:rFonts w:ascii="Public Sans" w:hAnsi="Public Sans"/>
        </w:rPr>
        <w:t>more</w:t>
      </w:r>
      <w:r w:rsidR="00203423" w:rsidRPr="00203423">
        <w:rPr>
          <w:rFonts w:ascii="Public Sans" w:hAnsi="Public Sans"/>
          <w:spacing w:val="-3"/>
        </w:rPr>
        <w:t xml:space="preserve"> </w:t>
      </w:r>
      <w:r w:rsidR="00203423" w:rsidRPr="00203423">
        <w:rPr>
          <w:rFonts w:ascii="Public Sans" w:hAnsi="Public Sans"/>
          <w:spacing w:val="-2"/>
        </w:rPr>
        <w:t>details.</w:t>
      </w:r>
    </w:p>
    <w:p w14:paraId="7BE6B424" w14:textId="748B4074" w:rsidR="00203423" w:rsidRPr="00203423" w:rsidRDefault="00203423" w:rsidP="00203423">
      <w:pPr>
        <w:pStyle w:val="BodyText"/>
        <w:rPr>
          <w:rFonts w:ascii="Public Sans" w:hAnsi="Public Sans"/>
        </w:rPr>
      </w:pPr>
      <w:r w:rsidRPr="00203423">
        <w:rPr>
          <w:rFonts w:ascii="Public Sans" w:hAnsi="Public Sans"/>
        </w:rPr>
        <w:t>Relevant</w:t>
      </w:r>
      <w:r w:rsidRPr="00203423">
        <w:rPr>
          <w:rFonts w:ascii="Public Sans" w:hAnsi="Public Sans"/>
          <w:spacing w:val="-4"/>
        </w:rPr>
        <w:t xml:space="preserve"> </w:t>
      </w:r>
      <w:r w:rsidRPr="00203423">
        <w:rPr>
          <w:rFonts w:ascii="Public Sans" w:hAnsi="Public Sans"/>
        </w:rPr>
        <w:t>legislation</w:t>
      </w:r>
      <w:r w:rsidRPr="00203423">
        <w:rPr>
          <w:rFonts w:ascii="Public Sans" w:hAnsi="Public Sans"/>
          <w:spacing w:val="-5"/>
        </w:rPr>
        <w:t xml:space="preserve"> </w:t>
      </w:r>
      <w:r w:rsidRPr="00203423">
        <w:rPr>
          <w:rFonts w:ascii="Public Sans" w:hAnsi="Public Sans"/>
        </w:rPr>
        <w:t>means</w:t>
      </w:r>
      <w:r w:rsidRPr="00203423">
        <w:rPr>
          <w:rFonts w:ascii="Public Sans" w:hAnsi="Public Sans"/>
          <w:spacing w:val="-4"/>
        </w:rPr>
        <w:t xml:space="preserve"> </w:t>
      </w:r>
      <w:r w:rsidRPr="00203423">
        <w:rPr>
          <w:rFonts w:ascii="Public Sans" w:hAnsi="Public Sans"/>
        </w:rPr>
        <w:t>any</w:t>
      </w:r>
      <w:r w:rsidRPr="00203423">
        <w:rPr>
          <w:rFonts w:ascii="Public Sans" w:hAnsi="Public Sans"/>
          <w:spacing w:val="-4"/>
        </w:rPr>
        <w:t xml:space="preserve"> </w:t>
      </w:r>
      <w:r w:rsidRPr="00203423">
        <w:rPr>
          <w:rFonts w:ascii="Public Sans" w:hAnsi="Public Sans"/>
        </w:rPr>
        <w:t>of</w:t>
      </w:r>
      <w:r w:rsidRPr="00203423">
        <w:rPr>
          <w:rFonts w:ascii="Public Sans" w:hAnsi="Public Sans"/>
          <w:spacing w:val="-6"/>
        </w:rPr>
        <w:t xml:space="preserve"> </w:t>
      </w:r>
      <w:r w:rsidRPr="00203423">
        <w:rPr>
          <w:rFonts w:ascii="Public Sans" w:hAnsi="Public Sans"/>
        </w:rPr>
        <w:t>the</w:t>
      </w:r>
      <w:r w:rsidRPr="00203423">
        <w:rPr>
          <w:rFonts w:ascii="Public Sans" w:hAnsi="Public Sans"/>
          <w:spacing w:val="-6"/>
        </w:rPr>
        <w:t xml:space="preserve"> </w:t>
      </w:r>
      <w:r w:rsidRPr="00203423">
        <w:rPr>
          <w:rFonts w:ascii="Public Sans" w:hAnsi="Public Sans"/>
          <w:spacing w:val="-2"/>
        </w:rPr>
        <w:t>following:</w:t>
      </w:r>
    </w:p>
    <w:p w14:paraId="5C99BBA4" w14:textId="18BD6E00" w:rsidR="00203423" w:rsidRPr="00203423" w:rsidRDefault="005F4F40" w:rsidP="00717D5E">
      <w:pPr>
        <w:pStyle w:val="ListBullet"/>
      </w:pPr>
      <w:r w:rsidRPr="005F4F40">
        <w:t xml:space="preserve">the </w:t>
      </w:r>
      <w:r w:rsidRPr="005F4F40">
        <w:rPr>
          <w:i/>
        </w:rPr>
        <w:t>Biodiversity Conservation Act 2016</w:t>
      </w:r>
      <w:r w:rsidRPr="005F4F40">
        <w:t xml:space="preserve"> (the Act)</w:t>
      </w:r>
    </w:p>
    <w:p w14:paraId="10C07872" w14:textId="77777777" w:rsidR="00203423" w:rsidRPr="00203423" w:rsidRDefault="00203423" w:rsidP="00717D5E">
      <w:pPr>
        <w:pStyle w:val="ListBullet"/>
      </w:pPr>
      <w:r w:rsidRPr="00203423">
        <w:t>the</w:t>
      </w:r>
      <w:r w:rsidRPr="00203423">
        <w:rPr>
          <w:spacing w:val="-5"/>
        </w:rPr>
        <w:t xml:space="preserve"> </w:t>
      </w:r>
      <w:r w:rsidRPr="00203423">
        <w:t>Regulation</w:t>
      </w:r>
      <w:r w:rsidRPr="00203423">
        <w:rPr>
          <w:spacing w:val="-6"/>
        </w:rPr>
        <w:t xml:space="preserve"> </w:t>
      </w:r>
      <w:r w:rsidRPr="00203423">
        <w:t>or</w:t>
      </w:r>
      <w:r w:rsidRPr="00203423">
        <w:rPr>
          <w:spacing w:val="-3"/>
        </w:rPr>
        <w:t xml:space="preserve"> </w:t>
      </w:r>
      <w:r w:rsidRPr="00203423">
        <w:t>any</w:t>
      </w:r>
      <w:r w:rsidRPr="00203423">
        <w:rPr>
          <w:spacing w:val="-4"/>
        </w:rPr>
        <w:t xml:space="preserve"> </w:t>
      </w:r>
      <w:r w:rsidRPr="00203423">
        <w:t>other</w:t>
      </w:r>
      <w:r w:rsidRPr="00203423">
        <w:rPr>
          <w:spacing w:val="-3"/>
        </w:rPr>
        <w:t xml:space="preserve"> </w:t>
      </w:r>
      <w:r w:rsidRPr="00203423">
        <w:t>statutory</w:t>
      </w:r>
      <w:r w:rsidRPr="00203423">
        <w:rPr>
          <w:spacing w:val="-7"/>
        </w:rPr>
        <w:t xml:space="preserve"> </w:t>
      </w:r>
      <w:r w:rsidRPr="00203423">
        <w:t>instrument</w:t>
      </w:r>
      <w:r w:rsidRPr="00203423">
        <w:rPr>
          <w:spacing w:val="-8"/>
        </w:rPr>
        <w:t xml:space="preserve"> </w:t>
      </w:r>
      <w:r w:rsidRPr="00203423">
        <w:t>made</w:t>
      </w:r>
      <w:r w:rsidRPr="00203423">
        <w:rPr>
          <w:spacing w:val="-5"/>
        </w:rPr>
        <w:t xml:space="preserve"> </w:t>
      </w:r>
      <w:r w:rsidRPr="00203423">
        <w:t>under</w:t>
      </w:r>
      <w:r w:rsidRPr="00203423">
        <w:rPr>
          <w:spacing w:val="-5"/>
        </w:rPr>
        <w:t xml:space="preserve"> </w:t>
      </w:r>
      <w:r w:rsidRPr="00203423">
        <w:t>the</w:t>
      </w:r>
      <w:r w:rsidRPr="00203423">
        <w:rPr>
          <w:spacing w:val="-5"/>
        </w:rPr>
        <w:t xml:space="preserve"> Act</w:t>
      </w:r>
    </w:p>
    <w:p w14:paraId="42D9562D" w14:textId="77777777" w:rsidR="00203423" w:rsidRPr="00203423" w:rsidRDefault="00203423" w:rsidP="00717D5E">
      <w:pPr>
        <w:pStyle w:val="ListBullet"/>
      </w:pPr>
      <w:r w:rsidRPr="00203423">
        <w:t>any</w:t>
      </w:r>
      <w:r w:rsidRPr="00203423">
        <w:rPr>
          <w:spacing w:val="-1"/>
        </w:rPr>
        <w:t xml:space="preserve"> </w:t>
      </w:r>
      <w:r w:rsidRPr="00203423">
        <w:t>Act</w:t>
      </w:r>
      <w:r w:rsidRPr="00203423">
        <w:rPr>
          <w:spacing w:val="-2"/>
        </w:rPr>
        <w:t xml:space="preserve"> </w:t>
      </w:r>
      <w:r w:rsidRPr="00203423">
        <w:t>repealed</w:t>
      </w:r>
      <w:r w:rsidRPr="00203423">
        <w:rPr>
          <w:spacing w:val="-4"/>
        </w:rPr>
        <w:t xml:space="preserve"> </w:t>
      </w:r>
      <w:r w:rsidRPr="00203423">
        <w:t>by</w:t>
      </w:r>
      <w:r w:rsidRPr="00203423">
        <w:rPr>
          <w:spacing w:val="-4"/>
        </w:rPr>
        <w:t xml:space="preserve"> </w:t>
      </w:r>
      <w:r w:rsidRPr="00203423">
        <w:t>the</w:t>
      </w:r>
      <w:r w:rsidRPr="00203423">
        <w:rPr>
          <w:spacing w:val="-4"/>
        </w:rPr>
        <w:t xml:space="preserve"> </w:t>
      </w:r>
      <w:r w:rsidRPr="00203423">
        <w:t>Act and</w:t>
      </w:r>
      <w:r w:rsidRPr="00203423">
        <w:rPr>
          <w:spacing w:val="-4"/>
        </w:rPr>
        <w:t xml:space="preserve"> </w:t>
      </w:r>
      <w:r w:rsidRPr="00203423">
        <w:t>any</w:t>
      </w:r>
      <w:r w:rsidRPr="00203423">
        <w:rPr>
          <w:spacing w:val="-4"/>
        </w:rPr>
        <w:t xml:space="preserve"> </w:t>
      </w:r>
      <w:r w:rsidRPr="00203423">
        <w:t>regulations</w:t>
      </w:r>
      <w:r w:rsidRPr="00203423">
        <w:rPr>
          <w:spacing w:val="-4"/>
        </w:rPr>
        <w:t xml:space="preserve"> </w:t>
      </w:r>
      <w:r w:rsidRPr="00203423">
        <w:t>or relevant</w:t>
      </w:r>
      <w:r w:rsidRPr="00203423">
        <w:rPr>
          <w:spacing w:val="-3"/>
        </w:rPr>
        <w:t xml:space="preserve"> </w:t>
      </w:r>
      <w:r w:rsidRPr="00203423">
        <w:t>statutory</w:t>
      </w:r>
      <w:r w:rsidRPr="00203423">
        <w:rPr>
          <w:spacing w:val="-1"/>
        </w:rPr>
        <w:t xml:space="preserve"> </w:t>
      </w:r>
      <w:r w:rsidRPr="00203423">
        <w:t>instrument</w:t>
      </w:r>
      <w:r w:rsidRPr="00203423">
        <w:rPr>
          <w:spacing w:val="-3"/>
        </w:rPr>
        <w:t xml:space="preserve"> </w:t>
      </w:r>
      <w:r w:rsidRPr="00203423">
        <w:t>made under any such repealed Act</w:t>
      </w:r>
    </w:p>
    <w:p w14:paraId="26CBCEFF" w14:textId="77777777" w:rsidR="00203423" w:rsidRPr="00203423" w:rsidRDefault="00203423" w:rsidP="00717D5E">
      <w:pPr>
        <w:pStyle w:val="ListBullet"/>
      </w:pPr>
      <w:r w:rsidRPr="00203423">
        <w:t>Part 5A</w:t>
      </w:r>
      <w:r w:rsidRPr="00203423">
        <w:rPr>
          <w:spacing w:val="-4"/>
        </w:rPr>
        <w:t xml:space="preserve"> </w:t>
      </w:r>
      <w:r w:rsidRPr="00203423">
        <w:t>of</w:t>
      </w:r>
      <w:r w:rsidRPr="00203423">
        <w:rPr>
          <w:spacing w:val="-3"/>
        </w:rPr>
        <w:t xml:space="preserve"> </w:t>
      </w:r>
      <w:r w:rsidRPr="00203423">
        <w:t>the</w:t>
      </w:r>
      <w:r w:rsidRPr="00203423">
        <w:rPr>
          <w:spacing w:val="-4"/>
        </w:rPr>
        <w:t xml:space="preserve"> </w:t>
      </w:r>
      <w:r w:rsidRPr="00203423">
        <w:rPr>
          <w:i/>
        </w:rPr>
        <w:t>Local</w:t>
      </w:r>
      <w:r w:rsidRPr="00203423">
        <w:rPr>
          <w:i/>
          <w:spacing w:val="-2"/>
        </w:rPr>
        <w:t xml:space="preserve"> </w:t>
      </w:r>
      <w:r w:rsidRPr="00203423">
        <w:rPr>
          <w:i/>
        </w:rPr>
        <w:t>Land</w:t>
      </w:r>
      <w:r w:rsidRPr="00203423">
        <w:rPr>
          <w:i/>
          <w:spacing w:val="-2"/>
        </w:rPr>
        <w:t xml:space="preserve"> </w:t>
      </w:r>
      <w:r w:rsidRPr="00203423">
        <w:rPr>
          <w:i/>
        </w:rPr>
        <w:t>Services</w:t>
      </w:r>
      <w:r w:rsidRPr="00203423">
        <w:rPr>
          <w:i/>
          <w:spacing w:val="-4"/>
        </w:rPr>
        <w:t xml:space="preserve"> </w:t>
      </w:r>
      <w:r w:rsidRPr="00203423">
        <w:rPr>
          <w:i/>
        </w:rPr>
        <w:t>Act</w:t>
      </w:r>
      <w:r w:rsidRPr="00203423">
        <w:rPr>
          <w:i/>
          <w:spacing w:val="-2"/>
        </w:rPr>
        <w:t xml:space="preserve"> </w:t>
      </w:r>
      <w:r w:rsidRPr="00203423">
        <w:rPr>
          <w:i/>
        </w:rPr>
        <w:t>2013</w:t>
      </w:r>
      <w:r w:rsidRPr="00203423">
        <w:rPr>
          <w:i/>
          <w:spacing w:val="-1"/>
        </w:rPr>
        <w:t xml:space="preserve"> </w:t>
      </w:r>
      <w:r w:rsidRPr="00203423">
        <w:t>and</w:t>
      </w:r>
      <w:r w:rsidRPr="00203423">
        <w:rPr>
          <w:spacing w:val="-6"/>
        </w:rPr>
        <w:t xml:space="preserve"> </w:t>
      </w:r>
      <w:r w:rsidRPr="00203423">
        <w:t>any</w:t>
      </w:r>
      <w:r w:rsidRPr="00203423">
        <w:rPr>
          <w:spacing w:val="-1"/>
        </w:rPr>
        <w:t xml:space="preserve"> </w:t>
      </w:r>
      <w:r w:rsidRPr="00203423">
        <w:t>regulations</w:t>
      </w:r>
      <w:r w:rsidRPr="00203423">
        <w:rPr>
          <w:spacing w:val="-4"/>
        </w:rPr>
        <w:t xml:space="preserve"> </w:t>
      </w:r>
      <w:r w:rsidRPr="00203423">
        <w:t>or</w:t>
      </w:r>
      <w:r w:rsidRPr="00203423">
        <w:rPr>
          <w:spacing w:val="-3"/>
        </w:rPr>
        <w:t xml:space="preserve"> </w:t>
      </w:r>
      <w:r w:rsidRPr="00203423">
        <w:t>relevant statutory instrument made under that Part of that Act</w:t>
      </w:r>
    </w:p>
    <w:p w14:paraId="73D0CD86" w14:textId="77777777" w:rsidR="00203423" w:rsidRPr="00203423" w:rsidRDefault="00203423" w:rsidP="00717D5E">
      <w:pPr>
        <w:pStyle w:val="ListBullet"/>
      </w:pPr>
      <w:r w:rsidRPr="00203423">
        <w:t>the</w:t>
      </w:r>
      <w:r w:rsidRPr="00203423">
        <w:rPr>
          <w:spacing w:val="-2"/>
        </w:rPr>
        <w:t xml:space="preserve"> </w:t>
      </w:r>
      <w:r w:rsidRPr="00203423">
        <w:rPr>
          <w:i/>
        </w:rPr>
        <w:t>Protection</w:t>
      </w:r>
      <w:r w:rsidRPr="00203423">
        <w:rPr>
          <w:i/>
          <w:spacing w:val="-3"/>
        </w:rPr>
        <w:t xml:space="preserve"> </w:t>
      </w:r>
      <w:r w:rsidRPr="00203423">
        <w:rPr>
          <w:i/>
        </w:rPr>
        <w:t>of</w:t>
      </w:r>
      <w:r w:rsidRPr="00203423">
        <w:rPr>
          <w:i/>
          <w:spacing w:val="-4"/>
        </w:rPr>
        <w:t xml:space="preserve"> </w:t>
      </w:r>
      <w:r w:rsidRPr="00203423">
        <w:rPr>
          <w:i/>
        </w:rPr>
        <w:t>the</w:t>
      </w:r>
      <w:r w:rsidRPr="00203423">
        <w:rPr>
          <w:i/>
          <w:spacing w:val="-3"/>
        </w:rPr>
        <w:t xml:space="preserve"> </w:t>
      </w:r>
      <w:r w:rsidRPr="00203423">
        <w:rPr>
          <w:i/>
        </w:rPr>
        <w:t>Environment</w:t>
      </w:r>
      <w:r w:rsidRPr="00203423">
        <w:rPr>
          <w:i/>
          <w:spacing w:val="-6"/>
        </w:rPr>
        <w:t xml:space="preserve"> </w:t>
      </w:r>
      <w:r w:rsidRPr="00203423">
        <w:rPr>
          <w:i/>
        </w:rPr>
        <w:t>Operations</w:t>
      </w:r>
      <w:r w:rsidRPr="00203423">
        <w:rPr>
          <w:i/>
          <w:spacing w:val="-2"/>
        </w:rPr>
        <w:t xml:space="preserve"> </w:t>
      </w:r>
      <w:r w:rsidRPr="00203423">
        <w:rPr>
          <w:i/>
        </w:rPr>
        <w:t>Act</w:t>
      </w:r>
      <w:r w:rsidRPr="00203423">
        <w:rPr>
          <w:i/>
          <w:spacing w:val="-4"/>
        </w:rPr>
        <w:t xml:space="preserve"> </w:t>
      </w:r>
      <w:r w:rsidRPr="00203423">
        <w:rPr>
          <w:i/>
        </w:rPr>
        <w:t>1997</w:t>
      </w:r>
      <w:r w:rsidRPr="00203423">
        <w:t>,</w:t>
      </w:r>
      <w:r w:rsidRPr="00203423">
        <w:rPr>
          <w:spacing w:val="-1"/>
        </w:rPr>
        <w:t xml:space="preserve"> </w:t>
      </w:r>
      <w:r w:rsidRPr="00203423">
        <w:t>and</w:t>
      </w:r>
      <w:r w:rsidRPr="00203423">
        <w:rPr>
          <w:spacing w:val="-5"/>
        </w:rPr>
        <w:t xml:space="preserve"> </w:t>
      </w:r>
      <w:r w:rsidRPr="00203423">
        <w:t>any</w:t>
      </w:r>
      <w:r w:rsidRPr="00203423">
        <w:rPr>
          <w:spacing w:val="-5"/>
        </w:rPr>
        <w:t xml:space="preserve"> </w:t>
      </w:r>
      <w:r w:rsidRPr="00203423">
        <w:t>regulations</w:t>
      </w:r>
      <w:r w:rsidRPr="00203423">
        <w:rPr>
          <w:spacing w:val="-2"/>
        </w:rPr>
        <w:t xml:space="preserve"> </w:t>
      </w:r>
      <w:r w:rsidRPr="00203423">
        <w:t>or</w:t>
      </w:r>
      <w:r w:rsidRPr="00203423">
        <w:rPr>
          <w:spacing w:val="-4"/>
        </w:rPr>
        <w:t xml:space="preserve"> </w:t>
      </w:r>
      <w:r w:rsidRPr="00203423">
        <w:t>relevant statutory instrument made under that Act</w:t>
      </w:r>
    </w:p>
    <w:p w14:paraId="2C69730F" w14:textId="77777777" w:rsidR="00203423" w:rsidRPr="00203423" w:rsidRDefault="00203423" w:rsidP="00717D5E">
      <w:pPr>
        <w:pStyle w:val="ListBullet"/>
      </w:pPr>
      <w:r w:rsidRPr="00203423">
        <w:t>the</w:t>
      </w:r>
      <w:r w:rsidRPr="00203423">
        <w:rPr>
          <w:spacing w:val="-3"/>
        </w:rPr>
        <w:t xml:space="preserve"> </w:t>
      </w:r>
      <w:r w:rsidRPr="00203423">
        <w:rPr>
          <w:i/>
        </w:rPr>
        <w:t>Environment</w:t>
      </w:r>
      <w:r w:rsidRPr="00203423">
        <w:rPr>
          <w:i/>
          <w:spacing w:val="-5"/>
        </w:rPr>
        <w:t xml:space="preserve"> </w:t>
      </w:r>
      <w:r w:rsidRPr="00203423">
        <w:rPr>
          <w:i/>
        </w:rPr>
        <w:t>Protection</w:t>
      </w:r>
      <w:r w:rsidRPr="00203423">
        <w:rPr>
          <w:i/>
          <w:spacing w:val="-4"/>
        </w:rPr>
        <w:t xml:space="preserve"> </w:t>
      </w:r>
      <w:r w:rsidRPr="00203423">
        <w:rPr>
          <w:i/>
        </w:rPr>
        <w:t>Biodiversity</w:t>
      </w:r>
      <w:r w:rsidRPr="00203423">
        <w:rPr>
          <w:i/>
          <w:spacing w:val="-3"/>
        </w:rPr>
        <w:t xml:space="preserve"> </w:t>
      </w:r>
      <w:r w:rsidRPr="00203423">
        <w:rPr>
          <w:i/>
        </w:rPr>
        <w:t>Conservation</w:t>
      </w:r>
      <w:r w:rsidRPr="00203423">
        <w:rPr>
          <w:i/>
          <w:spacing w:val="-4"/>
        </w:rPr>
        <w:t xml:space="preserve"> </w:t>
      </w:r>
      <w:r w:rsidRPr="00203423">
        <w:rPr>
          <w:i/>
        </w:rPr>
        <w:t>Act</w:t>
      </w:r>
      <w:r w:rsidRPr="00203423">
        <w:rPr>
          <w:i/>
          <w:spacing w:val="-4"/>
        </w:rPr>
        <w:t xml:space="preserve"> </w:t>
      </w:r>
      <w:r w:rsidRPr="00203423">
        <w:rPr>
          <w:i/>
        </w:rPr>
        <w:t>1999</w:t>
      </w:r>
      <w:r w:rsidRPr="00203423">
        <w:rPr>
          <w:i/>
          <w:spacing w:val="-5"/>
        </w:rPr>
        <w:t xml:space="preserve"> </w:t>
      </w:r>
      <w:r w:rsidRPr="00203423">
        <w:t>(Cth)</w:t>
      </w:r>
      <w:r w:rsidRPr="00203423">
        <w:rPr>
          <w:spacing w:val="-2"/>
        </w:rPr>
        <w:t xml:space="preserve"> </w:t>
      </w:r>
      <w:r w:rsidRPr="00203423">
        <w:t>and</w:t>
      </w:r>
      <w:r w:rsidRPr="00203423">
        <w:rPr>
          <w:spacing w:val="-6"/>
        </w:rPr>
        <w:t xml:space="preserve"> </w:t>
      </w:r>
      <w:r w:rsidRPr="00203423">
        <w:t>any regulations and relevant instruments made under that Act</w:t>
      </w:r>
    </w:p>
    <w:p w14:paraId="646FD725" w14:textId="77777777" w:rsidR="00203423" w:rsidRPr="00203423" w:rsidRDefault="00203423" w:rsidP="00717D5E">
      <w:pPr>
        <w:pStyle w:val="ListBullet"/>
      </w:pPr>
      <w:r w:rsidRPr="00203423">
        <w:t>any</w:t>
      </w:r>
      <w:r w:rsidRPr="00203423">
        <w:rPr>
          <w:spacing w:val="-2"/>
        </w:rPr>
        <w:t xml:space="preserve"> </w:t>
      </w:r>
      <w:r w:rsidRPr="00203423">
        <w:t>other</w:t>
      </w:r>
      <w:r w:rsidRPr="00203423">
        <w:rPr>
          <w:spacing w:val="-1"/>
        </w:rPr>
        <w:t xml:space="preserve"> </w:t>
      </w:r>
      <w:r w:rsidRPr="00203423">
        <w:t>Act</w:t>
      </w:r>
      <w:r w:rsidRPr="00203423">
        <w:rPr>
          <w:spacing w:val="-1"/>
        </w:rPr>
        <w:t xml:space="preserve"> </w:t>
      </w:r>
      <w:r w:rsidRPr="00203423">
        <w:t>or</w:t>
      </w:r>
      <w:r w:rsidRPr="00203423">
        <w:rPr>
          <w:spacing w:val="-4"/>
        </w:rPr>
        <w:t xml:space="preserve"> </w:t>
      </w:r>
      <w:r w:rsidRPr="00203423">
        <w:t>statutory</w:t>
      </w:r>
      <w:r w:rsidRPr="00203423">
        <w:rPr>
          <w:spacing w:val="-2"/>
        </w:rPr>
        <w:t xml:space="preserve"> </w:t>
      </w:r>
      <w:r w:rsidRPr="00203423">
        <w:t>instrument</w:t>
      </w:r>
      <w:r w:rsidRPr="00203423">
        <w:rPr>
          <w:spacing w:val="-1"/>
        </w:rPr>
        <w:t xml:space="preserve"> </w:t>
      </w:r>
      <w:r w:rsidRPr="00203423">
        <w:t>of</w:t>
      </w:r>
      <w:r w:rsidRPr="00203423">
        <w:rPr>
          <w:spacing w:val="-4"/>
        </w:rPr>
        <w:t xml:space="preserve"> </w:t>
      </w:r>
      <w:r w:rsidRPr="00203423">
        <w:t>the</w:t>
      </w:r>
      <w:r w:rsidRPr="00203423">
        <w:rPr>
          <w:spacing w:val="-3"/>
        </w:rPr>
        <w:t xml:space="preserve"> </w:t>
      </w:r>
      <w:r w:rsidRPr="00203423">
        <w:t>State,</w:t>
      </w:r>
      <w:r w:rsidRPr="00203423">
        <w:rPr>
          <w:spacing w:val="-3"/>
        </w:rPr>
        <w:t xml:space="preserve"> </w:t>
      </w:r>
      <w:r w:rsidRPr="00203423">
        <w:t>the</w:t>
      </w:r>
      <w:r w:rsidRPr="00203423">
        <w:rPr>
          <w:spacing w:val="-5"/>
        </w:rPr>
        <w:t xml:space="preserve"> </w:t>
      </w:r>
      <w:r w:rsidRPr="00203423">
        <w:t>Commonwealth,</w:t>
      </w:r>
      <w:r w:rsidRPr="00203423">
        <w:rPr>
          <w:spacing w:val="-4"/>
        </w:rPr>
        <w:t xml:space="preserve"> </w:t>
      </w:r>
      <w:r w:rsidRPr="00203423">
        <w:t>any</w:t>
      </w:r>
      <w:r w:rsidRPr="00203423">
        <w:rPr>
          <w:spacing w:val="-5"/>
        </w:rPr>
        <w:t xml:space="preserve"> </w:t>
      </w:r>
      <w:r w:rsidRPr="00203423">
        <w:t>other</w:t>
      </w:r>
      <w:r w:rsidRPr="00203423">
        <w:rPr>
          <w:spacing w:val="-1"/>
        </w:rPr>
        <w:t xml:space="preserve"> </w:t>
      </w:r>
      <w:r w:rsidRPr="00203423">
        <w:t>state</w:t>
      </w:r>
      <w:r w:rsidRPr="00203423">
        <w:rPr>
          <w:spacing w:val="-5"/>
        </w:rPr>
        <w:t xml:space="preserve"> </w:t>
      </w:r>
      <w:r w:rsidRPr="00203423">
        <w:t>or territory or any other country that relates to the protection of the environment, the conservation of biodiversity, threatened species, threatened ecological communities, or their habitats.</w:t>
      </w:r>
    </w:p>
    <w:p w14:paraId="05E9D251" w14:textId="77777777" w:rsidR="00203423" w:rsidRPr="00203423" w:rsidRDefault="00203423" w:rsidP="00717D5E">
      <w:pPr>
        <w:pStyle w:val="Heading2"/>
      </w:pPr>
      <w:bookmarkStart w:id="13" w:name="Declaration"/>
      <w:bookmarkEnd w:id="13"/>
      <w:r w:rsidRPr="00203423">
        <w:t>Declaration</w:t>
      </w:r>
    </w:p>
    <w:p w14:paraId="7636344E" w14:textId="0C066C24" w:rsidR="00203423" w:rsidRPr="00203423" w:rsidRDefault="00203423" w:rsidP="00203423">
      <w:pPr>
        <w:pStyle w:val="BodyText"/>
        <w:rPr>
          <w:rFonts w:ascii="Public Sans" w:hAnsi="Public Sans"/>
        </w:rPr>
      </w:pPr>
      <w:r w:rsidRPr="00203423">
        <w:rPr>
          <w:rFonts w:ascii="Public Sans" w:hAnsi="Public Sans"/>
        </w:rPr>
        <w:t>I confirm</w:t>
      </w:r>
      <w:r w:rsidRPr="00203423">
        <w:rPr>
          <w:rFonts w:ascii="Public Sans" w:hAnsi="Public Sans"/>
          <w:spacing w:val="-3"/>
        </w:rPr>
        <w:t xml:space="preserve"> </w:t>
      </w:r>
      <w:r w:rsidRPr="00203423">
        <w:rPr>
          <w:rFonts w:ascii="Public Sans" w:hAnsi="Public Sans"/>
        </w:rPr>
        <w:t>that</w:t>
      </w:r>
      <w:r w:rsidRPr="00203423">
        <w:rPr>
          <w:rFonts w:ascii="Public Sans" w:hAnsi="Public Sans"/>
          <w:spacing w:val="-3"/>
        </w:rPr>
        <w:t xml:space="preserve"> </w:t>
      </w:r>
      <w:r w:rsidRPr="00203423">
        <w:rPr>
          <w:rFonts w:ascii="Public Sans" w:hAnsi="Public Sans"/>
        </w:rPr>
        <w:t>all</w:t>
      </w:r>
      <w:r w:rsidRPr="00203423">
        <w:rPr>
          <w:rFonts w:ascii="Public Sans" w:hAnsi="Public Sans"/>
          <w:spacing w:val="-2"/>
        </w:rPr>
        <w:t xml:space="preserve"> </w:t>
      </w:r>
      <w:r w:rsidRPr="00203423">
        <w:rPr>
          <w:rFonts w:ascii="Public Sans" w:hAnsi="Public Sans"/>
        </w:rPr>
        <w:t>information</w:t>
      </w:r>
      <w:r w:rsidRPr="00203423">
        <w:rPr>
          <w:rFonts w:ascii="Public Sans" w:hAnsi="Public Sans"/>
          <w:spacing w:val="-2"/>
        </w:rPr>
        <w:t xml:space="preserve"> </w:t>
      </w:r>
      <w:r w:rsidRPr="00203423">
        <w:rPr>
          <w:rFonts w:ascii="Public Sans" w:hAnsi="Public Sans"/>
        </w:rPr>
        <w:t>given</w:t>
      </w:r>
      <w:r w:rsidRPr="00203423">
        <w:rPr>
          <w:rFonts w:ascii="Public Sans" w:hAnsi="Public Sans"/>
          <w:spacing w:val="-2"/>
        </w:rPr>
        <w:t xml:space="preserve"> </w:t>
      </w:r>
      <w:r w:rsidRPr="00203423">
        <w:rPr>
          <w:rFonts w:ascii="Public Sans" w:hAnsi="Public Sans"/>
        </w:rPr>
        <w:t>in</w:t>
      </w:r>
      <w:r w:rsidRPr="00203423">
        <w:rPr>
          <w:rFonts w:ascii="Public Sans" w:hAnsi="Public Sans"/>
          <w:spacing w:val="-2"/>
        </w:rPr>
        <w:t xml:space="preserve"> </w:t>
      </w:r>
      <w:r w:rsidRPr="00203423">
        <w:rPr>
          <w:rFonts w:ascii="Public Sans" w:hAnsi="Public Sans"/>
        </w:rPr>
        <w:t>this</w:t>
      </w:r>
      <w:r w:rsidRPr="00203423">
        <w:rPr>
          <w:rFonts w:ascii="Public Sans" w:hAnsi="Public Sans"/>
          <w:spacing w:val="-4"/>
        </w:rPr>
        <w:t xml:space="preserve"> </w:t>
      </w:r>
      <w:r w:rsidRPr="00203423">
        <w:rPr>
          <w:rFonts w:ascii="Public Sans" w:hAnsi="Public Sans"/>
        </w:rPr>
        <w:t>fit</w:t>
      </w:r>
      <w:r w:rsidRPr="00203423">
        <w:rPr>
          <w:rFonts w:ascii="Public Sans" w:hAnsi="Public Sans"/>
          <w:spacing w:val="-2"/>
        </w:rPr>
        <w:t xml:space="preserve"> </w:t>
      </w:r>
      <w:r w:rsidRPr="00203423">
        <w:rPr>
          <w:rFonts w:ascii="Public Sans" w:hAnsi="Public Sans"/>
        </w:rPr>
        <w:t>and</w:t>
      </w:r>
      <w:r w:rsidRPr="00203423">
        <w:rPr>
          <w:rFonts w:ascii="Public Sans" w:hAnsi="Public Sans"/>
          <w:spacing w:val="-2"/>
        </w:rPr>
        <w:t xml:space="preserve"> </w:t>
      </w:r>
      <w:r w:rsidRPr="00203423">
        <w:rPr>
          <w:rFonts w:ascii="Public Sans" w:hAnsi="Public Sans"/>
        </w:rPr>
        <w:t>proper person</w:t>
      </w:r>
      <w:r w:rsidRPr="00203423">
        <w:rPr>
          <w:rFonts w:ascii="Public Sans" w:hAnsi="Public Sans"/>
          <w:spacing w:val="-2"/>
        </w:rPr>
        <w:t xml:space="preserve"> </w:t>
      </w:r>
      <w:r w:rsidRPr="00203423">
        <w:rPr>
          <w:rFonts w:ascii="Public Sans" w:hAnsi="Public Sans"/>
        </w:rPr>
        <w:t>declaration</w:t>
      </w:r>
      <w:r w:rsidRPr="00203423">
        <w:rPr>
          <w:rFonts w:ascii="Public Sans" w:hAnsi="Public Sans"/>
          <w:spacing w:val="-4"/>
        </w:rPr>
        <w:t xml:space="preserve"> </w:t>
      </w:r>
      <w:r w:rsidR="003E3E2E">
        <w:rPr>
          <w:rFonts w:ascii="Public Sans" w:hAnsi="Public Sans"/>
        </w:rPr>
        <w:t>is</w:t>
      </w:r>
      <w:r w:rsidRPr="00203423">
        <w:rPr>
          <w:rFonts w:ascii="Public Sans" w:hAnsi="Public Sans"/>
          <w:spacing w:val="-2"/>
        </w:rPr>
        <w:t xml:space="preserve"> </w:t>
      </w:r>
      <w:r w:rsidRPr="00203423">
        <w:rPr>
          <w:rFonts w:ascii="Public Sans" w:hAnsi="Public Sans"/>
        </w:rPr>
        <w:t>correct</w:t>
      </w:r>
      <w:r w:rsidRPr="00203423">
        <w:rPr>
          <w:rFonts w:ascii="Public Sans" w:hAnsi="Public Sans"/>
          <w:spacing w:val="-3"/>
        </w:rPr>
        <w:t xml:space="preserve"> </w:t>
      </w:r>
      <w:r w:rsidRPr="00203423">
        <w:rPr>
          <w:rFonts w:ascii="Public Sans" w:hAnsi="Public Sans"/>
        </w:rPr>
        <w:t>to</w:t>
      </w:r>
      <w:r w:rsidRPr="00203423">
        <w:rPr>
          <w:rFonts w:ascii="Public Sans" w:hAnsi="Public Sans"/>
          <w:spacing w:val="-4"/>
        </w:rPr>
        <w:t xml:space="preserve"> </w:t>
      </w:r>
      <w:r w:rsidRPr="00203423">
        <w:rPr>
          <w:rFonts w:ascii="Public Sans" w:hAnsi="Public Sans"/>
        </w:rPr>
        <w:t>the best of my knowledge and belief.</w:t>
      </w:r>
    </w:p>
    <w:tbl>
      <w:tblPr>
        <w:tblStyle w:val="TableGrid"/>
        <w:tblW w:w="5000" w:type="pct"/>
        <w:tblBorders>
          <w:left w:val="single" w:sz="4" w:space="0" w:color="D9D9D9" w:themeColor="background1" w:themeShade="D9"/>
          <w:bottom w:val="single" w:sz="4" w:space="0" w:color="D9D9D9" w:themeColor="background1" w:themeShade="D9"/>
          <w:right w:val="single" w:sz="4" w:space="0" w:color="D9D9D9" w:themeColor="background1" w:themeShade="D9"/>
          <w:insideV w:val="single" w:sz="4" w:space="0" w:color="D9D9D9" w:themeColor="background1" w:themeShade="D9"/>
        </w:tblBorders>
        <w:tblLook w:val="0480" w:firstRow="0" w:lastRow="0" w:firstColumn="1" w:lastColumn="0" w:noHBand="0" w:noVBand="1"/>
      </w:tblPr>
      <w:tblGrid>
        <w:gridCol w:w="1230"/>
        <w:gridCol w:w="7787"/>
      </w:tblGrid>
      <w:tr w:rsidR="00203423" w:rsidRPr="00D125B5" w14:paraId="45226AC0" w14:textId="77777777" w:rsidTr="00717D5E">
        <w:trPr>
          <w:trHeight w:val="373"/>
        </w:trPr>
        <w:tc>
          <w:tcPr>
            <w:cnfStyle w:val="001000000000" w:firstRow="0" w:lastRow="0" w:firstColumn="1" w:lastColumn="0" w:oddVBand="0" w:evenVBand="0" w:oddHBand="0" w:evenHBand="0" w:firstRowFirstColumn="0" w:firstRowLastColumn="0" w:lastRowFirstColumn="0" w:lastRowLastColumn="0"/>
            <w:tcW w:w="682" w:type="pct"/>
          </w:tcPr>
          <w:p w14:paraId="3D350F01" w14:textId="77777777" w:rsidR="00203423" w:rsidRPr="00D343DB" w:rsidRDefault="00203423" w:rsidP="00203423">
            <w:r w:rsidRPr="00D343DB">
              <w:t>Signature</w:t>
            </w:r>
          </w:p>
        </w:tc>
        <w:tc>
          <w:tcPr>
            <w:tcW w:w="4318" w:type="pct"/>
          </w:tcPr>
          <w:p w14:paraId="378D5C80" w14:textId="77777777" w:rsidR="00203423" w:rsidRPr="00D343DB" w:rsidRDefault="00203423" w:rsidP="00203423">
            <w:pPr>
              <w:cnfStyle w:val="000000000000" w:firstRow="0" w:lastRow="0" w:firstColumn="0" w:lastColumn="0" w:oddVBand="0" w:evenVBand="0" w:oddHBand="0" w:evenHBand="0" w:firstRowFirstColumn="0" w:firstRowLastColumn="0" w:lastRowFirstColumn="0" w:lastRowLastColumn="0"/>
            </w:pPr>
          </w:p>
        </w:tc>
      </w:tr>
      <w:tr w:rsidR="00203423" w:rsidRPr="00D125B5" w14:paraId="6C4A5F58" w14:textId="77777777" w:rsidTr="00717D5E">
        <w:trPr>
          <w:trHeight w:val="374"/>
        </w:trPr>
        <w:tc>
          <w:tcPr>
            <w:cnfStyle w:val="001000000000" w:firstRow="0" w:lastRow="0" w:firstColumn="1" w:lastColumn="0" w:oddVBand="0" w:evenVBand="0" w:oddHBand="0" w:evenHBand="0" w:firstRowFirstColumn="0" w:firstRowLastColumn="0" w:lastRowFirstColumn="0" w:lastRowLastColumn="0"/>
            <w:tcW w:w="682" w:type="pct"/>
          </w:tcPr>
          <w:p w14:paraId="54660FD5" w14:textId="77777777" w:rsidR="00203423" w:rsidRPr="00D343DB" w:rsidRDefault="00203423" w:rsidP="00203423">
            <w:r w:rsidRPr="00D343DB">
              <w:t>Date</w:t>
            </w:r>
          </w:p>
        </w:tc>
        <w:tc>
          <w:tcPr>
            <w:tcW w:w="4318" w:type="pct"/>
          </w:tcPr>
          <w:p w14:paraId="6A7A2E2D" w14:textId="77777777" w:rsidR="00203423" w:rsidRPr="00D343DB" w:rsidRDefault="00203423" w:rsidP="00203423">
            <w:pPr>
              <w:cnfStyle w:val="000000000000" w:firstRow="0" w:lastRow="0" w:firstColumn="0" w:lastColumn="0" w:oddVBand="0" w:evenVBand="0" w:oddHBand="0" w:evenHBand="0" w:firstRowFirstColumn="0" w:firstRowLastColumn="0" w:lastRowFirstColumn="0" w:lastRowLastColumn="0"/>
            </w:pPr>
          </w:p>
        </w:tc>
      </w:tr>
    </w:tbl>
    <w:p w14:paraId="7C389B7E" w14:textId="319C1B88" w:rsidR="00203423" w:rsidRPr="00203423" w:rsidRDefault="00203423" w:rsidP="00203423">
      <w:pPr>
        <w:rPr>
          <w:rFonts w:ascii="Public Sans" w:hAnsi="Public Sans"/>
        </w:rPr>
      </w:pPr>
      <w:r w:rsidRPr="00203423">
        <w:rPr>
          <w:rFonts w:ascii="Public Sans" w:hAnsi="Public Sans"/>
        </w:rPr>
        <w:t>Add</w:t>
      </w:r>
      <w:r w:rsidRPr="00203423">
        <w:rPr>
          <w:rFonts w:ascii="Public Sans" w:hAnsi="Public Sans"/>
          <w:spacing w:val="-4"/>
        </w:rPr>
        <w:t xml:space="preserve"> </w:t>
      </w:r>
      <w:r w:rsidRPr="00203423">
        <w:rPr>
          <w:rFonts w:ascii="Public Sans" w:hAnsi="Public Sans"/>
        </w:rPr>
        <w:t>to</w:t>
      </w:r>
      <w:r w:rsidRPr="00203423">
        <w:rPr>
          <w:rFonts w:ascii="Public Sans" w:hAnsi="Public Sans"/>
          <w:spacing w:val="-4"/>
        </w:rPr>
        <w:t xml:space="preserve"> </w:t>
      </w:r>
      <w:r w:rsidRPr="00203423">
        <w:rPr>
          <w:rFonts w:ascii="Public Sans" w:hAnsi="Public Sans"/>
        </w:rPr>
        <w:t>your</w:t>
      </w:r>
      <w:r w:rsidRPr="00203423">
        <w:rPr>
          <w:rFonts w:ascii="Public Sans" w:hAnsi="Public Sans"/>
          <w:spacing w:val="-4"/>
        </w:rPr>
        <w:t xml:space="preserve"> </w:t>
      </w:r>
      <w:r w:rsidRPr="00203423">
        <w:rPr>
          <w:rFonts w:ascii="Public Sans" w:hAnsi="Public Sans"/>
        </w:rPr>
        <w:t>compiled</w:t>
      </w:r>
      <w:r w:rsidRPr="00203423">
        <w:rPr>
          <w:rFonts w:ascii="Public Sans" w:hAnsi="Public Sans"/>
          <w:spacing w:val="-1"/>
        </w:rPr>
        <w:t xml:space="preserve"> </w:t>
      </w:r>
      <w:r w:rsidRPr="00203423">
        <w:rPr>
          <w:rFonts w:ascii="Public Sans" w:hAnsi="Public Sans"/>
        </w:rPr>
        <w:t>documents before finalising your application PDF.</w:t>
      </w:r>
    </w:p>
    <w:p w14:paraId="258CE0EB" w14:textId="24957ACD" w:rsidR="00203423" w:rsidRPr="00203423" w:rsidRDefault="00203423" w:rsidP="00203423">
      <w:pPr>
        <w:pStyle w:val="Heading1"/>
        <w:rPr>
          <w:rFonts w:ascii="Public Sans" w:hAnsi="Public Sans"/>
        </w:rPr>
      </w:pPr>
      <w:bookmarkStart w:id="14" w:name="Part_4:_Continuing_Professional_Developm"/>
      <w:bookmarkEnd w:id="14"/>
      <w:r w:rsidRPr="00203423">
        <w:rPr>
          <w:rFonts w:ascii="Public Sans" w:hAnsi="Public Sans"/>
        </w:rPr>
        <w:lastRenderedPageBreak/>
        <w:t>Part</w:t>
      </w:r>
      <w:r w:rsidRPr="00203423">
        <w:rPr>
          <w:rFonts w:ascii="Public Sans" w:hAnsi="Public Sans"/>
          <w:spacing w:val="-14"/>
        </w:rPr>
        <w:t xml:space="preserve"> </w:t>
      </w:r>
      <w:r w:rsidRPr="00203423">
        <w:rPr>
          <w:rFonts w:ascii="Public Sans" w:hAnsi="Public Sans"/>
        </w:rPr>
        <w:t>4:</w:t>
      </w:r>
      <w:r w:rsidRPr="00203423">
        <w:rPr>
          <w:rFonts w:ascii="Public Sans" w:hAnsi="Public Sans"/>
          <w:spacing w:val="-14"/>
        </w:rPr>
        <w:t xml:space="preserve"> </w:t>
      </w:r>
      <w:r w:rsidRPr="00203423">
        <w:rPr>
          <w:rFonts w:ascii="Public Sans" w:hAnsi="Public Sans"/>
        </w:rPr>
        <w:t>Continuing</w:t>
      </w:r>
      <w:r w:rsidRPr="00203423">
        <w:rPr>
          <w:rFonts w:ascii="Public Sans" w:hAnsi="Public Sans"/>
          <w:spacing w:val="-14"/>
        </w:rPr>
        <w:t xml:space="preserve"> </w:t>
      </w:r>
      <w:r w:rsidR="005F4F40" w:rsidRPr="00203423">
        <w:rPr>
          <w:rFonts w:ascii="Public Sans" w:hAnsi="Public Sans"/>
        </w:rPr>
        <w:t>professional</w:t>
      </w:r>
      <w:r w:rsidR="005F4F40" w:rsidRPr="00203423">
        <w:rPr>
          <w:rFonts w:ascii="Public Sans" w:hAnsi="Public Sans"/>
          <w:spacing w:val="-11"/>
        </w:rPr>
        <w:t xml:space="preserve"> </w:t>
      </w:r>
      <w:r w:rsidR="005F4F40" w:rsidRPr="00203423">
        <w:rPr>
          <w:rFonts w:ascii="Public Sans" w:hAnsi="Public Sans"/>
        </w:rPr>
        <w:t>development</w:t>
      </w:r>
      <w:r w:rsidR="005F4F40" w:rsidRPr="00203423">
        <w:rPr>
          <w:rFonts w:ascii="Public Sans" w:hAnsi="Public Sans"/>
          <w:spacing w:val="-14"/>
        </w:rPr>
        <w:t xml:space="preserve"> </w:t>
      </w:r>
      <w:r w:rsidR="005F4F40" w:rsidRPr="00203423">
        <w:rPr>
          <w:rFonts w:ascii="Public Sans" w:hAnsi="Public Sans"/>
          <w:spacing w:val="-5"/>
        </w:rPr>
        <w:t>log</w:t>
      </w:r>
    </w:p>
    <w:p w14:paraId="289D6526" w14:textId="0A41772C" w:rsidR="00203423" w:rsidRPr="00203423" w:rsidRDefault="00203423" w:rsidP="00203423">
      <w:pPr>
        <w:pStyle w:val="BodyText"/>
        <w:rPr>
          <w:rFonts w:ascii="Public Sans" w:hAnsi="Public Sans"/>
        </w:rPr>
      </w:pPr>
      <w:r w:rsidRPr="00203423">
        <w:rPr>
          <w:rFonts w:ascii="Public Sans" w:hAnsi="Public Sans"/>
        </w:rPr>
        <w:t>Please</w:t>
      </w:r>
      <w:r w:rsidRPr="00203423">
        <w:rPr>
          <w:rFonts w:ascii="Public Sans" w:hAnsi="Public Sans"/>
          <w:spacing w:val="-5"/>
        </w:rPr>
        <w:t xml:space="preserve"> </w:t>
      </w:r>
      <w:r w:rsidRPr="00203423">
        <w:rPr>
          <w:rFonts w:ascii="Public Sans" w:hAnsi="Public Sans"/>
        </w:rPr>
        <w:t>attach</w:t>
      </w:r>
      <w:r w:rsidRPr="00203423">
        <w:rPr>
          <w:rFonts w:ascii="Public Sans" w:hAnsi="Public Sans"/>
          <w:spacing w:val="-7"/>
        </w:rPr>
        <w:t xml:space="preserve"> </w:t>
      </w:r>
      <w:r w:rsidRPr="00203423">
        <w:rPr>
          <w:rFonts w:ascii="Public Sans" w:hAnsi="Public Sans"/>
        </w:rPr>
        <w:t>your</w:t>
      </w:r>
      <w:r w:rsidRPr="00203423">
        <w:rPr>
          <w:rFonts w:ascii="Public Sans" w:hAnsi="Public Sans"/>
          <w:spacing w:val="-3"/>
        </w:rPr>
        <w:t xml:space="preserve"> </w:t>
      </w:r>
      <w:r w:rsidRPr="00203423">
        <w:rPr>
          <w:rFonts w:ascii="Public Sans" w:hAnsi="Public Sans"/>
        </w:rPr>
        <w:t>completed</w:t>
      </w:r>
      <w:r w:rsidRPr="00203423">
        <w:rPr>
          <w:rFonts w:ascii="Public Sans" w:hAnsi="Public Sans"/>
          <w:spacing w:val="-5"/>
        </w:rPr>
        <w:t xml:space="preserve"> </w:t>
      </w:r>
      <w:r w:rsidR="005F4F40" w:rsidRPr="00203423">
        <w:rPr>
          <w:rFonts w:ascii="Public Sans" w:hAnsi="Public Sans"/>
        </w:rPr>
        <w:t>continuing professional development</w:t>
      </w:r>
      <w:r w:rsidRPr="00203423">
        <w:rPr>
          <w:rFonts w:ascii="Public Sans" w:hAnsi="Public Sans"/>
          <w:spacing w:val="-5"/>
        </w:rPr>
        <w:t xml:space="preserve"> </w:t>
      </w:r>
      <w:r w:rsidRPr="00203423">
        <w:rPr>
          <w:rFonts w:ascii="Public Sans" w:hAnsi="Public Sans"/>
        </w:rPr>
        <w:t>log</w:t>
      </w:r>
      <w:r w:rsidRPr="00203423">
        <w:rPr>
          <w:rFonts w:ascii="Public Sans" w:hAnsi="Public Sans"/>
          <w:spacing w:val="-5"/>
        </w:rPr>
        <w:t xml:space="preserve"> </w:t>
      </w:r>
      <w:r w:rsidRPr="00203423">
        <w:rPr>
          <w:rFonts w:ascii="Public Sans" w:hAnsi="Public Sans"/>
        </w:rPr>
        <w:t>template</w:t>
      </w:r>
      <w:r w:rsidRPr="00203423">
        <w:rPr>
          <w:rFonts w:ascii="Public Sans" w:hAnsi="Public Sans"/>
          <w:spacing w:val="-6"/>
        </w:rPr>
        <w:t>.</w:t>
      </w:r>
    </w:p>
    <w:p w14:paraId="393E2B1C" w14:textId="35502A30" w:rsidR="00203423" w:rsidRPr="00203423" w:rsidRDefault="00203423" w:rsidP="00203423">
      <w:pPr>
        <w:pStyle w:val="BodyText"/>
        <w:rPr>
          <w:rFonts w:ascii="Public Sans" w:hAnsi="Public Sans"/>
        </w:rPr>
      </w:pPr>
      <w:r w:rsidRPr="00203423">
        <w:rPr>
          <w:rFonts w:ascii="Public Sans" w:hAnsi="Public Sans"/>
        </w:rPr>
        <w:t>Only</w:t>
      </w:r>
      <w:r w:rsidRPr="00203423">
        <w:rPr>
          <w:rFonts w:ascii="Public Sans" w:hAnsi="Public Sans"/>
          <w:spacing w:val="-3"/>
        </w:rPr>
        <w:t xml:space="preserve"> </w:t>
      </w:r>
      <w:r w:rsidRPr="00203423">
        <w:rPr>
          <w:rFonts w:ascii="Public Sans" w:hAnsi="Public Sans"/>
        </w:rPr>
        <w:t>include</w:t>
      </w:r>
      <w:r w:rsidRPr="00203423">
        <w:rPr>
          <w:rFonts w:ascii="Public Sans" w:hAnsi="Public Sans"/>
          <w:spacing w:val="-6"/>
        </w:rPr>
        <w:t xml:space="preserve"> </w:t>
      </w:r>
      <w:r w:rsidR="003C0C6F">
        <w:rPr>
          <w:rFonts w:ascii="Public Sans" w:hAnsi="Public Sans"/>
          <w:spacing w:val="-6"/>
        </w:rPr>
        <w:t>p</w:t>
      </w:r>
      <w:r w:rsidR="003E3E2E" w:rsidRPr="003E3E2E">
        <w:rPr>
          <w:rFonts w:ascii="Public Sans" w:hAnsi="Public Sans"/>
        </w:rPr>
        <w:t>ages where you have provided information</w:t>
      </w:r>
      <w:r w:rsidRPr="00203423">
        <w:rPr>
          <w:rFonts w:ascii="Public Sans" w:hAnsi="Public Sans"/>
          <w:spacing w:val="-2"/>
        </w:rPr>
        <w:t>.</w:t>
      </w:r>
    </w:p>
    <w:p w14:paraId="2108B5E1" w14:textId="794AB11F" w:rsidR="00203423" w:rsidRPr="00203423" w:rsidRDefault="00203423" w:rsidP="00203423">
      <w:pPr>
        <w:pStyle w:val="BodyText"/>
        <w:rPr>
          <w:rFonts w:ascii="Public Sans" w:hAnsi="Public Sans"/>
        </w:rPr>
      </w:pPr>
      <w:r w:rsidRPr="00203423">
        <w:rPr>
          <w:rFonts w:ascii="Public Sans" w:hAnsi="Public Sans"/>
        </w:rPr>
        <w:t>Use</w:t>
      </w:r>
      <w:r w:rsidRPr="00203423">
        <w:rPr>
          <w:rFonts w:ascii="Public Sans" w:hAnsi="Public Sans"/>
          <w:spacing w:val="-3"/>
        </w:rPr>
        <w:t xml:space="preserve"> </w:t>
      </w:r>
      <w:r w:rsidRPr="00203423">
        <w:rPr>
          <w:rFonts w:ascii="Public Sans" w:hAnsi="Public Sans"/>
        </w:rPr>
        <w:t>the</w:t>
      </w:r>
      <w:r w:rsidRPr="00203423">
        <w:rPr>
          <w:rFonts w:ascii="Public Sans" w:hAnsi="Public Sans"/>
          <w:spacing w:val="-5"/>
        </w:rPr>
        <w:t xml:space="preserve"> </w:t>
      </w:r>
      <w:r w:rsidRPr="00203423">
        <w:rPr>
          <w:rFonts w:ascii="Public Sans" w:hAnsi="Public Sans"/>
        </w:rPr>
        <w:t>box</w:t>
      </w:r>
      <w:r w:rsidRPr="00203423">
        <w:rPr>
          <w:rFonts w:ascii="Public Sans" w:hAnsi="Public Sans"/>
          <w:spacing w:val="-2"/>
        </w:rPr>
        <w:t xml:space="preserve"> </w:t>
      </w:r>
      <w:r w:rsidRPr="00203423">
        <w:rPr>
          <w:rFonts w:ascii="Public Sans" w:hAnsi="Public Sans"/>
        </w:rPr>
        <w:t>below</w:t>
      </w:r>
      <w:r w:rsidRPr="00203423">
        <w:rPr>
          <w:rFonts w:ascii="Public Sans" w:hAnsi="Public Sans"/>
          <w:spacing w:val="-3"/>
        </w:rPr>
        <w:t xml:space="preserve"> </w:t>
      </w:r>
      <w:r w:rsidRPr="00203423">
        <w:rPr>
          <w:rFonts w:ascii="Public Sans" w:hAnsi="Public Sans"/>
        </w:rPr>
        <w:t>if</w:t>
      </w:r>
      <w:r w:rsidRPr="00203423">
        <w:rPr>
          <w:rFonts w:ascii="Public Sans" w:hAnsi="Public Sans"/>
          <w:spacing w:val="-3"/>
        </w:rPr>
        <w:t xml:space="preserve"> </w:t>
      </w:r>
      <w:r w:rsidRPr="00203423">
        <w:rPr>
          <w:rFonts w:ascii="Public Sans" w:hAnsi="Public Sans"/>
        </w:rPr>
        <w:t>you</w:t>
      </w:r>
      <w:r w:rsidRPr="00203423">
        <w:rPr>
          <w:rFonts w:ascii="Public Sans" w:hAnsi="Public Sans"/>
          <w:spacing w:val="-5"/>
        </w:rPr>
        <w:t xml:space="preserve"> </w:t>
      </w:r>
      <w:r w:rsidRPr="00203423">
        <w:rPr>
          <w:rFonts w:ascii="Public Sans" w:hAnsi="Public Sans"/>
        </w:rPr>
        <w:t>wish</w:t>
      </w:r>
      <w:r w:rsidRPr="00203423">
        <w:rPr>
          <w:rFonts w:ascii="Public Sans" w:hAnsi="Public Sans"/>
          <w:spacing w:val="-3"/>
        </w:rPr>
        <w:t xml:space="preserve"> </w:t>
      </w:r>
      <w:r w:rsidRPr="00203423">
        <w:rPr>
          <w:rFonts w:ascii="Public Sans" w:hAnsi="Public Sans"/>
        </w:rPr>
        <w:t>to</w:t>
      </w:r>
      <w:r w:rsidRPr="00203423">
        <w:rPr>
          <w:rFonts w:ascii="Public Sans" w:hAnsi="Public Sans"/>
          <w:spacing w:val="-5"/>
        </w:rPr>
        <w:t xml:space="preserve"> </w:t>
      </w:r>
      <w:r w:rsidRPr="00203423">
        <w:rPr>
          <w:rFonts w:ascii="Public Sans" w:hAnsi="Public Sans"/>
        </w:rPr>
        <w:t>add</w:t>
      </w:r>
      <w:r w:rsidRPr="00203423">
        <w:rPr>
          <w:rFonts w:ascii="Public Sans" w:hAnsi="Public Sans"/>
          <w:spacing w:val="-3"/>
        </w:rPr>
        <w:t xml:space="preserve"> </w:t>
      </w:r>
      <w:r w:rsidRPr="00203423">
        <w:rPr>
          <w:rFonts w:ascii="Public Sans" w:hAnsi="Public Sans"/>
        </w:rPr>
        <w:t>any</w:t>
      </w:r>
      <w:r w:rsidRPr="00203423">
        <w:rPr>
          <w:rFonts w:ascii="Public Sans" w:hAnsi="Public Sans"/>
          <w:spacing w:val="-2"/>
        </w:rPr>
        <w:t xml:space="preserve"> </w:t>
      </w:r>
      <w:r w:rsidRPr="00203423">
        <w:rPr>
          <w:rFonts w:ascii="Public Sans" w:hAnsi="Public Sans"/>
        </w:rPr>
        <w:t>notes</w:t>
      </w:r>
      <w:r w:rsidRPr="00203423">
        <w:rPr>
          <w:rFonts w:ascii="Public Sans" w:hAnsi="Public Sans"/>
          <w:spacing w:val="-2"/>
        </w:rPr>
        <w:t xml:space="preserve"> </w:t>
      </w:r>
      <w:r w:rsidRPr="00203423">
        <w:rPr>
          <w:rFonts w:ascii="Public Sans" w:hAnsi="Public Sans"/>
        </w:rPr>
        <w:t>about</w:t>
      </w:r>
      <w:r w:rsidRPr="00203423">
        <w:rPr>
          <w:rFonts w:ascii="Public Sans" w:hAnsi="Public Sans"/>
          <w:spacing w:val="-1"/>
        </w:rPr>
        <w:t xml:space="preserve"> </w:t>
      </w:r>
      <w:r w:rsidRPr="00203423">
        <w:rPr>
          <w:rFonts w:ascii="Public Sans" w:hAnsi="Public Sans"/>
        </w:rPr>
        <w:t>your</w:t>
      </w:r>
      <w:r w:rsidRPr="00203423">
        <w:rPr>
          <w:rFonts w:ascii="Public Sans" w:hAnsi="Public Sans"/>
          <w:spacing w:val="-1"/>
        </w:rPr>
        <w:t xml:space="preserve"> </w:t>
      </w:r>
      <w:r w:rsidR="005F4F40" w:rsidRPr="00203423">
        <w:rPr>
          <w:rFonts w:ascii="Public Sans" w:hAnsi="Public Sans"/>
        </w:rPr>
        <w:t>continuing professional development</w:t>
      </w:r>
      <w:r w:rsidRPr="00203423" w:rsidDel="00E30E54">
        <w:rPr>
          <w:rFonts w:ascii="Public Sans" w:hAnsi="Public Sans"/>
        </w:rPr>
        <w:t xml:space="preserve"> </w:t>
      </w:r>
      <w:r w:rsidRPr="00203423">
        <w:rPr>
          <w:rFonts w:ascii="Public Sans" w:hAnsi="Public Sans"/>
          <w:spacing w:val="-4"/>
        </w:rPr>
        <w:t>log.</w:t>
      </w:r>
    </w:p>
    <w:p w14:paraId="66363102" w14:textId="77777777" w:rsidR="00203423" w:rsidRPr="00203423" w:rsidRDefault="00203423" w:rsidP="00203423">
      <w:pPr>
        <w:pStyle w:val="BodyText"/>
        <w:rPr>
          <w:rFonts w:ascii="Public Sans" w:hAnsi="Public Sans"/>
          <w:sz w:val="8"/>
        </w:rPr>
      </w:pPr>
      <w:r w:rsidRPr="00203423">
        <w:rPr>
          <w:rFonts w:ascii="Public Sans" w:hAnsi="Public Sans"/>
          <w:noProof/>
        </w:rPr>
        <mc:AlternateContent>
          <mc:Choice Requires="wps">
            <w:drawing>
              <wp:anchor distT="0" distB="0" distL="0" distR="0" simplePos="0" relativeHeight="251684864" behindDoc="1" locked="0" layoutInCell="1" allowOverlap="1" wp14:anchorId="61C95C9D" wp14:editId="2CE4556B">
                <wp:simplePos x="0" y="0"/>
                <wp:positionH relativeFrom="margin">
                  <wp:align>left</wp:align>
                </wp:positionH>
                <wp:positionV relativeFrom="paragraph">
                  <wp:posOffset>73660</wp:posOffset>
                </wp:positionV>
                <wp:extent cx="5927090" cy="5087620"/>
                <wp:effectExtent l="0" t="0" r="0" b="0"/>
                <wp:wrapTopAndBottom/>
                <wp:docPr id="1880294271" name="docshape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7090" cy="5087620"/>
                        </a:xfrm>
                        <a:custGeom>
                          <a:avLst/>
                          <a:gdLst>
                            <a:gd name="T0" fmla="+- 0 10774 1440"/>
                            <a:gd name="T1" fmla="*/ T0 w 9334"/>
                            <a:gd name="T2" fmla="+- 0 128 119"/>
                            <a:gd name="T3" fmla="*/ 128 h 9687"/>
                            <a:gd name="T4" fmla="+- 0 10764 1440"/>
                            <a:gd name="T5" fmla="*/ T4 w 9334"/>
                            <a:gd name="T6" fmla="+- 0 128 119"/>
                            <a:gd name="T7" fmla="*/ 128 h 9687"/>
                            <a:gd name="T8" fmla="+- 0 10764 1440"/>
                            <a:gd name="T9" fmla="*/ T8 w 9334"/>
                            <a:gd name="T10" fmla="+- 0 9795 119"/>
                            <a:gd name="T11" fmla="*/ 9795 h 9687"/>
                            <a:gd name="T12" fmla="+- 0 1450 1440"/>
                            <a:gd name="T13" fmla="*/ T12 w 9334"/>
                            <a:gd name="T14" fmla="+- 0 9795 119"/>
                            <a:gd name="T15" fmla="*/ 9795 h 9687"/>
                            <a:gd name="T16" fmla="+- 0 1450 1440"/>
                            <a:gd name="T17" fmla="*/ T16 w 9334"/>
                            <a:gd name="T18" fmla="+- 0 128 119"/>
                            <a:gd name="T19" fmla="*/ 128 h 9687"/>
                            <a:gd name="T20" fmla="+- 0 1440 1440"/>
                            <a:gd name="T21" fmla="*/ T20 w 9334"/>
                            <a:gd name="T22" fmla="+- 0 128 119"/>
                            <a:gd name="T23" fmla="*/ 128 h 9687"/>
                            <a:gd name="T24" fmla="+- 0 1440 1440"/>
                            <a:gd name="T25" fmla="*/ T24 w 9334"/>
                            <a:gd name="T26" fmla="+- 0 9795 119"/>
                            <a:gd name="T27" fmla="*/ 9795 h 9687"/>
                            <a:gd name="T28" fmla="+- 0 1440 1440"/>
                            <a:gd name="T29" fmla="*/ T28 w 9334"/>
                            <a:gd name="T30" fmla="+- 0 9795 119"/>
                            <a:gd name="T31" fmla="*/ 9795 h 9687"/>
                            <a:gd name="T32" fmla="+- 0 1440 1440"/>
                            <a:gd name="T33" fmla="*/ T32 w 9334"/>
                            <a:gd name="T34" fmla="+- 0 9805 119"/>
                            <a:gd name="T35" fmla="*/ 9805 h 9687"/>
                            <a:gd name="T36" fmla="+- 0 1450 1440"/>
                            <a:gd name="T37" fmla="*/ T36 w 9334"/>
                            <a:gd name="T38" fmla="+- 0 9805 119"/>
                            <a:gd name="T39" fmla="*/ 9805 h 9687"/>
                            <a:gd name="T40" fmla="+- 0 10764 1440"/>
                            <a:gd name="T41" fmla="*/ T40 w 9334"/>
                            <a:gd name="T42" fmla="+- 0 9805 119"/>
                            <a:gd name="T43" fmla="*/ 9805 h 9687"/>
                            <a:gd name="T44" fmla="+- 0 10774 1440"/>
                            <a:gd name="T45" fmla="*/ T44 w 9334"/>
                            <a:gd name="T46" fmla="+- 0 9805 119"/>
                            <a:gd name="T47" fmla="*/ 9805 h 9687"/>
                            <a:gd name="T48" fmla="+- 0 10774 1440"/>
                            <a:gd name="T49" fmla="*/ T48 w 9334"/>
                            <a:gd name="T50" fmla="+- 0 9795 119"/>
                            <a:gd name="T51" fmla="*/ 9795 h 9687"/>
                            <a:gd name="T52" fmla="+- 0 10774 1440"/>
                            <a:gd name="T53" fmla="*/ T52 w 9334"/>
                            <a:gd name="T54" fmla="+- 0 9795 119"/>
                            <a:gd name="T55" fmla="*/ 9795 h 9687"/>
                            <a:gd name="T56" fmla="+- 0 10774 1440"/>
                            <a:gd name="T57" fmla="*/ T56 w 9334"/>
                            <a:gd name="T58" fmla="+- 0 128 119"/>
                            <a:gd name="T59" fmla="*/ 128 h 9687"/>
                            <a:gd name="T60" fmla="+- 0 10774 1440"/>
                            <a:gd name="T61" fmla="*/ T60 w 9334"/>
                            <a:gd name="T62" fmla="+- 0 119 119"/>
                            <a:gd name="T63" fmla="*/ 119 h 9687"/>
                            <a:gd name="T64" fmla="+- 0 10764 1440"/>
                            <a:gd name="T65" fmla="*/ T64 w 9334"/>
                            <a:gd name="T66" fmla="+- 0 119 119"/>
                            <a:gd name="T67" fmla="*/ 119 h 9687"/>
                            <a:gd name="T68" fmla="+- 0 1450 1440"/>
                            <a:gd name="T69" fmla="*/ T68 w 9334"/>
                            <a:gd name="T70" fmla="+- 0 119 119"/>
                            <a:gd name="T71" fmla="*/ 119 h 9687"/>
                            <a:gd name="T72" fmla="+- 0 1440 1440"/>
                            <a:gd name="T73" fmla="*/ T72 w 9334"/>
                            <a:gd name="T74" fmla="+- 0 119 119"/>
                            <a:gd name="T75" fmla="*/ 119 h 9687"/>
                            <a:gd name="T76" fmla="+- 0 1440 1440"/>
                            <a:gd name="T77" fmla="*/ T76 w 9334"/>
                            <a:gd name="T78" fmla="+- 0 128 119"/>
                            <a:gd name="T79" fmla="*/ 128 h 9687"/>
                            <a:gd name="T80" fmla="+- 0 1450 1440"/>
                            <a:gd name="T81" fmla="*/ T80 w 9334"/>
                            <a:gd name="T82" fmla="+- 0 128 119"/>
                            <a:gd name="T83" fmla="*/ 128 h 9687"/>
                            <a:gd name="T84" fmla="+- 0 10764 1440"/>
                            <a:gd name="T85" fmla="*/ T84 w 9334"/>
                            <a:gd name="T86" fmla="+- 0 128 119"/>
                            <a:gd name="T87" fmla="*/ 128 h 9687"/>
                            <a:gd name="T88" fmla="+- 0 10774 1440"/>
                            <a:gd name="T89" fmla="*/ T88 w 9334"/>
                            <a:gd name="T90" fmla="+- 0 128 119"/>
                            <a:gd name="T91" fmla="*/ 128 h 9687"/>
                            <a:gd name="T92" fmla="+- 0 10774 1440"/>
                            <a:gd name="T93" fmla="*/ T92 w 9334"/>
                            <a:gd name="T94" fmla="+- 0 119 119"/>
                            <a:gd name="T95" fmla="*/ 119 h 9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4" h="9687">
                              <a:moveTo>
                                <a:pt x="9334" y="9"/>
                              </a:moveTo>
                              <a:lnTo>
                                <a:pt x="9324" y="9"/>
                              </a:lnTo>
                              <a:lnTo>
                                <a:pt x="9324" y="9676"/>
                              </a:lnTo>
                              <a:lnTo>
                                <a:pt x="10" y="9676"/>
                              </a:lnTo>
                              <a:lnTo>
                                <a:pt x="10" y="9"/>
                              </a:lnTo>
                              <a:lnTo>
                                <a:pt x="0" y="9"/>
                              </a:lnTo>
                              <a:lnTo>
                                <a:pt x="0" y="9676"/>
                              </a:lnTo>
                              <a:lnTo>
                                <a:pt x="0" y="9686"/>
                              </a:lnTo>
                              <a:lnTo>
                                <a:pt x="10" y="9686"/>
                              </a:lnTo>
                              <a:lnTo>
                                <a:pt x="9324" y="9686"/>
                              </a:lnTo>
                              <a:lnTo>
                                <a:pt x="9334" y="9686"/>
                              </a:lnTo>
                              <a:lnTo>
                                <a:pt x="9334" y="9676"/>
                              </a:lnTo>
                              <a:lnTo>
                                <a:pt x="9334" y="9"/>
                              </a:lnTo>
                              <a:close/>
                              <a:moveTo>
                                <a:pt x="9334" y="0"/>
                              </a:moveTo>
                              <a:lnTo>
                                <a:pt x="9324" y="0"/>
                              </a:lnTo>
                              <a:lnTo>
                                <a:pt x="10" y="0"/>
                              </a:lnTo>
                              <a:lnTo>
                                <a:pt x="0" y="0"/>
                              </a:lnTo>
                              <a:lnTo>
                                <a:pt x="0" y="9"/>
                              </a:lnTo>
                              <a:lnTo>
                                <a:pt x="10" y="9"/>
                              </a:lnTo>
                              <a:lnTo>
                                <a:pt x="9324" y="9"/>
                              </a:lnTo>
                              <a:lnTo>
                                <a:pt x="9334" y="9"/>
                              </a:lnTo>
                              <a:lnTo>
                                <a:pt x="9334"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92739" id="docshape48" o:spid="_x0000_s1026" alt="&quot;&quot;" style="position:absolute;margin-left:0;margin-top:5.8pt;width:466.7pt;height:400.6pt;z-index:-2516316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9334,9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" path="m9334,9r-10,l9324,9676r-9314,l10,9,,9,,9676r,10l10,9686r9314,l9334,9686r,-10l9334,9xm9334,r-10,l10,,,,,9r10,l9324,9r10,l9334,xe" fillcolor="#bebebe" stroked="f">
                <v:path arrowok="t" o:connecttype="custom" o:connectlocs="5927090,67226;5920740,67226;5920740,5144342;6350,5144342;6350,67226;0,67226;0,5144342;0,5144342;0,5149594;6350,5149594;5920740,5149594;5927090,5149594;5927090,5144342;5927090,5144342;5927090,67226;5927090,62499;5920740,62499;6350,62499;0,62499;0,67226;6350,67226;5920740,67226;5927090,67226;5927090,62499" o:connectangles="0,0,0,0,0,0,0,0,0,0,0,0,0,0,0,0,0,0,0,0,0,0,0,0"/>
                <w10:wrap type="topAndBottom" anchorx="margin"/>
              </v:shape>
            </w:pict>
          </mc:Fallback>
        </mc:AlternateContent>
      </w:r>
    </w:p>
    <w:p w14:paraId="24354894" w14:textId="77777777" w:rsidR="00203423" w:rsidRDefault="00203423" w:rsidP="0057355D"/>
    <w:p w14:paraId="0395141A" w14:textId="1DDA16E7" w:rsidR="00292160" w:rsidRPr="00292160" w:rsidRDefault="00292160" w:rsidP="00292160">
      <w:pPr>
        <w:pStyle w:val="Information"/>
        <w:framePr w:wrap="around"/>
      </w:pPr>
      <w:r w:rsidRPr="00292160">
        <w:t>Environment and Heritage (EH)</w:t>
      </w:r>
      <w:r w:rsidRPr="00292160">
        <w:br/>
        <w:t xml:space="preserve">Department of Climate Change, Energy, the Environment and Water </w:t>
      </w:r>
      <w:r w:rsidRPr="00292160">
        <w:br/>
        <w:t xml:space="preserve">Locked Bag 5022, Parramatta NSW 2124; Phone: 1300 361 967 (EH enquiries); </w:t>
      </w:r>
      <w:r w:rsidRPr="00292160">
        <w:br/>
        <w:t xml:space="preserve">Email: info@environment.nsw.gov.au; Website: www.environment.nsw.gov.au </w:t>
      </w:r>
      <w:r w:rsidRPr="00292160">
        <w:br/>
        <w:t>EH 202</w:t>
      </w:r>
      <w:r w:rsidR="00226811">
        <w:t>6</w:t>
      </w:r>
      <w:r w:rsidRPr="00292160">
        <w:t>/</w:t>
      </w:r>
      <w:r w:rsidR="00226811">
        <w:t>0</w:t>
      </w:r>
      <w:r w:rsidR="00A97E4B">
        <w:t>222</w:t>
      </w:r>
      <w:r w:rsidRPr="00292160">
        <w:t xml:space="preserve">; </w:t>
      </w:r>
      <w:r w:rsidR="00A97E4B">
        <w:t>July</w:t>
      </w:r>
      <w:r w:rsidRPr="00292160">
        <w:t xml:space="preserve"> 202</w:t>
      </w:r>
      <w:r w:rsidR="00226811">
        <w:t>6</w:t>
      </w:r>
      <w:r w:rsidRPr="00292160">
        <w:t>.</w:t>
      </w:r>
    </w:p>
    <w:p w14:paraId="0930D2A9" w14:textId="77777777" w:rsidR="00852045" w:rsidRDefault="00852045" w:rsidP="00852045"/>
    <w:bookmarkEnd w:id="3"/>
    <w:bookmarkEnd w:id="4"/>
    <w:bookmarkEnd w:id="5"/>
    <w:p w14:paraId="310E4D20" w14:textId="77777777" w:rsidR="00862B72" w:rsidRDefault="00862B72" w:rsidP="00E2153F"/>
    <w:sectPr w:rsidR="00862B72" w:rsidSect="00BB32F2">
      <w:footerReference w:type="even" r:id="rId18"/>
      <w:footerReference w:type="default" r:id="rId19"/>
      <w:footerReference w:type="first" r:id="rId20"/>
      <w:pgSz w:w="11907" w:h="16840" w:code="9"/>
      <w:pgMar w:top="1440" w:right="1440" w:bottom="1440" w:left="1440" w:header="709" w:footer="397"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Sharon Ziko" w:date="2026-06-25T14:55:00Z" w:initials="SZ">
    <w:p w14:paraId="2B5B94ED" w14:textId="77777777" w:rsidR="00A97E4B" w:rsidRDefault="00A97E4B">
      <w:pPr>
        <w:pStyle w:val="CommentText"/>
      </w:pPr>
      <w:r>
        <w:rPr>
          <w:rStyle w:val="CommentReference"/>
        </w:rPr>
        <w:annotationRef/>
      </w:r>
      <w:r>
        <w:fldChar w:fldCharType="begin"/>
      </w:r>
      <w:r>
        <w:instrText>HYPERLINK "mailto:Merrin.Tozer@environment.nsw.gov.au"</w:instrText>
      </w:r>
      <w:bookmarkStart w:id="8" w:name="_@_9881B0A94BAE42E68C8FBAF53CE522D8Z"/>
      <w:r>
        <w:fldChar w:fldCharType="separate"/>
      </w:r>
      <w:bookmarkEnd w:id="8"/>
      <w:r>
        <w:rPr>
          <w:rStyle w:val="Mention"/>
          <w:noProof/>
        </w:rPr>
        <w:t>@Merrin Tozer</w:t>
      </w:r>
      <w:r>
        <w:fldChar w:fldCharType="end"/>
      </w:r>
      <w:r>
        <w:t xml:space="preserve"> should we say no digital signature?</w:t>
      </w:r>
    </w:p>
  </w:comment>
  <w:comment w:id="7" w:author="Merrin Tozer" w:date="2026-06-29T08:58:00Z" w:initials="MT">
    <w:p w14:paraId="736D0A8E" w14:textId="77777777" w:rsidR="00A97E4B" w:rsidRDefault="00A97E4B">
      <w:pPr>
        <w:pStyle w:val="CommentText"/>
      </w:pPr>
      <w:r>
        <w:rPr>
          <w:rStyle w:val="CommentReference"/>
        </w:rPr>
        <w:annotationRef/>
      </w:r>
      <w:r>
        <w:t>I will leave just as esignature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5B94ED" w15:done="1"/>
  <w15:commentEx w15:paraId="736D0A8E" w15:paraIdParent="2B5B94E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C52C6D" w16cex:dateUtc="2026-07-13T00:18:00Z"/>
  <w16cex:commentExtensible w16cex:durableId="73115C7B" w16cex:dateUtc="2026-07-13T0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5B94ED" w16cid:durableId="6CC52C6D"/>
  <w16cid:commentId w16cid:paraId="736D0A8E" w16cid:durableId="73115C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A70F1" w14:textId="77777777" w:rsidR="00AC38FA" w:rsidRPr="000D4EDE" w:rsidRDefault="00AC38FA" w:rsidP="000D4EDE">
      <w:r>
        <w:separator/>
      </w:r>
    </w:p>
    <w:p w14:paraId="1B5BA9B7" w14:textId="77777777" w:rsidR="00AC38FA" w:rsidRDefault="00AC38FA"/>
  </w:endnote>
  <w:endnote w:type="continuationSeparator" w:id="0">
    <w:p w14:paraId="2D82A100" w14:textId="77777777" w:rsidR="00AC38FA" w:rsidRPr="000D4EDE" w:rsidRDefault="00AC38FA" w:rsidP="000D4EDE">
      <w:r>
        <w:continuationSeparator/>
      </w:r>
    </w:p>
    <w:p w14:paraId="076756D8" w14:textId="77777777" w:rsidR="00AC38FA" w:rsidRDefault="00AC3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Narrow Book">
    <w:panose1 w:val="00000000000000000000"/>
    <w:charset w:val="00"/>
    <w:family w:val="modern"/>
    <w:notTrueType/>
    <w:pitch w:val="variable"/>
    <w:sig w:usb0="A00002FF" w:usb1="4000005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ublic Sans">
    <w:panose1 w:val="00000000000000000000"/>
    <w:charset w:val="00"/>
    <w:family w:val="modern"/>
    <w:notTrueType/>
    <w:pitch w:val="variable"/>
    <w:sig w:usb0="A00000FF" w:usb1="4000205B" w:usb2="00000000" w:usb3="00000000" w:csb0="00000193" w:csb1="00000000"/>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Public Sans SemiBold">
    <w:panose1 w:val="00000000000000000000"/>
    <w:charset w:val="00"/>
    <w:family w:val="modern"/>
    <w:notTrueType/>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ublic Sans Light">
    <w:panose1 w:val="00000000000000000000"/>
    <w:charset w:val="00"/>
    <w:family w:val="modern"/>
    <w:notTrueType/>
    <w:pitch w:val="variable"/>
    <w:sig w:usb0="A00000FF" w:usb1="4000205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Gotham Bold">
    <w:altName w:val="Calibri"/>
    <w:panose1 w:val="00000000000000000000"/>
    <w:charset w:val="00"/>
    <w:family w:val="modern"/>
    <w:notTrueType/>
    <w:pitch w:val="variable"/>
    <w:sig w:usb0="A00002FF" w:usb1="4000005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ublic Sans Medium">
    <w:panose1 w:val="00000000000000000000"/>
    <w:charset w:val="00"/>
    <w:family w:val="modern"/>
    <w:notTrueType/>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6EF4B" w14:textId="6C9C831D" w:rsidR="008D2F0B" w:rsidRDefault="00AC38FA" w:rsidP="00FF0118">
    <w:pPr>
      <w:pStyle w:val="Footer"/>
    </w:pPr>
    <w:sdt>
      <w:sdtPr>
        <w:id w:val="-640192303"/>
        <w:docPartObj>
          <w:docPartGallery w:val="Page Numbers (Bottom of Page)"/>
          <w:docPartUnique/>
        </w:docPartObj>
      </w:sdtPr>
      <w:sdtEndPr>
        <w:rPr>
          <w:noProof/>
        </w:rPr>
      </w:sdtEndPr>
      <w:sdtContent>
        <w:r w:rsidR="008D2F0B">
          <w:fldChar w:fldCharType="begin"/>
        </w:r>
        <w:r w:rsidR="008D2F0B">
          <w:instrText xml:space="preserve"> PAGE   \* MERGEFORMAT </w:instrText>
        </w:r>
        <w:r w:rsidR="008D2F0B">
          <w:fldChar w:fldCharType="separate"/>
        </w:r>
        <w:r w:rsidR="008D2F0B">
          <w:rPr>
            <w:noProof/>
          </w:rPr>
          <w:t>2</w:t>
        </w:r>
        <w:r w:rsidR="008D2F0B">
          <w:rPr>
            <w:noProof/>
          </w:rPr>
          <w:fldChar w:fldCharType="end"/>
        </w:r>
      </w:sdtContent>
    </w:sdt>
    <w:r w:rsidR="008D2F0B">
      <w:rPr>
        <w:noProof/>
      </w:rPr>
      <w:tab/>
    </w:r>
    <w:sdt>
      <w:sdtPr>
        <w:rPr>
          <w:rStyle w:val="PageNumber"/>
        </w:rPr>
        <w:alias w:val="Title"/>
        <w:tag w:val=""/>
        <w:id w:val="-469443437"/>
        <w:dataBinding w:prefixMappings="xmlns:ns0='http://purl.org/dc/elements/1.1/' xmlns:ns1='http://schemas.openxmlformats.org/package/2006/metadata/core-properties' " w:xpath="/ns1:coreProperties[1]/ns0:title[1]" w:storeItemID="{6C3C8BC8-F283-45AE-878A-BAB7291924A1}"/>
        <w:text/>
      </w:sdtPr>
      <w:sdtEndPr>
        <w:rPr>
          <w:rStyle w:val="PageNumber"/>
        </w:rPr>
      </w:sdtEndPr>
      <w:sdtContent>
        <w:r w:rsidR="00203423">
          <w:rPr>
            <w:rStyle w:val="PageNumber"/>
          </w:rPr>
          <w:t>Biodiversity Assessment Method accreditation renewal application</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Cs w:val="20"/>
      </w:rPr>
      <w:id w:val="2124183675"/>
      <w:docPartObj>
        <w:docPartGallery w:val="Page Numbers (Bottom of Page)"/>
        <w:docPartUnique/>
      </w:docPartObj>
    </w:sdtPr>
    <w:sdtEndPr>
      <w:rPr>
        <w:b w:val="0"/>
        <w:szCs w:val="22"/>
      </w:rPr>
    </w:sdtEndPr>
    <w:sdtContent>
      <w:p w14:paraId="435D491B" w14:textId="4CCBECCD" w:rsidR="008D2F0B" w:rsidRPr="005955C5" w:rsidRDefault="008D2F0B" w:rsidP="00FF0118">
        <w:pPr>
          <w:pStyle w:val="Footer"/>
        </w:pPr>
        <w:r w:rsidRPr="00705E5C">
          <w:rPr>
            <w:b/>
            <w:bCs/>
          </w:rPr>
          <w:fldChar w:fldCharType="begin"/>
        </w:r>
        <w:r w:rsidRPr="00705E5C">
          <w:rPr>
            <w:b/>
            <w:bCs/>
          </w:rPr>
          <w:instrText xml:space="preserve"> PAGE   \* MERGEFORMAT </w:instrText>
        </w:r>
        <w:r w:rsidRPr="00705E5C">
          <w:rPr>
            <w:b/>
            <w:bCs/>
          </w:rPr>
          <w:fldChar w:fldCharType="separate"/>
        </w:r>
        <w:r w:rsidR="003D7035" w:rsidRPr="00705E5C">
          <w:rPr>
            <w:b/>
            <w:bCs/>
            <w:noProof/>
          </w:rPr>
          <w:t>4</w:t>
        </w:r>
        <w:r w:rsidRPr="00705E5C">
          <w:rPr>
            <w:b/>
            <w:bCs/>
          </w:rPr>
          <w:fldChar w:fldCharType="end"/>
        </w:r>
        <w:r w:rsidR="00BB32F2">
          <w:tab/>
        </w:r>
        <w:sdt>
          <w:sdtPr>
            <w:alias w:val="Title"/>
            <w:tag w:val=""/>
            <w:id w:val="-1102257830"/>
            <w:dataBinding w:prefixMappings="xmlns:ns0='http://purl.org/dc/elements/1.1/' xmlns:ns1='http://schemas.openxmlformats.org/package/2006/metadata/core-properties' " w:xpath="/ns1:coreProperties[1]/ns0:title[1]" w:storeItemID="{6C3C8BC8-F283-45AE-878A-BAB7291924A1}"/>
            <w:text/>
          </w:sdtPr>
          <w:sdtEndPr/>
          <w:sdtContent>
            <w:r w:rsidR="00203423" w:rsidRPr="00203423">
              <w:t>Biodiversity Assessment Method accreditation renewal application</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1F3B" w14:textId="77777777" w:rsidR="00BB32F2" w:rsidRPr="002C24DE" w:rsidRDefault="00BB32F2">
    <w:pPr>
      <w:pStyle w:val="Footer"/>
      <w:rPr>
        <w:b/>
        <w:bCs/>
      </w:rPr>
    </w:pPr>
    <w:r w:rsidRPr="002C24DE">
      <w:rPr>
        <w:b/>
        <w:bCs/>
      </w:rPr>
      <w:fldChar w:fldCharType="begin"/>
    </w:r>
    <w:r w:rsidRPr="002C24DE">
      <w:rPr>
        <w:b/>
        <w:bCs/>
      </w:rPr>
      <w:instrText xml:space="preserve"> PAGE   \* MERGEFORMAT </w:instrText>
    </w:r>
    <w:r w:rsidRPr="002C24DE">
      <w:rPr>
        <w:b/>
        <w:bCs/>
      </w:rPr>
      <w:fldChar w:fldCharType="separate"/>
    </w:r>
    <w:r w:rsidRPr="002C24DE">
      <w:rPr>
        <w:b/>
        <w:bCs/>
        <w:noProof/>
      </w:rPr>
      <w:t>1</w:t>
    </w:r>
    <w:r w:rsidRPr="002C24DE">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A246F" w14:textId="77777777" w:rsidR="00AC38FA" w:rsidRPr="000D4EDE" w:rsidRDefault="00AC38FA" w:rsidP="000D4EDE">
      <w:r>
        <w:separator/>
      </w:r>
    </w:p>
  </w:footnote>
  <w:footnote w:type="continuationSeparator" w:id="0">
    <w:p w14:paraId="1A99921F" w14:textId="77777777" w:rsidR="00AC38FA" w:rsidRPr="000D4EDE" w:rsidRDefault="00AC38FA" w:rsidP="000D4EDE">
      <w:r>
        <w:continuationSeparator/>
      </w:r>
    </w:p>
  </w:footnote>
  <w:footnote w:type="continuationNotice" w:id="1">
    <w:p w14:paraId="37873FF1" w14:textId="77777777" w:rsidR="00AC38FA" w:rsidRPr="005D75E2" w:rsidRDefault="00AC38FA" w:rsidP="005D75E2">
      <w:pPr>
        <w:pStyle w:val="Foote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3C24"/>
    <w:multiLevelType w:val="multilevel"/>
    <w:tmpl w:val="991086E4"/>
    <w:lvl w:ilvl="0">
      <w:start w:val="1"/>
      <w:numFmt w:val="none"/>
      <w:pStyle w:val="List"/>
      <w:lvlText w:val="*"/>
      <w:lvlJc w:val="left"/>
      <w:pPr>
        <w:tabs>
          <w:tab w:val="num" w:pos="1077"/>
        </w:tabs>
        <w:ind w:left="1077" w:hanging="357"/>
      </w:pPr>
      <w:rPr>
        <w:rFonts w:hint="default"/>
        <w:color w:val="231F20" w:themeColor="text1"/>
      </w:rPr>
    </w:lvl>
    <w:lvl w:ilvl="1">
      <w:start w:val="1"/>
      <w:numFmt w:val="bullet"/>
      <w:pStyle w:val="List2"/>
      <w:lvlText w:val="†"/>
      <w:lvlJc w:val="left"/>
      <w:pPr>
        <w:tabs>
          <w:tab w:val="num" w:pos="1077"/>
        </w:tabs>
        <w:ind w:left="1077" w:hanging="357"/>
      </w:pPr>
      <w:rPr>
        <w:rFonts w:ascii="Arial" w:hAnsi="Arial" w:hint="default"/>
        <w:color w:val="231F20" w:themeColor="text1"/>
      </w:rPr>
    </w:lvl>
    <w:lvl w:ilvl="2">
      <w:start w:val="1"/>
      <w:numFmt w:val="bullet"/>
      <w:pStyle w:val="List3"/>
      <w:lvlText w:val="‡"/>
      <w:lvlJc w:val="left"/>
      <w:pPr>
        <w:tabs>
          <w:tab w:val="num" w:pos="1077"/>
        </w:tabs>
        <w:ind w:left="1077" w:hanging="357"/>
      </w:pPr>
      <w:rPr>
        <w:rFonts w:ascii="Arial" w:hAnsi="Arial" w:hint="default"/>
        <w:color w:val="231F20" w:themeColor="text1"/>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73B20B8"/>
    <w:multiLevelType w:val="multilevel"/>
    <w:tmpl w:val="F702C0D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08F00763"/>
    <w:multiLevelType w:val="hybridMultilevel"/>
    <w:tmpl w:val="1988B502"/>
    <w:lvl w:ilvl="0" w:tplc="0EAA0B84">
      <w:start w:val="1"/>
      <w:numFmt w:val="bullet"/>
      <w:pStyle w:val="Tabledotpointlist"/>
      <w:lvlText w:val=""/>
      <w:lvlJc w:val="left"/>
      <w:pPr>
        <w:tabs>
          <w:tab w:val="num" w:pos="567"/>
        </w:tabs>
        <w:ind w:left="567" w:hanging="283"/>
      </w:pPr>
      <w:rPr>
        <w:rFonts w:ascii="Symbol" w:hAnsi="Symbol" w:hint="default"/>
      </w:rPr>
    </w:lvl>
    <w:lvl w:ilvl="1" w:tplc="1BDC3262" w:tentative="1">
      <w:start w:val="1"/>
      <w:numFmt w:val="bullet"/>
      <w:lvlText w:val="o"/>
      <w:lvlJc w:val="left"/>
      <w:pPr>
        <w:tabs>
          <w:tab w:val="num" w:pos="1440"/>
        </w:tabs>
        <w:ind w:left="1440" w:hanging="360"/>
      </w:pPr>
      <w:rPr>
        <w:rFonts w:ascii="Courier New" w:hAnsi="Courier New" w:cs="Courier New" w:hint="default"/>
      </w:rPr>
    </w:lvl>
    <w:lvl w:ilvl="2" w:tplc="6AD6F154" w:tentative="1">
      <w:start w:val="1"/>
      <w:numFmt w:val="bullet"/>
      <w:lvlText w:val=""/>
      <w:lvlJc w:val="left"/>
      <w:pPr>
        <w:tabs>
          <w:tab w:val="num" w:pos="2160"/>
        </w:tabs>
        <w:ind w:left="2160" w:hanging="360"/>
      </w:pPr>
      <w:rPr>
        <w:rFonts w:ascii="Wingdings" w:hAnsi="Wingdings" w:hint="default"/>
      </w:rPr>
    </w:lvl>
    <w:lvl w:ilvl="3" w:tplc="AF189C18" w:tentative="1">
      <w:start w:val="1"/>
      <w:numFmt w:val="bullet"/>
      <w:lvlText w:val=""/>
      <w:lvlJc w:val="left"/>
      <w:pPr>
        <w:tabs>
          <w:tab w:val="num" w:pos="2880"/>
        </w:tabs>
        <w:ind w:left="2880" w:hanging="360"/>
      </w:pPr>
      <w:rPr>
        <w:rFonts w:ascii="Symbol" w:hAnsi="Symbol" w:hint="default"/>
      </w:rPr>
    </w:lvl>
    <w:lvl w:ilvl="4" w:tplc="CC4C2EFC" w:tentative="1">
      <w:start w:val="1"/>
      <w:numFmt w:val="bullet"/>
      <w:lvlText w:val="o"/>
      <w:lvlJc w:val="left"/>
      <w:pPr>
        <w:tabs>
          <w:tab w:val="num" w:pos="3600"/>
        </w:tabs>
        <w:ind w:left="3600" w:hanging="360"/>
      </w:pPr>
      <w:rPr>
        <w:rFonts w:ascii="Courier New" w:hAnsi="Courier New" w:cs="Courier New" w:hint="default"/>
      </w:rPr>
    </w:lvl>
    <w:lvl w:ilvl="5" w:tplc="0462997A" w:tentative="1">
      <w:start w:val="1"/>
      <w:numFmt w:val="bullet"/>
      <w:lvlText w:val=""/>
      <w:lvlJc w:val="left"/>
      <w:pPr>
        <w:tabs>
          <w:tab w:val="num" w:pos="4320"/>
        </w:tabs>
        <w:ind w:left="4320" w:hanging="360"/>
      </w:pPr>
      <w:rPr>
        <w:rFonts w:ascii="Wingdings" w:hAnsi="Wingdings" w:hint="default"/>
      </w:rPr>
    </w:lvl>
    <w:lvl w:ilvl="6" w:tplc="7F6E3F30" w:tentative="1">
      <w:start w:val="1"/>
      <w:numFmt w:val="bullet"/>
      <w:lvlText w:val=""/>
      <w:lvlJc w:val="left"/>
      <w:pPr>
        <w:tabs>
          <w:tab w:val="num" w:pos="5040"/>
        </w:tabs>
        <w:ind w:left="5040" w:hanging="360"/>
      </w:pPr>
      <w:rPr>
        <w:rFonts w:ascii="Symbol" w:hAnsi="Symbol" w:hint="default"/>
      </w:rPr>
    </w:lvl>
    <w:lvl w:ilvl="7" w:tplc="7520B17A" w:tentative="1">
      <w:start w:val="1"/>
      <w:numFmt w:val="bullet"/>
      <w:lvlText w:val="o"/>
      <w:lvlJc w:val="left"/>
      <w:pPr>
        <w:tabs>
          <w:tab w:val="num" w:pos="5760"/>
        </w:tabs>
        <w:ind w:left="5760" w:hanging="360"/>
      </w:pPr>
      <w:rPr>
        <w:rFonts w:ascii="Courier New" w:hAnsi="Courier New" w:cs="Courier New" w:hint="default"/>
      </w:rPr>
    </w:lvl>
    <w:lvl w:ilvl="8" w:tplc="24763C6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F7F2C"/>
    <w:multiLevelType w:val="multilevel"/>
    <w:tmpl w:val="29224C22"/>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0D2333BF"/>
    <w:multiLevelType w:val="multilevel"/>
    <w:tmpl w:val="B8E6C47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0DE83F44"/>
    <w:multiLevelType w:val="multilevel"/>
    <w:tmpl w:val="AF561F9C"/>
    <w:lvl w:ilvl="0">
      <w:start w:val="1"/>
      <w:numFmt w:val="decimal"/>
      <w:pStyle w:val="CalloutList1"/>
      <w:lvlText w:val="%1."/>
      <w:lvlJc w:val="left"/>
      <w:pPr>
        <w:tabs>
          <w:tab w:val="num" w:pos="584"/>
        </w:tabs>
        <w:ind w:left="584" w:hanging="352"/>
      </w:pPr>
      <w:rPr>
        <w:rFonts w:hint="default"/>
      </w:rPr>
    </w:lvl>
    <w:lvl w:ilvl="1">
      <w:start w:val="1"/>
      <w:numFmt w:val="lowerLetter"/>
      <w:pStyle w:val="CalloutList2"/>
      <w:lvlText w:val="      %2."/>
      <w:lvlJc w:val="left"/>
      <w:pPr>
        <w:tabs>
          <w:tab w:val="num" w:pos="1021"/>
        </w:tabs>
        <w:ind w:left="1021" w:hanging="789"/>
      </w:pPr>
      <w:rPr>
        <w:rFonts w:hint="default"/>
      </w:rPr>
    </w:lvl>
    <w:lvl w:ilvl="2">
      <w:start w:val="1"/>
      <w:numFmt w:val="lowerRoman"/>
      <w:pStyle w:val="CalloutList3"/>
      <w:lvlText w:val="             %3."/>
      <w:lvlJc w:val="left"/>
      <w:pPr>
        <w:tabs>
          <w:tab w:val="num" w:pos="1361"/>
        </w:tabs>
        <w:ind w:left="1361" w:hanging="1129"/>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6" w15:restartNumberingAfterBreak="0">
    <w:nsid w:val="10E96780"/>
    <w:multiLevelType w:val="multilevel"/>
    <w:tmpl w:val="AB020E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191BD6"/>
    <w:multiLevelType w:val="hybridMultilevel"/>
    <w:tmpl w:val="5C98C8E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116910AF"/>
    <w:multiLevelType w:val="multilevel"/>
    <w:tmpl w:val="7920626A"/>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1939439A"/>
    <w:multiLevelType w:val="multilevel"/>
    <w:tmpl w:val="D17CFE76"/>
    <w:styleLink w:val="Callout"/>
    <w:lvl w:ilvl="0">
      <w:start w:val="1"/>
      <w:numFmt w:val="decimal"/>
      <w:lvlText w:val="%1."/>
      <w:lvlJc w:val="left"/>
      <w:pPr>
        <w:tabs>
          <w:tab w:val="num" w:pos="357"/>
        </w:tabs>
        <w:ind w:left="357" w:hanging="357"/>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ind w:left="284" w:hanging="284"/>
      </w:pPr>
      <w:rPr>
        <w:rFonts w:hint="default"/>
      </w:rPr>
    </w:lvl>
    <w:lvl w:ilvl="5">
      <w:start w:val="1"/>
      <w:numFmt w:val="lowerLetter"/>
      <w:lvlText w:val="%6."/>
      <w:lvlJc w:val="left"/>
      <w:pPr>
        <w:tabs>
          <w:tab w:val="num" w:pos="567"/>
        </w:tabs>
        <w:ind w:left="567" w:hanging="283"/>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0" w15:restartNumberingAfterBreak="0">
    <w:nsid w:val="19D35A10"/>
    <w:multiLevelType w:val="multilevel"/>
    <w:tmpl w:val="E60E3F8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F0A6A75"/>
    <w:multiLevelType w:val="multilevel"/>
    <w:tmpl w:val="DFDC7920"/>
    <w:styleLink w:val="GeneralList1"/>
    <w:lvl w:ilvl="0">
      <w:start w:val="1"/>
      <w:numFmt w:val="bullet"/>
      <w:lvlText w:val=""/>
      <w:lvlJc w:val="left"/>
      <w:pPr>
        <w:ind w:left="360" w:hanging="360"/>
      </w:pPr>
      <w:rPr>
        <w:rFonts w:ascii="Symbol" w:hAnsi="Symbol" w:hint="default"/>
        <w:color w:val="231F20" w:themeColor="text1"/>
      </w:rPr>
    </w:lvl>
    <w:lvl w:ilvl="1">
      <w:start w:val="1"/>
      <w:numFmt w:val="bullet"/>
      <w:lvlText w:val=""/>
      <w:lvlJc w:val="left"/>
      <w:pPr>
        <w:ind w:left="720" w:hanging="363"/>
      </w:pPr>
      <w:rPr>
        <w:rFonts w:ascii="Symbol" w:hAnsi="Symbol" w:hint="default"/>
        <w:color w:val="231F2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21E91CB7"/>
    <w:multiLevelType w:val="multilevel"/>
    <w:tmpl w:val="A6103D98"/>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3687829"/>
    <w:multiLevelType w:val="multilevel"/>
    <w:tmpl w:val="DFB024F4"/>
    <w:styleLink w:val="CalloutBullets"/>
    <w:lvl w:ilvl="0">
      <w:start w:val="1"/>
      <w:numFmt w:val="bullet"/>
      <w:lvlText w:val=""/>
      <w:lvlJc w:val="left"/>
      <w:pPr>
        <w:tabs>
          <w:tab w:val="num" w:pos="584"/>
        </w:tabs>
        <w:ind w:left="584" w:hanging="352"/>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555622"/>
    <w:multiLevelType w:val="multilevel"/>
    <w:tmpl w:val="18E20E7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66A5C4E"/>
    <w:multiLevelType w:val="multilevel"/>
    <w:tmpl w:val="EAE85108"/>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66C3831"/>
    <w:multiLevelType w:val="hybridMultilevel"/>
    <w:tmpl w:val="819493EC"/>
    <w:lvl w:ilvl="0" w:tplc="989048CA">
      <w:start w:val="1"/>
      <w:numFmt w:val="bullet"/>
      <w:pStyle w:val="BodyBullet1"/>
      <w:lvlText w:val=""/>
      <w:lvlJc w:val="left"/>
      <w:pPr>
        <w:ind w:left="1077" w:hanging="360"/>
      </w:pPr>
      <w:rPr>
        <w:rFonts w:ascii="Wingdings" w:hAnsi="Wingdings" w:hint="default"/>
        <w:color w:val="auto"/>
      </w:rPr>
    </w:lvl>
    <w:lvl w:ilvl="1" w:tplc="B9E87006" w:tentative="1">
      <w:start w:val="1"/>
      <w:numFmt w:val="bullet"/>
      <w:lvlText w:val="o"/>
      <w:lvlJc w:val="left"/>
      <w:pPr>
        <w:ind w:left="1797" w:hanging="360"/>
      </w:pPr>
      <w:rPr>
        <w:rFonts w:ascii="Courier New" w:hAnsi="Courier New" w:cs="Courier New" w:hint="default"/>
      </w:rPr>
    </w:lvl>
    <w:lvl w:ilvl="2" w:tplc="003A253C" w:tentative="1">
      <w:start w:val="1"/>
      <w:numFmt w:val="bullet"/>
      <w:lvlText w:val=""/>
      <w:lvlJc w:val="left"/>
      <w:pPr>
        <w:ind w:left="2517" w:hanging="360"/>
      </w:pPr>
      <w:rPr>
        <w:rFonts w:ascii="Wingdings" w:hAnsi="Wingdings" w:hint="default"/>
      </w:rPr>
    </w:lvl>
    <w:lvl w:ilvl="3" w:tplc="EDAEE254" w:tentative="1">
      <w:start w:val="1"/>
      <w:numFmt w:val="bullet"/>
      <w:lvlText w:val=""/>
      <w:lvlJc w:val="left"/>
      <w:pPr>
        <w:ind w:left="3237" w:hanging="360"/>
      </w:pPr>
      <w:rPr>
        <w:rFonts w:ascii="Symbol" w:hAnsi="Symbol" w:hint="default"/>
      </w:rPr>
    </w:lvl>
    <w:lvl w:ilvl="4" w:tplc="368AB6F0" w:tentative="1">
      <w:start w:val="1"/>
      <w:numFmt w:val="bullet"/>
      <w:lvlText w:val="o"/>
      <w:lvlJc w:val="left"/>
      <w:pPr>
        <w:ind w:left="3957" w:hanging="360"/>
      </w:pPr>
      <w:rPr>
        <w:rFonts w:ascii="Courier New" w:hAnsi="Courier New" w:cs="Courier New" w:hint="default"/>
      </w:rPr>
    </w:lvl>
    <w:lvl w:ilvl="5" w:tplc="847899B2" w:tentative="1">
      <w:start w:val="1"/>
      <w:numFmt w:val="bullet"/>
      <w:lvlText w:val=""/>
      <w:lvlJc w:val="left"/>
      <w:pPr>
        <w:ind w:left="4677" w:hanging="360"/>
      </w:pPr>
      <w:rPr>
        <w:rFonts w:ascii="Wingdings" w:hAnsi="Wingdings" w:hint="default"/>
      </w:rPr>
    </w:lvl>
    <w:lvl w:ilvl="6" w:tplc="B6903E78" w:tentative="1">
      <w:start w:val="1"/>
      <w:numFmt w:val="bullet"/>
      <w:lvlText w:val=""/>
      <w:lvlJc w:val="left"/>
      <w:pPr>
        <w:ind w:left="5397" w:hanging="360"/>
      </w:pPr>
      <w:rPr>
        <w:rFonts w:ascii="Symbol" w:hAnsi="Symbol" w:hint="default"/>
      </w:rPr>
    </w:lvl>
    <w:lvl w:ilvl="7" w:tplc="CAFE2260" w:tentative="1">
      <w:start w:val="1"/>
      <w:numFmt w:val="bullet"/>
      <w:lvlText w:val="o"/>
      <w:lvlJc w:val="left"/>
      <w:pPr>
        <w:ind w:left="6117" w:hanging="360"/>
      </w:pPr>
      <w:rPr>
        <w:rFonts w:ascii="Courier New" w:hAnsi="Courier New" w:cs="Courier New" w:hint="default"/>
      </w:rPr>
    </w:lvl>
    <w:lvl w:ilvl="8" w:tplc="1C042580" w:tentative="1">
      <w:start w:val="1"/>
      <w:numFmt w:val="bullet"/>
      <w:lvlText w:val=""/>
      <w:lvlJc w:val="left"/>
      <w:pPr>
        <w:ind w:left="6837" w:hanging="360"/>
      </w:pPr>
      <w:rPr>
        <w:rFonts w:ascii="Wingdings" w:hAnsi="Wingdings" w:hint="default"/>
      </w:rPr>
    </w:lvl>
  </w:abstractNum>
  <w:abstractNum w:abstractNumId="17" w15:restartNumberingAfterBreak="0">
    <w:nsid w:val="2A2D2C35"/>
    <w:multiLevelType w:val="hybridMultilevel"/>
    <w:tmpl w:val="5784D38C"/>
    <w:lvl w:ilvl="0" w:tplc="7F4E79E8">
      <w:start w:val="1"/>
      <w:numFmt w:val="decimal"/>
      <w:pStyle w:val="Recommendations"/>
      <w:lvlText w:val="%1."/>
      <w:lvlJc w:val="left"/>
      <w:pPr>
        <w:tabs>
          <w:tab w:val="num" w:pos="425"/>
        </w:tabs>
        <w:ind w:left="425" w:hanging="425"/>
      </w:pPr>
      <w:rPr>
        <w:rFonts w:hint="default"/>
        <w:b w:val="0"/>
        <w:i w:val="0"/>
      </w:rPr>
    </w:lvl>
    <w:lvl w:ilvl="1" w:tplc="0C090003">
      <w:start w:val="1"/>
      <w:numFmt w:val="bullet"/>
      <w:lvlText w:val=""/>
      <w:lvlJc w:val="left"/>
      <w:pPr>
        <w:tabs>
          <w:tab w:val="num" w:pos="1440"/>
        </w:tabs>
        <w:ind w:left="1440" w:hanging="360"/>
      </w:pPr>
      <w:rPr>
        <w:rFonts w:ascii="Wingdings" w:hAnsi="Wingdings" w:hint="default"/>
        <w:b/>
      </w:rPr>
    </w:lvl>
    <w:lvl w:ilvl="2" w:tplc="0C090005">
      <w:start w:val="1"/>
      <w:numFmt w:val="lowerRoman"/>
      <w:lvlText w:val="%3."/>
      <w:lvlJc w:val="right"/>
      <w:pPr>
        <w:tabs>
          <w:tab w:val="num" w:pos="2160"/>
        </w:tabs>
        <w:ind w:left="2160" w:hanging="180"/>
      </w:pPr>
      <w:rPr>
        <w:rFonts w:hint="default"/>
        <w:b/>
      </w:r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8" w15:restartNumberingAfterBreak="0">
    <w:nsid w:val="2CA459FE"/>
    <w:multiLevelType w:val="multilevel"/>
    <w:tmpl w:val="470E5A4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2D4F791F"/>
    <w:multiLevelType w:val="hybridMultilevel"/>
    <w:tmpl w:val="52167010"/>
    <w:lvl w:ilvl="0" w:tplc="49EC5E16">
      <w:start w:val="1"/>
      <w:numFmt w:val="bullet"/>
      <w:pStyle w:val="BodyBullet2"/>
      <w:lvlText w:val=""/>
      <w:lvlJc w:val="left"/>
      <w:pPr>
        <w:ind w:left="1077" w:hanging="360"/>
      </w:pPr>
      <w:rPr>
        <w:rFonts w:ascii="Symbol" w:hAnsi="Symbol" w:hint="default"/>
        <w:color w:val="auto"/>
      </w:rPr>
    </w:lvl>
    <w:lvl w:ilvl="1" w:tplc="0C09000B" w:tentative="1">
      <w:start w:val="1"/>
      <w:numFmt w:val="bullet"/>
      <w:lvlText w:val="o"/>
      <w:lvlJc w:val="left"/>
      <w:pPr>
        <w:ind w:left="1797" w:hanging="360"/>
      </w:pPr>
      <w:rPr>
        <w:rFonts w:ascii="Courier New" w:hAnsi="Courier New" w:cs="Courier New" w:hint="default"/>
      </w:rPr>
    </w:lvl>
    <w:lvl w:ilvl="2" w:tplc="0C09001B" w:tentative="1">
      <w:start w:val="1"/>
      <w:numFmt w:val="bullet"/>
      <w:lvlText w:val=""/>
      <w:lvlJc w:val="left"/>
      <w:pPr>
        <w:ind w:left="2517" w:hanging="360"/>
      </w:pPr>
      <w:rPr>
        <w:rFonts w:ascii="Wingdings" w:hAnsi="Wingdings" w:hint="default"/>
      </w:rPr>
    </w:lvl>
    <w:lvl w:ilvl="3" w:tplc="0C09000F" w:tentative="1">
      <w:start w:val="1"/>
      <w:numFmt w:val="bullet"/>
      <w:lvlText w:val=""/>
      <w:lvlJc w:val="left"/>
      <w:pPr>
        <w:ind w:left="3237" w:hanging="360"/>
      </w:pPr>
      <w:rPr>
        <w:rFonts w:ascii="Symbol" w:hAnsi="Symbol" w:hint="default"/>
      </w:rPr>
    </w:lvl>
    <w:lvl w:ilvl="4" w:tplc="0C090019" w:tentative="1">
      <w:start w:val="1"/>
      <w:numFmt w:val="bullet"/>
      <w:lvlText w:val="o"/>
      <w:lvlJc w:val="left"/>
      <w:pPr>
        <w:ind w:left="3957" w:hanging="360"/>
      </w:pPr>
      <w:rPr>
        <w:rFonts w:ascii="Courier New" w:hAnsi="Courier New" w:cs="Courier New" w:hint="default"/>
      </w:rPr>
    </w:lvl>
    <w:lvl w:ilvl="5" w:tplc="0C09001B" w:tentative="1">
      <w:start w:val="1"/>
      <w:numFmt w:val="bullet"/>
      <w:lvlText w:val=""/>
      <w:lvlJc w:val="left"/>
      <w:pPr>
        <w:ind w:left="4677" w:hanging="360"/>
      </w:pPr>
      <w:rPr>
        <w:rFonts w:ascii="Wingdings" w:hAnsi="Wingdings" w:hint="default"/>
      </w:rPr>
    </w:lvl>
    <w:lvl w:ilvl="6" w:tplc="0C09000F" w:tentative="1">
      <w:start w:val="1"/>
      <w:numFmt w:val="bullet"/>
      <w:lvlText w:val=""/>
      <w:lvlJc w:val="left"/>
      <w:pPr>
        <w:ind w:left="5397" w:hanging="360"/>
      </w:pPr>
      <w:rPr>
        <w:rFonts w:ascii="Symbol" w:hAnsi="Symbol" w:hint="default"/>
      </w:rPr>
    </w:lvl>
    <w:lvl w:ilvl="7" w:tplc="0C090019" w:tentative="1">
      <w:start w:val="1"/>
      <w:numFmt w:val="bullet"/>
      <w:lvlText w:val="o"/>
      <w:lvlJc w:val="left"/>
      <w:pPr>
        <w:ind w:left="6117" w:hanging="360"/>
      </w:pPr>
      <w:rPr>
        <w:rFonts w:ascii="Courier New" w:hAnsi="Courier New" w:cs="Courier New" w:hint="default"/>
      </w:rPr>
    </w:lvl>
    <w:lvl w:ilvl="8" w:tplc="0C09001B" w:tentative="1">
      <w:start w:val="1"/>
      <w:numFmt w:val="bullet"/>
      <w:lvlText w:val=""/>
      <w:lvlJc w:val="left"/>
      <w:pPr>
        <w:ind w:left="6837" w:hanging="360"/>
      </w:pPr>
      <w:rPr>
        <w:rFonts w:ascii="Wingdings" w:hAnsi="Wingdings" w:hint="default"/>
      </w:rPr>
    </w:lvl>
  </w:abstractNum>
  <w:abstractNum w:abstractNumId="20" w15:restartNumberingAfterBreak="0">
    <w:nsid w:val="2DB242FD"/>
    <w:multiLevelType w:val="multilevel"/>
    <w:tmpl w:val="7A521DE2"/>
    <w:name w:val="OEH Bullet Multilevel List"/>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Gotham Narrow Book" w:hAnsi="Gotham Narrow Book"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o"/>
      <w:lvlJc w:val="left"/>
      <w:pPr>
        <w:tabs>
          <w:tab w:val="num" w:pos="2722"/>
        </w:tabs>
        <w:ind w:left="2722" w:hanging="341"/>
      </w:pPr>
      <w:rPr>
        <w:rFonts w:ascii="Courier New" w:hAnsi="Courier New" w:hint="default"/>
      </w:rPr>
    </w:lvl>
    <w:lvl w:ilvl="8">
      <w:start w:val="1"/>
      <w:numFmt w:val="bullet"/>
      <w:lvlText w:val=""/>
      <w:lvlJc w:val="left"/>
      <w:pPr>
        <w:tabs>
          <w:tab w:val="num" w:pos="2948"/>
        </w:tabs>
        <w:ind w:left="2948" w:hanging="226"/>
      </w:pPr>
      <w:rPr>
        <w:rFonts w:ascii="Wingdings" w:hAnsi="Wingdings" w:hint="default"/>
      </w:rPr>
    </w:lvl>
  </w:abstractNum>
  <w:abstractNum w:abstractNumId="21" w15:restartNumberingAfterBreak="0">
    <w:nsid w:val="322F6B26"/>
    <w:multiLevelType w:val="multilevel"/>
    <w:tmpl w:val="A78C32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50C4676"/>
    <w:multiLevelType w:val="hybridMultilevel"/>
    <w:tmpl w:val="A23A0602"/>
    <w:lvl w:ilvl="0" w:tplc="D8AE1F06">
      <w:start w:val="1"/>
      <w:numFmt w:val="lowerLetter"/>
      <w:lvlText w:val="%1."/>
      <w:lvlJc w:val="left"/>
      <w:pPr>
        <w:ind w:left="840" w:hanging="363"/>
      </w:pPr>
      <w:rPr>
        <w:rFonts w:ascii="Arial" w:eastAsia="Arial" w:hAnsi="Arial" w:cs="Arial" w:hint="default"/>
        <w:b w:val="0"/>
        <w:bCs w:val="0"/>
        <w:i w:val="0"/>
        <w:iCs w:val="0"/>
        <w:color w:val="221F1F"/>
        <w:spacing w:val="-1"/>
        <w:w w:val="100"/>
        <w:sz w:val="22"/>
        <w:szCs w:val="22"/>
        <w:lang w:val="en-US" w:eastAsia="en-US" w:bidi="ar-SA"/>
      </w:rPr>
    </w:lvl>
    <w:lvl w:ilvl="1" w:tplc="B1F23C56">
      <w:numFmt w:val="bullet"/>
      <w:lvlText w:val="•"/>
      <w:lvlJc w:val="left"/>
      <w:pPr>
        <w:ind w:left="1712" w:hanging="363"/>
      </w:pPr>
      <w:rPr>
        <w:rFonts w:hint="default"/>
        <w:lang w:val="en-US" w:eastAsia="en-US" w:bidi="ar-SA"/>
      </w:rPr>
    </w:lvl>
    <w:lvl w:ilvl="2" w:tplc="0930CBFA">
      <w:numFmt w:val="bullet"/>
      <w:lvlText w:val="•"/>
      <w:lvlJc w:val="left"/>
      <w:pPr>
        <w:ind w:left="2585" w:hanging="363"/>
      </w:pPr>
      <w:rPr>
        <w:rFonts w:hint="default"/>
        <w:lang w:val="en-US" w:eastAsia="en-US" w:bidi="ar-SA"/>
      </w:rPr>
    </w:lvl>
    <w:lvl w:ilvl="3" w:tplc="BBA2BBB2">
      <w:numFmt w:val="bullet"/>
      <w:lvlText w:val="•"/>
      <w:lvlJc w:val="left"/>
      <w:pPr>
        <w:ind w:left="3457" w:hanging="363"/>
      </w:pPr>
      <w:rPr>
        <w:rFonts w:hint="default"/>
        <w:lang w:val="en-US" w:eastAsia="en-US" w:bidi="ar-SA"/>
      </w:rPr>
    </w:lvl>
    <w:lvl w:ilvl="4" w:tplc="30CC6774">
      <w:numFmt w:val="bullet"/>
      <w:lvlText w:val="•"/>
      <w:lvlJc w:val="left"/>
      <w:pPr>
        <w:ind w:left="4330" w:hanging="363"/>
      </w:pPr>
      <w:rPr>
        <w:rFonts w:hint="default"/>
        <w:lang w:val="en-US" w:eastAsia="en-US" w:bidi="ar-SA"/>
      </w:rPr>
    </w:lvl>
    <w:lvl w:ilvl="5" w:tplc="534281D6">
      <w:numFmt w:val="bullet"/>
      <w:lvlText w:val="•"/>
      <w:lvlJc w:val="left"/>
      <w:pPr>
        <w:ind w:left="5203" w:hanging="363"/>
      </w:pPr>
      <w:rPr>
        <w:rFonts w:hint="default"/>
        <w:lang w:val="en-US" w:eastAsia="en-US" w:bidi="ar-SA"/>
      </w:rPr>
    </w:lvl>
    <w:lvl w:ilvl="6" w:tplc="5F4E87EE">
      <w:numFmt w:val="bullet"/>
      <w:lvlText w:val="•"/>
      <w:lvlJc w:val="left"/>
      <w:pPr>
        <w:ind w:left="6075" w:hanging="363"/>
      </w:pPr>
      <w:rPr>
        <w:rFonts w:hint="default"/>
        <w:lang w:val="en-US" w:eastAsia="en-US" w:bidi="ar-SA"/>
      </w:rPr>
    </w:lvl>
    <w:lvl w:ilvl="7" w:tplc="4F98D124">
      <w:numFmt w:val="bullet"/>
      <w:lvlText w:val="•"/>
      <w:lvlJc w:val="left"/>
      <w:pPr>
        <w:ind w:left="6948" w:hanging="363"/>
      </w:pPr>
      <w:rPr>
        <w:rFonts w:hint="default"/>
        <w:lang w:val="en-US" w:eastAsia="en-US" w:bidi="ar-SA"/>
      </w:rPr>
    </w:lvl>
    <w:lvl w:ilvl="8" w:tplc="D3644408">
      <w:numFmt w:val="bullet"/>
      <w:lvlText w:val="•"/>
      <w:lvlJc w:val="left"/>
      <w:pPr>
        <w:ind w:left="7821" w:hanging="363"/>
      </w:pPr>
      <w:rPr>
        <w:rFonts w:hint="default"/>
        <w:lang w:val="en-US" w:eastAsia="en-US" w:bidi="ar-SA"/>
      </w:rPr>
    </w:lvl>
  </w:abstractNum>
  <w:abstractNum w:abstractNumId="23" w15:restartNumberingAfterBreak="0">
    <w:nsid w:val="355654C5"/>
    <w:multiLevelType w:val="multilevel"/>
    <w:tmpl w:val="2C30894E"/>
    <w:styleLink w:val="Table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C76E1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D831C1F"/>
    <w:multiLevelType w:val="multilevel"/>
    <w:tmpl w:val="566AAADC"/>
    <w:lvl w:ilvl="0">
      <w:start w:val="1"/>
      <w:numFmt w:val="bullet"/>
      <w:pStyle w:val="CalloutBullet1"/>
      <w:lvlText w:val=""/>
      <w:lvlJc w:val="left"/>
      <w:pPr>
        <w:tabs>
          <w:tab w:val="num" w:pos="624"/>
        </w:tabs>
        <w:ind w:left="624" w:hanging="392"/>
      </w:pPr>
      <w:rPr>
        <w:rFonts w:ascii="Symbol" w:hAnsi="Symbol" w:hint="default"/>
      </w:rPr>
    </w:lvl>
    <w:lvl w:ilvl="1">
      <w:start w:val="1"/>
      <w:numFmt w:val="none"/>
      <w:pStyle w:val="CalloutBullet2"/>
      <w:lvlText w:val="     o"/>
      <w:lvlJc w:val="left"/>
      <w:pPr>
        <w:tabs>
          <w:tab w:val="num" w:pos="1021"/>
        </w:tabs>
        <w:ind w:left="1021" w:hanging="789"/>
      </w:pPr>
      <w:rPr>
        <w:rFonts w:ascii="Century Gothic" w:hAnsi="Century Gothic" w:hint="default"/>
        <w:color w:val="231F20" w:themeColor="text1"/>
        <w:spacing w:val="28"/>
        <w:sz w:val="18"/>
      </w:rPr>
    </w:lvl>
    <w:lvl w:ilvl="2">
      <w:start w:val="1"/>
      <w:numFmt w:val="none"/>
      <w:pStyle w:val="CalloutBullet3"/>
      <w:lvlText w:val="            -"/>
      <w:lvlJc w:val="left"/>
      <w:pPr>
        <w:tabs>
          <w:tab w:val="num" w:pos="1361"/>
        </w:tabs>
        <w:ind w:left="1361" w:hanging="1129"/>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8C6B4D"/>
    <w:multiLevelType w:val="multilevel"/>
    <w:tmpl w:val="7CE4DE42"/>
    <w:numStyleLink w:val="MultiLevelheadinglist"/>
  </w:abstractNum>
  <w:abstractNum w:abstractNumId="27" w15:restartNumberingAfterBreak="0">
    <w:nsid w:val="3ED064A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033894"/>
    <w:multiLevelType w:val="multilevel"/>
    <w:tmpl w:val="964AFC68"/>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A0445F4"/>
    <w:multiLevelType w:val="multilevel"/>
    <w:tmpl w:val="2EF4BDF8"/>
    <w:styleLink w:val="List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tabs>
          <w:tab w:val="num" w:pos="720"/>
        </w:tabs>
        <w:ind w:left="720" w:hanging="363"/>
      </w:pPr>
      <w:rPr>
        <w:rFonts w:hint="default"/>
      </w:rPr>
    </w:lvl>
    <w:lvl w:ilvl="2">
      <w:start w:val="1"/>
      <w:numFmt w:val="lowerRoman"/>
      <w:pStyle w:val="ListNumber3"/>
      <w:lvlText w:val="%3."/>
      <w:lvlJc w:val="left"/>
      <w:pPr>
        <w:tabs>
          <w:tab w:val="num" w:pos="1077"/>
        </w:tabs>
        <w:ind w:left="1077" w:hanging="357"/>
      </w:pPr>
      <w:rPr>
        <w:rFonts w:hint="default"/>
      </w:rPr>
    </w:lvl>
    <w:lvl w:ilvl="3">
      <w:start w:val="1"/>
      <w:numFmt w:val="decimal"/>
      <w:pStyle w:val="TableNumberListListNumber4"/>
      <w:lvlText w:val="%4."/>
      <w:lvlJc w:val="left"/>
      <w:pPr>
        <w:ind w:left="284" w:hanging="284"/>
      </w:pPr>
      <w:rPr>
        <w:rFonts w:hint="default"/>
      </w:rPr>
    </w:lvl>
    <w:lvl w:ilvl="4">
      <w:start w:val="1"/>
      <w:numFmt w:val="lowerLetter"/>
      <w:pStyle w:val="TableNumberList2ListNumber5"/>
      <w:lvlText w:val="%5."/>
      <w:lvlJc w:val="left"/>
      <w:pPr>
        <w:ind w:left="567" w:hanging="283"/>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30" w15:restartNumberingAfterBreak="0">
    <w:nsid w:val="4AB828F1"/>
    <w:multiLevelType w:val="multilevel"/>
    <w:tmpl w:val="4B5212D0"/>
    <w:lvl w:ilvl="0">
      <w:start w:val="1"/>
      <w:numFmt w:val="bullet"/>
      <w:pStyle w:val="ListBullet"/>
      <w:lvlText w:val=""/>
      <w:lvlJc w:val="left"/>
      <w:pPr>
        <w:tabs>
          <w:tab w:val="num" w:pos="425"/>
        </w:tabs>
        <w:ind w:left="425" w:hanging="425"/>
      </w:pPr>
      <w:rPr>
        <w:rFonts w:ascii="Symbol" w:hAnsi="Symbol" w:hint="default"/>
        <w:color w:val="231F20" w:themeColor="text1"/>
      </w:rPr>
    </w:lvl>
    <w:lvl w:ilvl="1">
      <w:start w:val="1"/>
      <w:numFmt w:val="bullet"/>
      <w:pStyle w:val="ListBullet2"/>
      <w:lvlText w:val="-"/>
      <w:lvlJc w:val="left"/>
      <w:pPr>
        <w:tabs>
          <w:tab w:val="num" w:pos="851"/>
        </w:tabs>
        <w:ind w:left="851" w:hanging="426"/>
      </w:pPr>
      <w:rPr>
        <w:rFonts w:ascii="Arial" w:hAnsi="Arial" w:hint="default"/>
        <w:color w:val="auto"/>
      </w:rPr>
    </w:lvl>
    <w:lvl w:ilvl="2">
      <w:start w:val="1"/>
      <w:numFmt w:val="bullet"/>
      <w:pStyle w:val="ListBullet3"/>
      <w:lvlText w:val="o"/>
      <w:lvlJc w:val="left"/>
      <w:pPr>
        <w:tabs>
          <w:tab w:val="num" w:pos="1276"/>
        </w:tabs>
        <w:ind w:left="1276" w:hanging="425"/>
      </w:pPr>
      <w:rPr>
        <w:rFonts w:ascii="Courier New" w:hAnsi="Courier New" w:hint="default"/>
        <w:color w:val="231F20" w:themeColor="text1"/>
      </w:rPr>
    </w:lvl>
    <w:lvl w:ilvl="3">
      <w:start w:val="1"/>
      <w:numFmt w:val="bullet"/>
      <w:pStyle w:val="ListBullet4"/>
      <w:lvlText w:val=""/>
      <w:lvlJc w:val="left"/>
      <w:pPr>
        <w:tabs>
          <w:tab w:val="num" w:pos="284"/>
        </w:tabs>
        <w:ind w:left="284" w:hanging="284"/>
      </w:pPr>
      <w:rPr>
        <w:rFonts w:ascii="Symbol" w:hAnsi="Symbol" w:hint="default"/>
        <w:color w:val="231F20" w:themeColor="text1"/>
      </w:rPr>
    </w:lvl>
    <w:lvl w:ilvl="4">
      <w:start w:val="1"/>
      <w:numFmt w:val="bullet"/>
      <w:pStyle w:val="ListBullet5"/>
      <w:lvlText w:val="o"/>
      <w:lvlJc w:val="left"/>
      <w:pPr>
        <w:tabs>
          <w:tab w:val="num" w:pos="567"/>
        </w:tabs>
        <w:ind w:left="567" w:hanging="283"/>
      </w:pPr>
      <w:rPr>
        <w:rFonts w:ascii="Courier New" w:hAnsi="Courier New" w:hint="default"/>
        <w:b w:val="0"/>
        <w:i w:val="0"/>
        <w:color w:val="231F20" w:themeColor="text1"/>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4B350439"/>
    <w:multiLevelType w:val="multilevel"/>
    <w:tmpl w:val="68CCEB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4BDB61C6"/>
    <w:multiLevelType w:val="multilevel"/>
    <w:tmpl w:val="78EA4C1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D4E6153"/>
    <w:multiLevelType w:val="hybridMultilevel"/>
    <w:tmpl w:val="123019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50B46270"/>
    <w:multiLevelType w:val="multilevel"/>
    <w:tmpl w:val="5E32FB7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52210B09"/>
    <w:multiLevelType w:val="multilevel"/>
    <w:tmpl w:val="EF1C840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6" w15:restartNumberingAfterBreak="0">
    <w:nsid w:val="56FF3E69"/>
    <w:multiLevelType w:val="multilevel"/>
    <w:tmpl w:val="ECAE802C"/>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5A426B28"/>
    <w:multiLevelType w:val="multilevel"/>
    <w:tmpl w:val="7CE4DE42"/>
    <w:styleLink w:val="MultiLevelheadinglist"/>
    <w:lvl w:ilvl="0">
      <w:start w:val="1"/>
      <w:numFmt w:val="decimal"/>
      <w:pStyle w:val="Heading1Numbered"/>
      <w:lvlText w:val="%1."/>
      <w:lvlJc w:val="left"/>
      <w:pPr>
        <w:ind w:left="720" w:hanging="720"/>
      </w:pPr>
      <w:rPr>
        <w:rFonts w:hint="default"/>
      </w:rPr>
    </w:lvl>
    <w:lvl w:ilvl="1">
      <w:start w:val="1"/>
      <w:numFmt w:val="decimal"/>
      <w:pStyle w:val="LegalParagraph11"/>
      <w:lvlText w:val="%1.%2"/>
      <w:lvlJc w:val="left"/>
      <w:pPr>
        <w:tabs>
          <w:tab w:val="num" w:pos="720"/>
        </w:tabs>
        <w:ind w:left="720" w:hanging="720"/>
      </w:pPr>
      <w:rPr>
        <w:rFonts w:hint="default"/>
      </w:rPr>
    </w:lvl>
    <w:lvl w:ilvl="2">
      <w:start w:val="1"/>
      <w:numFmt w:val="lowerLetter"/>
      <w:pStyle w:val="LegalParagraph11a"/>
      <w:lvlText w:val="%3."/>
      <w:lvlJc w:val="left"/>
      <w:pPr>
        <w:tabs>
          <w:tab w:val="num" w:pos="1435"/>
        </w:tabs>
        <w:ind w:left="1435" w:hanging="715"/>
      </w:pPr>
      <w:rPr>
        <w:rFonts w:hint="default"/>
      </w:rPr>
    </w:lvl>
    <w:lvl w:ilvl="3">
      <w:start w:val="1"/>
      <w:numFmt w:val="decimal"/>
      <w:lvlRestart w:val="1"/>
      <w:pStyle w:val="Heading2Numbered"/>
      <w:lvlText w:val="%1.%4"/>
      <w:lvlJc w:val="left"/>
      <w:pPr>
        <w:ind w:left="720" w:hanging="720"/>
      </w:pPr>
      <w:rPr>
        <w:rFonts w:hint="default"/>
      </w:rPr>
    </w:lvl>
    <w:lvl w:ilvl="4">
      <w:start w:val="1"/>
      <w:numFmt w:val="decimal"/>
      <w:pStyle w:val="LegalParagraph111"/>
      <w:lvlText w:val="%1.%4.%5"/>
      <w:lvlJc w:val="left"/>
      <w:pPr>
        <w:tabs>
          <w:tab w:val="num" w:pos="1435"/>
        </w:tabs>
        <w:ind w:left="720" w:hanging="720"/>
      </w:pPr>
      <w:rPr>
        <w:rFonts w:hint="default"/>
      </w:rPr>
    </w:lvl>
    <w:lvl w:ilvl="5">
      <w:start w:val="1"/>
      <w:numFmt w:val="lowerLetter"/>
      <w:pStyle w:val="LegalParagraph111a"/>
      <w:lvlText w:val="%6."/>
      <w:lvlJc w:val="left"/>
      <w:pPr>
        <w:tabs>
          <w:tab w:val="num" w:pos="1792"/>
        </w:tabs>
        <w:ind w:left="1435" w:hanging="715"/>
      </w:pPr>
      <w:rPr>
        <w:rFonts w:hint="default"/>
      </w:rPr>
    </w:lvl>
    <w:lvl w:ilvl="6">
      <w:start w:val="1"/>
      <w:numFmt w:val="decimal"/>
      <w:lvlRestart w:val="4"/>
      <w:pStyle w:val="Heading3Numbered"/>
      <w:lvlText w:val="%1.%4.%7"/>
      <w:lvlJc w:val="left"/>
      <w:pPr>
        <w:tabs>
          <w:tab w:val="num" w:pos="1435"/>
        </w:tabs>
        <w:ind w:left="720" w:hanging="720"/>
      </w:pPr>
      <w:rPr>
        <w:rFonts w:hint="default"/>
      </w:rPr>
    </w:lvl>
    <w:lvl w:ilvl="7">
      <w:start w:val="1"/>
      <w:numFmt w:val="decimal"/>
      <w:pStyle w:val="LegalParagraph1111"/>
      <w:lvlText w:val="%1.%4.%7.%8"/>
      <w:lvlJc w:val="left"/>
      <w:pPr>
        <w:tabs>
          <w:tab w:val="num" w:pos="1435"/>
        </w:tabs>
        <w:ind w:left="720" w:hanging="720"/>
      </w:pPr>
      <w:rPr>
        <w:rFonts w:hint="default"/>
      </w:rPr>
    </w:lvl>
    <w:lvl w:ilvl="8">
      <w:start w:val="1"/>
      <w:numFmt w:val="lowerLetter"/>
      <w:pStyle w:val="LegalParagraph1111a"/>
      <w:lvlText w:val="%9."/>
      <w:lvlJc w:val="left"/>
      <w:pPr>
        <w:tabs>
          <w:tab w:val="num" w:pos="1792"/>
        </w:tabs>
        <w:ind w:left="1435" w:hanging="715"/>
      </w:pPr>
      <w:rPr>
        <w:rFonts w:hint="default"/>
      </w:rPr>
    </w:lvl>
  </w:abstractNum>
  <w:abstractNum w:abstractNumId="38" w15:restartNumberingAfterBreak="0">
    <w:nsid w:val="5BC67CE8"/>
    <w:multiLevelType w:val="hybridMultilevel"/>
    <w:tmpl w:val="A518FC90"/>
    <w:lvl w:ilvl="0" w:tplc="6DC0BADE">
      <w:start w:val="1"/>
      <w:numFmt w:val="lowerLetter"/>
      <w:pStyle w:val="Tablenumberlist"/>
      <w:lvlText w:val="%1."/>
      <w:lvlJc w:val="left"/>
      <w:pPr>
        <w:tabs>
          <w:tab w:val="num" w:pos="284"/>
        </w:tabs>
        <w:ind w:left="284" w:hanging="284"/>
      </w:pPr>
      <w:rPr>
        <w:rFonts w:hint="default"/>
      </w:rPr>
    </w:lvl>
    <w:lvl w:ilvl="1" w:tplc="694045E0" w:tentative="1">
      <w:start w:val="1"/>
      <w:numFmt w:val="lowerLetter"/>
      <w:lvlText w:val="%2."/>
      <w:lvlJc w:val="left"/>
      <w:pPr>
        <w:tabs>
          <w:tab w:val="num" w:pos="1440"/>
        </w:tabs>
        <w:ind w:left="1440" w:hanging="360"/>
      </w:pPr>
    </w:lvl>
    <w:lvl w:ilvl="2" w:tplc="17B85000" w:tentative="1">
      <w:start w:val="1"/>
      <w:numFmt w:val="lowerRoman"/>
      <w:lvlText w:val="%3."/>
      <w:lvlJc w:val="right"/>
      <w:pPr>
        <w:tabs>
          <w:tab w:val="num" w:pos="2160"/>
        </w:tabs>
        <w:ind w:left="2160" w:hanging="180"/>
      </w:pPr>
    </w:lvl>
    <w:lvl w:ilvl="3" w:tplc="5E3EEE22" w:tentative="1">
      <w:start w:val="1"/>
      <w:numFmt w:val="decimal"/>
      <w:lvlText w:val="%4."/>
      <w:lvlJc w:val="left"/>
      <w:pPr>
        <w:tabs>
          <w:tab w:val="num" w:pos="2880"/>
        </w:tabs>
        <w:ind w:left="2880" w:hanging="360"/>
      </w:pPr>
    </w:lvl>
    <w:lvl w:ilvl="4" w:tplc="154A01E0" w:tentative="1">
      <w:start w:val="1"/>
      <w:numFmt w:val="lowerLetter"/>
      <w:lvlText w:val="%5."/>
      <w:lvlJc w:val="left"/>
      <w:pPr>
        <w:tabs>
          <w:tab w:val="num" w:pos="3600"/>
        </w:tabs>
        <w:ind w:left="3600" w:hanging="360"/>
      </w:pPr>
    </w:lvl>
    <w:lvl w:ilvl="5" w:tplc="44803F9A" w:tentative="1">
      <w:start w:val="1"/>
      <w:numFmt w:val="lowerRoman"/>
      <w:lvlText w:val="%6."/>
      <w:lvlJc w:val="right"/>
      <w:pPr>
        <w:tabs>
          <w:tab w:val="num" w:pos="4320"/>
        </w:tabs>
        <w:ind w:left="4320" w:hanging="180"/>
      </w:pPr>
    </w:lvl>
    <w:lvl w:ilvl="6" w:tplc="53D8D7AC" w:tentative="1">
      <w:start w:val="1"/>
      <w:numFmt w:val="decimal"/>
      <w:lvlText w:val="%7."/>
      <w:lvlJc w:val="left"/>
      <w:pPr>
        <w:tabs>
          <w:tab w:val="num" w:pos="5040"/>
        </w:tabs>
        <w:ind w:left="5040" w:hanging="360"/>
      </w:pPr>
    </w:lvl>
    <w:lvl w:ilvl="7" w:tplc="811816F8" w:tentative="1">
      <w:start w:val="1"/>
      <w:numFmt w:val="lowerLetter"/>
      <w:lvlText w:val="%8."/>
      <w:lvlJc w:val="left"/>
      <w:pPr>
        <w:tabs>
          <w:tab w:val="num" w:pos="5760"/>
        </w:tabs>
        <w:ind w:left="5760" w:hanging="360"/>
      </w:pPr>
    </w:lvl>
    <w:lvl w:ilvl="8" w:tplc="8A2E7DD6" w:tentative="1">
      <w:start w:val="1"/>
      <w:numFmt w:val="lowerRoman"/>
      <w:lvlText w:val="%9."/>
      <w:lvlJc w:val="right"/>
      <w:pPr>
        <w:tabs>
          <w:tab w:val="num" w:pos="6480"/>
        </w:tabs>
        <w:ind w:left="6480" w:hanging="180"/>
      </w:pPr>
    </w:lvl>
  </w:abstractNum>
  <w:abstractNum w:abstractNumId="39" w15:restartNumberingAfterBreak="0">
    <w:nsid w:val="5DB53BB7"/>
    <w:multiLevelType w:val="multilevel"/>
    <w:tmpl w:val="C526B4CA"/>
    <w:name w:val="OEH Number Multilevel List"/>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o"/>
      <w:lvlJc w:val="left"/>
      <w:pPr>
        <w:tabs>
          <w:tab w:val="num" w:pos="1701"/>
        </w:tabs>
        <w:ind w:left="1701" w:hanging="340"/>
      </w:pPr>
      <w:rPr>
        <w:rFonts w:ascii="Courier New" w:hAnsi="Courier New"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Gotham Narrow Book" w:hAnsi="Gotham Narrow Book" w:hint="default"/>
      </w:rPr>
    </w:lvl>
    <w:lvl w:ilvl="8">
      <w:start w:val="1"/>
      <w:numFmt w:val="bullet"/>
      <w:lvlText w:val=""/>
      <w:lvlJc w:val="left"/>
      <w:pPr>
        <w:tabs>
          <w:tab w:val="num" w:pos="3062"/>
        </w:tabs>
        <w:ind w:left="3062" w:hanging="340"/>
      </w:pPr>
      <w:rPr>
        <w:rFonts w:ascii="Wingdings" w:hAnsi="Wingdings" w:hint="default"/>
      </w:rPr>
    </w:lvl>
  </w:abstractNum>
  <w:abstractNum w:abstractNumId="40" w15:restartNumberingAfterBreak="0">
    <w:nsid w:val="5F1A2168"/>
    <w:multiLevelType w:val="multilevel"/>
    <w:tmpl w:val="98E4F24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1" w15:restartNumberingAfterBreak="0">
    <w:nsid w:val="65C32C74"/>
    <w:multiLevelType w:val="multilevel"/>
    <w:tmpl w:val="266C41A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2" w15:restartNumberingAfterBreak="0">
    <w:nsid w:val="667B44AC"/>
    <w:multiLevelType w:val="hybridMultilevel"/>
    <w:tmpl w:val="681684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68B545F4"/>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6AFC0A2F"/>
    <w:multiLevelType w:val="multilevel"/>
    <w:tmpl w:val="52586E78"/>
    <w:lvl w:ilvl="0">
      <w:start w:val="1"/>
      <w:numFmt w:val="decimal"/>
      <w:pStyle w:val="Publishedb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C234F5C"/>
    <w:multiLevelType w:val="multilevel"/>
    <w:tmpl w:val="86C6BB2C"/>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6" w15:restartNumberingAfterBreak="0">
    <w:nsid w:val="6D1914C4"/>
    <w:multiLevelType w:val="multilevel"/>
    <w:tmpl w:val="B0FEB218"/>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7" w15:restartNumberingAfterBreak="0">
    <w:nsid w:val="76740FBA"/>
    <w:multiLevelType w:val="hybridMultilevel"/>
    <w:tmpl w:val="2A6A714C"/>
    <w:lvl w:ilvl="0" w:tplc="0F80DE84">
      <w:numFmt w:val="bullet"/>
      <w:lvlText w:val=""/>
      <w:lvlJc w:val="left"/>
      <w:pPr>
        <w:ind w:left="546" w:hanging="426"/>
      </w:pPr>
      <w:rPr>
        <w:rFonts w:ascii="Symbol" w:eastAsia="Symbol" w:hAnsi="Symbol" w:cs="Symbol" w:hint="default"/>
        <w:b w:val="0"/>
        <w:bCs w:val="0"/>
        <w:i w:val="0"/>
        <w:iCs w:val="0"/>
        <w:color w:val="221F1F"/>
        <w:w w:val="100"/>
        <w:sz w:val="22"/>
        <w:szCs w:val="22"/>
        <w:lang w:val="en-US" w:eastAsia="en-US" w:bidi="ar-SA"/>
      </w:rPr>
    </w:lvl>
    <w:lvl w:ilvl="1" w:tplc="EB8E460E">
      <w:numFmt w:val="bullet"/>
      <w:lvlText w:val="•"/>
      <w:lvlJc w:val="left"/>
      <w:pPr>
        <w:ind w:left="1442" w:hanging="426"/>
      </w:pPr>
      <w:rPr>
        <w:rFonts w:hint="default"/>
        <w:lang w:val="en-US" w:eastAsia="en-US" w:bidi="ar-SA"/>
      </w:rPr>
    </w:lvl>
    <w:lvl w:ilvl="2" w:tplc="04D0229C">
      <w:numFmt w:val="bullet"/>
      <w:lvlText w:val="•"/>
      <w:lvlJc w:val="left"/>
      <w:pPr>
        <w:ind w:left="2345" w:hanging="426"/>
      </w:pPr>
      <w:rPr>
        <w:rFonts w:hint="default"/>
        <w:lang w:val="en-US" w:eastAsia="en-US" w:bidi="ar-SA"/>
      </w:rPr>
    </w:lvl>
    <w:lvl w:ilvl="3" w:tplc="3A2E40A8">
      <w:numFmt w:val="bullet"/>
      <w:lvlText w:val="•"/>
      <w:lvlJc w:val="left"/>
      <w:pPr>
        <w:ind w:left="3247" w:hanging="426"/>
      </w:pPr>
      <w:rPr>
        <w:rFonts w:hint="default"/>
        <w:lang w:val="en-US" w:eastAsia="en-US" w:bidi="ar-SA"/>
      </w:rPr>
    </w:lvl>
    <w:lvl w:ilvl="4" w:tplc="CDA60C52">
      <w:numFmt w:val="bullet"/>
      <w:lvlText w:val="•"/>
      <w:lvlJc w:val="left"/>
      <w:pPr>
        <w:ind w:left="4150" w:hanging="426"/>
      </w:pPr>
      <w:rPr>
        <w:rFonts w:hint="default"/>
        <w:lang w:val="en-US" w:eastAsia="en-US" w:bidi="ar-SA"/>
      </w:rPr>
    </w:lvl>
    <w:lvl w:ilvl="5" w:tplc="06F417A6">
      <w:numFmt w:val="bullet"/>
      <w:lvlText w:val="•"/>
      <w:lvlJc w:val="left"/>
      <w:pPr>
        <w:ind w:left="5052" w:hanging="426"/>
      </w:pPr>
      <w:rPr>
        <w:rFonts w:hint="default"/>
        <w:lang w:val="en-US" w:eastAsia="en-US" w:bidi="ar-SA"/>
      </w:rPr>
    </w:lvl>
    <w:lvl w:ilvl="6" w:tplc="9904D5AE">
      <w:numFmt w:val="bullet"/>
      <w:lvlText w:val="•"/>
      <w:lvlJc w:val="left"/>
      <w:pPr>
        <w:ind w:left="5955" w:hanging="426"/>
      </w:pPr>
      <w:rPr>
        <w:rFonts w:hint="default"/>
        <w:lang w:val="en-US" w:eastAsia="en-US" w:bidi="ar-SA"/>
      </w:rPr>
    </w:lvl>
    <w:lvl w:ilvl="7" w:tplc="1576D5C4">
      <w:numFmt w:val="bullet"/>
      <w:lvlText w:val="•"/>
      <w:lvlJc w:val="left"/>
      <w:pPr>
        <w:ind w:left="6857" w:hanging="426"/>
      </w:pPr>
      <w:rPr>
        <w:rFonts w:hint="default"/>
        <w:lang w:val="en-US" w:eastAsia="en-US" w:bidi="ar-SA"/>
      </w:rPr>
    </w:lvl>
    <w:lvl w:ilvl="8" w:tplc="762E65C0">
      <w:numFmt w:val="bullet"/>
      <w:lvlText w:val="•"/>
      <w:lvlJc w:val="left"/>
      <w:pPr>
        <w:ind w:left="7760" w:hanging="426"/>
      </w:pPr>
      <w:rPr>
        <w:rFonts w:hint="default"/>
        <w:lang w:val="en-US" w:eastAsia="en-US" w:bidi="ar-SA"/>
      </w:rPr>
    </w:lvl>
  </w:abstractNum>
  <w:abstractNum w:abstractNumId="48" w15:restartNumberingAfterBreak="0">
    <w:nsid w:val="797E383F"/>
    <w:multiLevelType w:val="hybridMultilevel"/>
    <w:tmpl w:val="154667FE"/>
    <w:lvl w:ilvl="0" w:tplc="1076C00C">
      <w:numFmt w:val="bullet"/>
      <w:lvlText w:val=""/>
      <w:lvlJc w:val="left"/>
      <w:pPr>
        <w:ind w:left="544" w:hanging="425"/>
      </w:pPr>
      <w:rPr>
        <w:rFonts w:ascii="Symbol" w:eastAsia="Symbol" w:hAnsi="Symbol" w:cs="Symbol" w:hint="default"/>
        <w:b w:val="0"/>
        <w:bCs w:val="0"/>
        <w:i w:val="0"/>
        <w:iCs w:val="0"/>
        <w:color w:val="221F1F"/>
        <w:w w:val="100"/>
        <w:sz w:val="22"/>
        <w:szCs w:val="22"/>
        <w:lang w:val="en-US" w:eastAsia="en-US" w:bidi="ar-SA"/>
      </w:rPr>
    </w:lvl>
    <w:lvl w:ilvl="1" w:tplc="376C7EAA">
      <w:numFmt w:val="bullet"/>
      <w:lvlText w:val="•"/>
      <w:lvlJc w:val="left"/>
      <w:pPr>
        <w:ind w:left="1442" w:hanging="425"/>
      </w:pPr>
      <w:rPr>
        <w:rFonts w:hint="default"/>
        <w:lang w:val="en-US" w:eastAsia="en-US" w:bidi="ar-SA"/>
      </w:rPr>
    </w:lvl>
    <w:lvl w:ilvl="2" w:tplc="C6C4D7FE">
      <w:numFmt w:val="bullet"/>
      <w:lvlText w:val="•"/>
      <w:lvlJc w:val="left"/>
      <w:pPr>
        <w:ind w:left="2345" w:hanging="425"/>
      </w:pPr>
      <w:rPr>
        <w:rFonts w:hint="default"/>
        <w:lang w:val="en-US" w:eastAsia="en-US" w:bidi="ar-SA"/>
      </w:rPr>
    </w:lvl>
    <w:lvl w:ilvl="3" w:tplc="B1F0E4A2">
      <w:numFmt w:val="bullet"/>
      <w:lvlText w:val="•"/>
      <w:lvlJc w:val="left"/>
      <w:pPr>
        <w:ind w:left="3247" w:hanging="425"/>
      </w:pPr>
      <w:rPr>
        <w:rFonts w:hint="default"/>
        <w:lang w:val="en-US" w:eastAsia="en-US" w:bidi="ar-SA"/>
      </w:rPr>
    </w:lvl>
    <w:lvl w:ilvl="4" w:tplc="B164DB1C">
      <w:numFmt w:val="bullet"/>
      <w:lvlText w:val="•"/>
      <w:lvlJc w:val="left"/>
      <w:pPr>
        <w:ind w:left="4150" w:hanging="425"/>
      </w:pPr>
      <w:rPr>
        <w:rFonts w:hint="default"/>
        <w:lang w:val="en-US" w:eastAsia="en-US" w:bidi="ar-SA"/>
      </w:rPr>
    </w:lvl>
    <w:lvl w:ilvl="5" w:tplc="69903B1E">
      <w:numFmt w:val="bullet"/>
      <w:lvlText w:val="•"/>
      <w:lvlJc w:val="left"/>
      <w:pPr>
        <w:ind w:left="5053" w:hanging="425"/>
      </w:pPr>
      <w:rPr>
        <w:rFonts w:hint="default"/>
        <w:lang w:val="en-US" w:eastAsia="en-US" w:bidi="ar-SA"/>
      </w:rPr>
    </w:lvl>
    <w:lvl w:ilvl="6" w:tplc="4684B44C">
      <w:numFmt w:val="bullet"/>
      <w:lvlText w:val="•"/>
      <w:lvlJc w:val="left"/>
      <w:pPr>
        <w:ind w:left="5955" w:hanging="425"/>
      </w:pPr>
      <w:rPr>
        <w:rFonts w:hint="default"/>
        <w:lang w:val="en-US" w:eastAsia="en-US" w:bidi="ar-SA"/>
      </w:rPr>
    </w:lvl>
    <w:lvl w:ilvl="7" w:tplc="571C5598">
      <w:numFmt w:val="bullet"/>
      <w:lvlText w:val="•"/>
      <w:lvlJc w:val="left"/>
      <w:pPr>
        <w:ind w:left="6858" w:hanging="425"/>
      </w:pPr>
      <w:rPr>
        <w:rFonts w:hint="default"/>
        <w:lang w:val="en-US" w:eastAsia="en-US" w:bidi="ar-SA"/>
      </w:rPr>
    </w:lvl>
    <w:lvl w:ilvl="8" w:tplc="0A2C8826">
      <w:numFmt w:val="bullet"/>
      <w:lvlText w:val="•"/>
      <w:lvlJc w:val="left"/>
      <w:pPr>
        <w:ind w:left="7761" w:hanging="425"/>
      </w:pPr>
      <w:rPr>
        <w:rFonts w:hint="default"/>
        <w:lang w:val="en-US" w:eastAsia="en-US" w:bidi="ar-SA"/>
      </w:rPr>
    </w:lvl>
  </w:abstractNum>
  <w:num w:numId="1" w16cid:durableId="2073499181">
    <w:abstractNumId w:val="23"/>
  </w:num>
  <w:num w:numId="2" w16cid:durableId="1500806781">
    <w:abstractNumId w:val="27"/>
  </w:num>
  <w:num w:numId="3" w16cid:durableId="109469694">
    <w:abstractNumId w:val="24"/>
  </w:num>
  <w:num w:numId="4" w16cid:durableId="991369075">
    <w:abstractNumId w:val="43"/>
  </w:num>
  <w:num w:numId="5" w16cid:durableId="1178079940">
    <w:abstractNumId w:val="16"/>
  </w:num>
  <w:num w:numId="6" w16cid:durableId="110245240">
    <w:abstractNumId w:val="19"/>
  </w:num>
  <w:num w:numId="7" w16cid:durableId="53359761">
    <w:abstractNumId w:val="9"/>
  </w:num>
  <w:num w:numId="8" w16cid:durableId="1563368124">
    <w:abstractNumId w:val="25"/>
  </w:num>
  <w:num w:numId="9" w16cid:durableId="62875301">
    <w:abstractNumId w:val="13"/>
  </w:num>
  <w:num w:numId="10" w16cid:durableId="690883766">
    <w:abstractNumId w:val="5"/>
  </w:num>
  <w:num w:numId="11" w16cid:durableId="897866308">
    <w:abstractNumId w:val="11"/>
  </w:num>
  <w:num w:numId="12" w16cid:durableId="2067490512">
    <w:abstractNumId w:val="0"/>
  </w:num>
  <w:num w:numId="13" w16cid:durableId="762991449">
    <w:abstractNumId w:val="30"/>
  </w:num>
  <w:num w:numId="14" w16cid:durableId="456988408">
    <w:abstractNumId w:val="29"/>
  </w:num>
  <w:num w:numId="15" w16cid:durableId="880435594">
    <w:abstractNumId w:val="37"/>
  </w:num>
  <w:num w:numId="16" w16cid:durableId="146822912">
    <w:abstractNumId w:val="44"/>
  </w:num>
  <w:num w:numId="17" w16cid:durableId="670061679">
    <w:abstractNumId w:val="17"/>
  </w:num>
  <w:num w:numId="18" w16cid:durableId="126361000">
    <w:abstractNumId w:val="2"/>
  </w:num>
  <w:num w:numId="19" w16cid:durableId="1946957244">
    <w:abstractNumId w:val="38"/>
  </w:num>
  <w:num w:numId="20" w16cid:durableId="1254975990">
    <w:abstractNumId w:val="29"/>
  </w:num>
  <w:num w:numId="21" w16cid:durableId="765031834">
    <w:abstractNumId w:val="33"/>
  </w:num>
  <w:num w:numId="22" w16cid:durableId="961691641">
    <w:abstractNumId w:val="42"/>
  </w:num>
  <w:num w:numId="23" w16cid:durableId="289744839">
    <w:abstractNumId w:val="26"/>
  </w:num>
  <w:num w:numId="24" w16cid:durableId="1297101255">
    <w:abstractNumId w:val="22"/>
  </w:num>
  <w:num w:numId="25" w16cid:durableId="1132017467">
    <w:abstractNumId w:val="48"/>
  </w:num>
  <w:num w:numId="26" w16cid:durableId="2005667431">
    <w:abstractNumId w:val="47"/>
  </w:num>
  <w:num w:numId="27" w16cid:durableId="13554955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8492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565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1143241">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094444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268413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8741761">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525113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642575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52524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3611152">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108899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01459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347942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9007138">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393845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47625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5913046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987742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04155601">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53285799">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87954644">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aron Ziko">
    <w15:presenceInfo w15:providerId="AD" w15:userId="S::Sharon.Ziko@environment.nsw.gov.au::6c85918b-d6ef-496f-84b8-f12a58dd9735"/>
  </w15:person>
  <w15:person w15:author="Merrin Tozer">
    <w15:presenceInfo w15:providerId="AD" w15:userId="S::merrin.tozer@dcceew.nsw.gov.au::b24df634-4973-4843-a78b-f695403262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displayBackgroundShap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yMTc0MTQ1MrA0NDRU0lEKTi0uzszPAykwrQUArBjalSwAAAA="/>
  </w:docVars>
  <w:rsids>
    <w:rsidRoot w:val="00C23759"/>
    <w:rsid w:val="00005D98"/>
    <w:rsid w:val="00011C96"/>
    <w:rsid w:val="000138A0"/>
    <w:rsid w:val="00015EE5"/>
    <w:rsid w:val="00020352"/>
    <w:rsid w:val="00027E23"/>
    <w:rsid w:val="00034A19"/>
    <w:rsid w:val="00035FC9"/>
    <w:rsid w:val="000368BF"/>
    <w:rsid w:val="00036F9E"/>
    <w:rsid w:val="0004023B"/>
    <w:rsid w:val="000413B3"/>
    <w:rsid w:val="000426DE"/>
    <w:rsid w:val="000438D6"/>
    <w:rsid w:val="0004671E"/>
    <w:rsid w:val="0004795B"/>
    <w:rsid w:val="00047CFC"/>
    <w:rsid w:val="00050A3D"/>
    <w:rsid w:val="00050B98"/>
    <w:rsid w:val="00053C63"/>
    <w:rsid w:val="00057128"/>
    <w:rsid w:val="00062986"/>
    <w:rsid w:val="0007135F"/>
    <w:rsid w:val="00076083"/>
    <w:rsid w:val="00076719"/>
    <w:rsid w:val="00077437"/>
    <w:rsid w:val="0008496A"/>
    <w:rsid w:val="00084F8B"/>
    <w:rsid w:val="00086F71"/>
    <w:rsid w:val="000920FF"/>
    <w:rsid w:val="0009348C"/>
    <w:rsid w:val="0009426B"/>
    <w:rsid w:val="000949AD"/>
    <w:rsid w:val="00095109"/>
    <w:rsid w:val="00095242"/>
    <w:rsid w:val="00096B0F"/>
    <w:rsid w:val="000A0771"/>
    <w:rsid w:val="000A199A"/>
    <w:rsid w:val="000A490E"/>
    <w:rsid w:val="000A7B05"/>
    <w:rsid w:val="000B003A"/>
    <w:rsid w:val="000B17FC"/>
    <w:rsid w:val="000B3976"/>
    <w:rsid w:val="000B457D"/>
    <w:rsid w:val="000B5B55"/>
    <w:rsid w:val="000B63CA"/>
    <w:rsid w:val="000B752A"/>
    <w:rsid w:val="000C01FC"/>
    <w:rsid w:val="000C0BD6"/>
    <w:rsid w:val="000C14D9"/>
    <w:rsid w:val="000C1B0F"/>
    <w:rsid w:val="000C4336"/>
    <w:rsid w:val="000C4E51"/>
    <w:rsid w:val="000D134F"/>
    <w:rsid w:val="000D4EDE"/>
    <w:rsid w:val="000E43AC"/>
    <w:rsid w:val="000E6D48"/>
    <w:rsid w:val="000F3B46"/>
    <w:rsid w:val="0011512C"/>
    <w:rsid w:val="001152CD"/>
    <w:rsid w:val="00122F67"/>
    <w:rsid w:val="00123576"/>
    <w:rsid w:val="00124B21"/>
    <w:rsid w:val="00125776"/>
    <w:rsid w:val="00126941"/>
    <w:rsid w:val="001310D8"/>
    <w:rsid w:val="001316F4"/>
    <w:rsid w:val="00134486"/>
    <w:rsid w:val="0013471B"/>
    <w:rsid w:val="0013508E"/>
    <w:rsid w:val="001360DB"/>
    <w:rsid w:val="001374CE"/>
    <w:rsid w:val="001416D4"/>
    <w:rsid w:val="001436DD"/>
    <w:rsid w:val="00143708"/>
    <w:rsid w:val="001443C1"/>
    <w:rsid w:val="0014696A"/>
    <w:rsid w:val="0014753F"/>
    <w:rsid w:val="001475C7"/>
    <w:rsid w:val="00157C98"/>
    <w:rsid w:val="0016348A"/>
    <w:rsid w:val="001653B6"/>
    <w:rsid w:val="00167F9A"/>
    <w:rsid w:val="001700CA"/>
    <w:rsid w:val="001718DA"/>
    <w:rsid w:val="00174B0F"/>
    <w:rsid w:val="00174B29"/>
    <w:rsid w:val="001809A1"/>
    <w:rsid w:val="0018235E"/>
    <w:rsid w:val="001832D7"/>
    <w:rsid w:val="00183EE2"/>
    <w:rsid w:val="00183FED"/>
    <w:rsid w:val="0018458D"/>
    <w:rsid w:val="001868FF"/>
    <w:rsid w:val="00190D93"/>
    <w:rsid w:val="001A151B"/>
    <w:rsid w:val="001A4AE4"/>
    <w:rsid w:val="001B0A9D"/>
    <w:rsid w:val="001B185E"/>
    <w:rsid w:val="001B2DB7"/>
    <w:rsid w:val="001B3CC7"/>
    <w:rsid w:val="001B43E3"/>
    <w:rsid w:val="001B5C2F"/>
    <w:rsid w:val="001B6581"/>
    <w:rsid w:val="001C3A02"/>
    <w:rsid w:val="001D48AF"/>
    <w:rsid w:val="001D5319"/>
    <w:rsid w:val="001D714D"/>
    <w:rsid w:val="001D7FDB"/>
    <w:rsid w:val="001E0F51"/>
    <w:rsid w:val="001E55BF"/>
    <w:rsid w:val="001F067A"/>
    <w:rsid w:val="001F6E1A"/>
    <w:rsid w:val="001F780A"/>
    <w:rsid w:val="001F7917"/>
    <w:rsid w:val="00200613"/>
    <w:rsid w:val="00203423"/>
    <w:rsid w:val="00206E37"/>
    <w:rsid w:val="00214F24"/>
    <w:rsid w:val="00223747"/>
    <w:rsid w:val="00225782"/>
    <w:rsid w:val="00226811"/>
    <w:rsid w:val="00232435"/>
    <w:rsid w:val="00232A7E"/>
    <w:rsid w:val="00236EA9"/>
    <w:rsid w:val="00240126"/>
    <w:rsid w:val="002430F0"/>
    <w:rsid w:val="00252E6A"/>
    <w:rsid w:val="002601B7"/>
    <w:rsid w:val="00264AED"/>
    <w:rsid w:val="002661A6"/>
    <w:rsid w:val="00266C23"/>
    <w:rsid w:val="00270C3A"/>
    <w:rsid w:val="00270DFC"/>
    <w:rsid w:val="00272F8B"/>
    <w:rsid w:val="00277AEA"/>
    <w:rsid w:val="00283DD6"/>
    <w:rsid w:val="00285EFD"/>
    <w:rsid w:val="00286EAD"/>
    <w:rsid w:val="00290D1A"/>
    <w:rsid w:val="0029140B"/>
    <w:rsid w:val="00292160"/>
    <w:rsid w:val="0029389B"/>
    <w:rsid w:val="00296791"/>
    <w:rsid w:val="00297532"/>
    <w:rsid w:val="002A7D14"/>
    <w:rsid w:val="002B16D5"/>
    <w:rsid w:val="002B28E4"/>
    <w:rsid w:val="002B36F3"/>
    <w:rsid w:val="002B3EC5"/>
    <w:rsid w:val="002B7504"/>
    <w:rsid w:val="002C0D97"/>
    <w:rsid w:val="002C24DE"/>
    <w:rsid w:val="002C44D9"/>
    <w:rsid w:val="002C7065"/>
    <w:rsid w:val="002C7F4A"/>
    <w:rsid w:val="002D2804"/>
    <w:rsid w:val="002D4B6C"/>
    <w:rsid w:val="002D7F50"/>
    <w:rsid w:val="002E23A9"/>
    <w:rsid w:val="002E2A5B"/>
    <w:rsid w:val="002E3C50"/>
    <w:rsid w:val="002E715E"/>
    <w:rsid w:val="002F0C2C"/>
    <w:rsid w:val="002F3AD0"/>
    <w:rsid w:val="00300242"/>
    <w:rsid w:val="00300655"/>
    <w:rsid w:val="003013FA"/>
    <w:rsid w:val="00303D18"/>
    <w:rsid w:val="00304062"/>
    <w:rsid w:val="00306390"/>
    <w:rsid w:val="00307ADD"/>
    <w:rsid w:val="00312179"/>
    <w:rsid w:val="003124D1"/>
    <w:rsid w:val="003130CA"/>
    <w:rsid w:val="00320973"/>
    <w:rsid w:val="003228FA"/>
    <w:rsid w:val="003244E5"/>
    <w:rsid w:val="00325CFC"/>
    <w:rsid w:val="00326DCC"/>
    <w:rsid w:val="00335562"/>
    <w:rsid w:val="00336FC5"/>
    <w:rsid w:val="0033714B"/>
    <w:rsid w:val="003427D0"/>
    <w:rsid w:val="00343B1D"/>
    <w:rsid w:val="0034560B"/>
    <w:rsid w:val="00351C0C"/>
    <w:rsid w:val="003557C3"/>
    <w:rsid w:val="00355E28"/>
    <w:rsid w:val="00357D21"/>
    <w:rsid w:val="0036031E"/>
    <w:rsid w:val="003614FD"/>
    <w:rsid w:val="00361A0A"/>
    <w:rsid w:val="00371F54"/>
    <w:rsid w:val="00372316"/>
    <w:rsid w:val="00372A5A"/>
    <w:rsid w:val="00372E2B"/>
    <w:rsid w:val="003734FA"/>
    <w:rsid w:val="00383A95"/>
    <w:rsid w:val="00384A36"/>
    <w:rsid w:val="0038604C"/>
    <w:rsid w:val="00387B71"/>
    <w:rsid w:val="003928EA"/>
    <w:rsid w:val="00392A54"/>
    <w:rsid w:val="003A3021"/>
    <w:rsid w:val="003A3430"/>
    <w:rsid w:val="003A4746"/>
    <w:rsid w:val="003B25AD"/>
    <w:rsid w:val="003B3909"/>
    <w:rsid w:val="003B6E16"/>
    <w:rsid w:val="003B6EB6"/>
    <w:rsid w:val="003C0198"/>
    <w:rsid w:val="003C07B3"/>
    <w:rsid w:val="003C0C6F"/>
    <w:rsid w:val="003C1E25"/>
    <w:rsid w:val="003C24A8"/>
    <w:rsid w:val="003C4B2E"/>
    <w:rsid w:val="003C6360"/>
    <w:rsid w:val="003C6517"/>
    <w:rsid w:val="003C6AB8"/>
    <w:rsid w:val="003C6FE8"/>
    <w:rsid w:val="003D27CB"/>
    <w:rsid w:val="003D2F29"/>
    <w:rsid w:val="003D48D7"/>
    <w:rsid w:val="003D7035"/>
    <w:rsid w:val="003E3762"/>
    <w:rsid w:val="003E3E2E"/>
    <w:rsid w:val="003E513F"/>
    <w:rsid w:val="003E6BF6"/>
    <w:rsid w:val="003F0F0D"/>
    <w:rsid w:val="003F1E6D"/>
    <w:rsid w:val="003F3BD4"/>
    <w:rsid w:val="004003B4"/>
    <w:rsid w:val="0040173E"/>
    <w:rsid w:val="00424D54"/>
    <w:rsid w:val="00426645"/>
    <w:rsid w:val="00427373"/>
    <w:rsid w:val="00440E34"/>
    <w:rsid w:val="0044447D"/>
    <w:rsid w:val="004478C4"/>
    <w:rsid w:val="00451E72"/>
    <w:rsid w:val="004556A9"/>
    <w:rsid w:val="00462607"/>
    <w:rsid w:val="00463515"/>
    <w:rsid w:val="00463FA8"/>
    <w:rsid w:val="00465117"/>
    <w:rsid w:val="004714B0"/>
    <w:rsid w:val="00472F37"/>
    <w:rsid w:val="004731A0"/>
    <w:rsid w:val="004831D6"/>
    <w:rsid w:val="0048693E"/>
    <w:rsid w:val="00494335"/>
    <w:rsid w:val="004949EE"/>
    <w:rsid w:val="004966F1"/>
    <w:rsid w:val="004967A1"/>
    <w:rsid w:val="004A2551"/>
    <w:rsid w:val="004A5434"/>
    <w:rsid w:val="004A7D40"/>
    <w:rsid w:val="004B3B8F"/>
    <w:rsid w:val="004B4235"/>
    <w:rsid w:val="004B4CE7"/>
    <w:rsid w:val="004B584E"/>
    <w:rsid w:val="004B58D3"/>
    <w:rsid w:val="004C1106"/>
    <w:rsid w:val="004C6D4B"/>
    <w:rsid w:val="004C75F2"/>
    <w:rsid w:val="004C7892"/>
    <w:rsid w:val="004E2269"/>
    <w:rsid w:val="004E27E1"/>
    <w:rsid w:val="004E28F2"/>
    <w:rsid w:val="004E5B25"/>
    <w:rsid w:val="004F5844"/>
    <w:rsid w:val="004F5B55"/>
    <w:rsid w:val="00503A51"/>
    <w:rsid w:val="00507AC1"/>
    <w:rsid w:val="00511ED3"/>
    <w:rsid w:val="00512309"/>
    <w:rsid w:val="00515267"/>
    <w:rsid w:val="005171ED"/>
    <w:rsid w:val="0052135C"/>
    <w:rsid w:val="00526858"/>
    <w:rsid w:val="00533655"/>
    <w:rsid w:val="00535601"/>
    <w:rsid w:val="00536E98"/>
    <w:rsid w:val="005379D1"/>
    <w:rsid w:val="00540035"/>
    <w:rsid w:val="00542522"/>
    <w:rsid w:val="005436D2"/>
    <w:rsid w:val="0054526E"/>
    <w:rsid w:val="005476B5"/>
    <w:rsid w:val="00547A3B"/>
    <w:rsid w:val="00556888"/>
    <w:rsid w:val="0056307A"/>
    <w:rsid w:val="005659A0"/>
    <w:rsid w:val="0057355D"/>
    <w:rsid w:val="00576F26"/>
    <w:rsid w:val="00583DE8"/>
    <w:rsid w:val="005850A2"/>
    <w:rsid w:val="0059108E"/>
    <w:rsid w:val="0059229F"/>
    <w:rsid w:val="005972C1"/>
    <w:rsid w:val="00597582"/>
    <w:rsid w:val="005A07AC"/>
    <w:rsid w:val="005A1B81"/>
    <w:rsid w:val="005A26E3"/>
    <w:rsid w:val="005A3F63"/>
    <w:rsid w:val="005A5705"/>
    <w:rsid w:val="005B073E"/>
    <w:rsid w:val="005B227F"/>
    <w:rsid w:val="005B7801"/>
    <w:rsid w:val="005C1E87"/>
    <w:rsid w:val="005C4EF6"/>
    <w:rsid w:val="005C5891"/>
    <w:rsid w:val="005C71A1"/>
    <w:rsid w:val="005C751F"/>
    <w:rsid w:val="005D00E9"/>
    <w:rsid w:val="005D2CB2"/>
    <w:rsid w:val="005D47A9"/>
    <w:rsid w:val="005D5FAE"/>
    <w:rsid w:val="005D75E2"/>
    <w:rsid w:val="005E3B1B"/>
    <w:rsid w:val="005E77F2"/>
    <w:rsid w:val="005E7C05"/>
    <w:rsid w:val="005F2994"/>
    <w:rsid w:val="005F29B7"/>
    <w:rsid w:val="005F4F40"/>
    <w:rsid w:val="005F5CBB"/>
    <w:rsid w:val="00603C4D"/>
    <w:rsid w:val="00606EB5"/>
    <w:rsid w:val="0060718C"/>
    <w:rsid w:val="00614BB6"/>
    <w:rsid w:val="00616DC4"/>
    <w:rsid w:val="00617FDA"/>
    <w:rsid w:val="0062116F"/>
    <w:rsid w:val="00624D20"/>
    <w:rsid w:val="00627D81"/>
    <w:rsid w:val="00627F5E"/>
    <w:rsid w:val="00631EE0"/>
    <w:rsid w:val="006327FE"/>
    <w:rsid w:val="006329ED"/>
    <w:rsid w:val="00633FB4"/>
    <w:rsid w:val="00634E34"/>
    <w:rsid w:val="00634E4C"/>
    <w:rsid w:val="00635F45"/>
    <w:rsid w:val="00636B8B"/>
    <w:rsid w:val="006427FE"/>
    <w:rsid w:val="0064375E"/>
    <w:rsid w:val="00644ED1"/>
    <w:rsid w:val="0064624F"/>
    <w:rsid w:val="00647EDB"/>
    <w:rsid w:val="006506C1"/>
    <w:rsid w:val="00651712"/>
    <w:rsid w:val="00653449"/>
    <w:rsid w:val="00655E5F"/>
    <w:rsid w:val="0066674D"/>
    <w:rsid w:val="00666A78"/>
    <w:rsid w:val="0067033C"/>
    <w:rsid w:val="006711F5"/>
    <w:rsid w:val="00675CCB"/>
    <w:rsid w:val="00687B26"/>
    <w:rsid w:val="0069375D"/>
    <w:rsid w:val="0069407C"/>
    <w:rsid w:val="0069574E"/>
    <w:rsid w:val="00696CF1"/>
    <w:rsid w:val="006A12E4"/>
    <w:rsid w:val="006A13C0"/>
    <w:rsid w:val="006A70D2"/>
    <w:rsid w:val="006B0D39"/>
    <w:rsid w:val="006B3B7B"/>
    <w:rsid w:val="006B77FA"/>
    <w:rsid w:val="006C21AD"/>
    <w:rsid w:val="006C2BE8"/>
    <w:rsid w:val="006C37F1"/>
    <w:rsid w:val="006C6B43"/>
    <w:rsid w:val="006E01D8"/>
    <w:rsid w:val="006E1F0E"/>
    <w:rsid w:val="006E3956"/>
    <w:rsid w:val="006F145A"/>
    <w:rsid w:val="006F27CB"/>
    <w:rsid w:val="006F51A7"/>
    <w:rsid w:val="006F5865"/>
    <w:rsid w:val="00702E37"/>
    <w:rsid w:val="00704EB5"/>
    <w:rsid w:val="00705E5C"/>
    <w:rsid w:val="00706E2F"/>
    <w:rsid w:val="00707377"/>
    <w:rsid w:val="007073C6"/>
    <w:rsid w:val="00710A6A"/>
    <w:rsid w:val="00713C52"/>
    <w:rsid w:val="00717D5E"/>
    <w:rsid w:val="007256EA"/>
    <w:rsid w:val="00730C62"/>
    <w:rsid w:val="007365A8"/>
    <w:rsid w:val="00736755"/>
    <w:rsid w:val="00750DBB"/>
    <w:rsid w:val="0075110F"/>
    <w:rsid w:val="00752D10"/>
    <w:rsid w:val="007541B0"/>
    <w:rsid w:val="00755163"/>
    <w:rsid w:val="007555A4"/>
    <w:rsid w:val="00756AAB"/>
    <w:rsid w:val="00757F63"/>
    <w:rsid w:val="00762F04"/>
    <w:rsid w:val="00763084"/>
    <w:rsid w:val="007645AE"/>
    <w:rsid w:val="00764992"/>
    <w:rsid w:val="00767DF0"/>
    <w:rsid w:val="00773238"/>
    <w:rsid w:val="00775255"/>
    <w:rsid w:val="00775AA0"/>
    <w:rsid w:val="00776AFF"/>
    <w:rsid w:val="00780B89"/>
    <w:rsid w:val="00781118"/>
    <w:rsid w:val="00781E24"/>
    <w:rsid w:val="00785163"/>
    <w:rsid w:val="00787CA0"/>
    <w:rsid w:val="007973EF"/>
    <w:rsid w:val="007B5417"/>
    <w:rsid w:val="007B58DB"/>
    <w:rsid w:val="007B5D4B"/>
    <w:rsid w:val="007B74C0"/>
    <w:rsid w:val="007B7D06"/>
    <w:rsid w:val="007C08B1"/>
    <w:rsid w:val="007C2C9B"/>
    <w:rsid w:val="007C2CC2"/>
    <w:rsid w:val="007C79AA"/>
    <w:rsid w:val="007D177A"/>
    <w:rsid w:val="007D417A"/>
    <w:rsid w:val="007D7E38"/>
    <w:rsid w:val="007E0934"/>
    <w:rsid w:val="007E113A"/>
    <w:rsid w:val="007E3504"/>
    <w:rsid w:val="007E3FAF"/>
    <w:rsid w:val="007E525D"/>
    <w:rsid w:val="007E5B48"/>
    <w:rsid w:val="007E5D51"/>
    <w:rsid w:val="007E6A0C"/>
    <w:rsid w:val="007F6A0E"/>
    <w:rsid w:val="007F6C9E"/>
    <w:rsid w:val="008046A3"/>
    <w:rsid w:val="00804B0E"/>
    <w:rsid w:val="008059C0"/>
    <w:rsid w:val="008065E7"/>
    <w:rsid w:val="00807EAE"/>
    <w:rsid w:val="00811A2F"/>
    <w:rsid w:val="00811F1B"/>
    <w:rsid w:val="00813D9B"/>
    <w:rsid w:val="00814683"/>
    <w:rsid w:val="00815C50"/>
    <w:rsid w:val="0082173D"/>
    <w:rsid w:val="00834AA7"/>
    <w:rsid w:val="0084164F"/>
    <w:rsid w:val="00841947"/>
    <w:rsid w:val="00843F37"/>
    <w:rsid w:val="00845843"/>
    <w:rsid w:val="00845CE0"/>
    <w:rsid w:val="00846D34"/>
    <w:rsid w:val="00850591"/>
    <w:rsid w:val="00850EF0"/>
    <w:rsid w:val="00852045"/>
    <w:rsid w:val="00852162"/>
    <w:rsid w:val="008527B5"/>
    <w:rsid w:val="00856452"/>
    <w:rsid w:val="00862230"/>
    <w:rsid w:val="00862B72"/>
    <w:rsid w:val="008637EC"/>
    <w:rsid w:val="00863921"/>
    <w:rsid w:val="008642A2"/>
    <w:rsid w:val="008642E0"/>
    <w:rsid w:val="00870BC6"/>
    <w:rsid w:val="0088036D"/>
    <w:rsid w:val="0088132C"/>
    <w:rsid w:val="008827CC"/>
    <w:rsid w:val="00885A14"/>
    <w:rsid w:val="0088689B"/>
    <w:rsid w:val="0089028F"/>
    <w:rsid w:val="00890EDB"/>
    <w:rsid w:val="00890FA0"/>
    <w:rsid w:val="00891EB3"/>
    <w:rsid w:val="0089257B"/>
    <w:rsid w:val="008946DC"/>
    <w:rsid w:val="008A214D"/>
    <w:rsid w:val="008A72D2"/>
    <w:rsid w:val="008B6868"/>
    <w:rsid w:val="008C0352"/>
    <w:rsid w:val="008C6A43"/>
    <w:rsid w:val="008D080C"/>
    <w:rsid w:val="008D2F0B"/>
    <w:rsid w:val="008E6A39"/>
    <w:rsid w:val="008F33B5"/>
    <w:rsid w:val="008F3467"/>
    <w:rsid w:val="008F7F94"/>
    <w:rsid w:val="00900558"/>
    <w:rsid w:val="00906799"/>
    <w:rsid w:val="00910A04"/>
    <w:rsid w:val="00916282"/>
    <w:rsid w:val="00916364"/>
    <w:rsid w:val="00924152"/>
    <w:rsid w:val="00925476"/>
    <w:rsid w:val="0093194D"/>
    <w:rsid w:val="00933C1E"/>
    <w:rsid w:val="00934C3F"/>
    <w:rsid w:val="00937A12"/>
    <w:rsid w:val="009417AE"/>
    <w:rsid w:val="009426EC"/>
    <w:rsid w:val="00946727"/>
    <w:rsid w:val="009516A5"/>
    <w:rsid w:val="00952D4C"/>
    <w:rsid w:val="009668AE"/>
    <w:rsid w:val="0096755F"/>
    <w:rsid w:val="00972AD7"/>
    <w:rsid w:val="009741CC"/>
    <w:rsid w:val="00974F0E"/>
    <w:rsid w:val="00975107"/>
    <w:rsid w:val="00975952"/>
    <w:rsid w:val="009766DC"/>
    <w:rsid w:val="009875BB"/>
    <w:rsid w:val="0099087F"/>
    <w:rsid w:val="00995F60"/>
    <w:rsid w:val="009979F4"/>
    <w:rsid w:val="009A02D8"/>
    <w:rsid w:val="009A19DB"/>
    <w:rsid w:val="009A2B16"/>
    <w:rsid w:val="009A4463"/>
    <w:rsid w:val="009A45B2"/>
    <w:rsid w:val="009B0231"/>
    <w:rsid w:val="009B1A07"/>
    <w:rsid w:val="009B780F"/>
    <w:rsid w:val="009C1C63"/>
    <w:rsid w:val="009D2DDD"/>
    <w:rsid w:val="009D4734"/>
    <w:rsid w:val="009E0B15"/>
    <w:rsid w:val="009E1D6C"/>
    <w:rsid w:val="009E6745"/>
    <w:rsid w:val="009E6B9A"/>
    <w:rsid w:val="009F221A"/>
    <w:rsid w:val="009F545C"/>
    <w:rsid w:val="009F7ADA"/>
    <w:rsid w:val="00A07C30"/>
    <w:rsid w:val="00A17EEA"/>
    <w:rsid w:val="00A24CE6"/>
    <w:rsid w:val="00A2719B"/>
    <w:rsid w:val="00A27D18"/>
    <w:rsid w:val="00A33802"/>
    <w:rsid w:val="00A3591A"/>
    <w:rsid w:val="00A37E51"/>
    <w:rsid w:val="00A40803"/>
    <w:rsid w:val="00A4253D"/>
    <w:rsid w:val="00A42897"/>
    <w:rsid w:val="00A531A3"/>
    <w:rsid w:val="00A543C1"/>
    <w:rsid w:val="00A55513"/>
    <w:rsid w:val="00A57532"/>
    <w:rsid w:val="00A62D31"/>
    <w:rsid w:val="00A63380"/>
    <w:rsid w:val="00A66971"/>
    <w:rsid w:val="00A72A77"/>
    <w:rsid w:val="00A74E79"/>
    <w:rsid w:val="00A76B38"/>
    <w:rsid w:val="00A76D4F"/>
    <w:rsid w:val="00A778A9"/>
    <w:rsid w:val="00A84007"/>
    <w:rsid w:val="00A944E4"/>
    <w:rsid w:val="00A97E3B"/>
    <w:rsid w:val="00A97E4B"/>
    <w:rsid w:val="00AA69D2"/>
    <w:rsid w:val="00AB039E"/>
    <w:rsid w:val="00AB0FC9"/>
    <w:rsid w:val="00AC2D9B"/>
    <w:rsid w:val="00AC3775"/>
    <w:rsid w:val="00AC38FA"/>
    <w:rsid w:val="00AC591D"/>
    <w:rsid w:val="00AC68A6"/>
    <w:rsid w:val="00AC6F2C"/>
    <w:rsid w:val="00AD18DC"/>
    <w:rsid w:val="00AD3D7D"/>
    <w:rsid w:val="00AD432F"/>
    <w:rsid w:val="00AD4AA8"/>
    <w:rsid w:val="00AE596E"/>
    <w:rsid w:val="00AE5F97"/>
    <w:rsid w:val="00AE7809"/>
    <w:rsid w:val="00AE7C02"/>
    <w:rsid w:val="00AF129F"/>
    <w:rsid w:val="00AF7672"/>
    <w:rsid w:val="00B02FF8"/>
    <w:rsid w:val="00B10B98"/>
    <w:rsid w:val="00B11E6B"/>
    <w:rsid w:val="00B1257D"/>
    <w:rsid w:val="00B126E0"/>
    <w:rsid w:val="00B12DC9"/>
    <w:rsid w:val="00B13F84"/>
    <w:rsid w:val="00B15ABA"/>
    <w:rsid w:val="00B211D5"/>
    <w:rsid w:val="00B21E26"/>
    <w:rsid w:val="00B23526"/>
    <w:rsid w:val="00B23C48"/>
    <w:rsid w:val="00B26C76"/>
    <w:rsid w:val="00B30B0E"/>
    <w:rsid w:val="00B3461C"/>
    <w:rsid w:val="00B361C6"/>
    <w:rsid w:val="00B40791"/>
    <w:rsid w:val="00B42B2F"/>
    <w:rsid w:val="00B45ED4"/>
    <w:rsid w:val="00B472E1"/>
    <w:rsid w:val="00B5021C"/>
    <w:rsid w:val="00B5335D"/>
    <w:rsid w:val="00B56060"/>
    <w:rsid w:val="00B60D19"/>
    <w:rsid w:val="00B67C66"/>
    <w:rsid w:val="00B7011B"/>
    <w:rsid w:val="00B71170"/>
    <w:rsid w:val="00B779BE"/>
    <w:rsid w:val="00B8001C"/>
    <w:rsid w:val="00B8084B"/>
    <w:rsid w:val="00B808D6"/>
    <w:rsid w:val="00B80BCE"/>
    <w:rsid w:val="00B81740"/>
    <w:rsid w:val="00B85D7B"/>
    <w:rsid w:val="00B900EA"/>
    <w:rsid w:val="00B91069"/>
    <w:rsid w:val="00B91488"/>
    <w:rsid w:val="00B92842"/>
    <w:rsid w:val="00BA4575"/>
    <w:rsid w:val="00BB32F2"/>
    <w:rsid w:val="00BB6808"/>
    <w:rsid w:val="00BC1356"/>
    <w:rsid w:val="00BD12A1"/>
    <w:rsid w:val="00BD4B4E"/>
    <w:rsid w:val="00BE6345"/>
    <w:rsid w:val="00BE67EF"/>
    <w:rsid w:val="00BF17C6"/>
    <w:rsid w:val="00BF5DD7"/>
    <w:rsid w:val="00BF7546"/>
    <w:rsid w:val="00C00FDA"/>
    <w:rsid w:val="00C00FE0"/>
    <w:rsid w:val="00C029EB"/>
    <w:rsid w:val="00C04E4B"/>
    <w:rsid w:val="00C054D0"/>
    <w:rsid w:val="00C102DF"/>
    <w:rsid w:val="00C1050F"/>
    <w:rsid w:val="00C161CC"/>
    <w:rsid w:val="00C21859"/>
    <w:rsid w:val="00C22409"/>
    <w:rsid w:val="00C22D43"/>
    <w:rsid w:val="00C23759"/>
    <w:rsid w:val="00C23C60"/>
    <w:rsid w:val="00C24C87"/>
    <w:rsid w:val="00C27A05"/>
    <w:rsid w:val="00C3282E"/>
    <w:rsid w:val="00C33C5D"/>
    <w:rsid w:val="00C4117F"/>
    <w:rsid w:val="00C52E74"/>
    <w:rsid w:val="00C54889"/>
    <w:rsid w:val="00C575E0"/>
    <w:rsid w:val="00C62BF5"/>
    <w:rsid w:val="00C636DA"/>
    <w:rsid w:val="00C675EA"/>
    <w:rsid w:val="00C71F15"/>
    <w:rsid w:val="00C72271"/>
    <w:rsid w:val="00C73C5F"/>
    <w:rsid w:val="00C7664A"/>
    <w:rsid w:val="00C833A9"/>
    <w:rsid w:val="00C85E3F"/>
    <w:rsid w:val="00C86ABA"/>
    <w:rsid w:val="00C874EB"/>
    <w:rsid w:val="00C87DA0"/>
    <w:rsid w:val="00C932C9"/>
    <w:rsid w:val="00C94B24"/>
    <w:rsid w:val="00C97BAA"/>
    <w:rsid w:val="00CA0173"/>
    <w:rsid w:val="00CA43A5"/>
    <w:rsid w:val="00CA4625"/>
    <w:rsid w:val="00CA4FBE"/>
    <w:rsid w:val="00CA56F9"/>
    <w:rsid w:val="00CA6FF9"/>
    <w:rsid w:val="00CB4238"/>
    <w:rsid w:val="00CB6275"/>
    <w:rsid w:val="00CC1A64"/>
    <w:rsid w:val="00CC1AD8"/>
    <w:rsid w:val="00CC34EB"/>
    <w:rsid w:val="00CC66EA"/>
    <w:rsid w:val="00CC796C"/>
    <w:rsid w:val="00CD3C17"/>
    <w:rsid w:val="00CD3CBC"/>
    <w:rsid w:val="00CE1F9C"/>
    <w:rsid w:val="00CE2E48"/>
    <w:rsid w:val="00CE60DB"/>
    <w:rsid w:val="00CF0C86"/>
    <w:rsid w:val="00CF3231"/>
    <w:rsid w:val="00CF7D0D"/>
    <w:rsid w:val="00D021F7"/>
    <w:rsid w:val="00D053AC"/>
    <w:rsid w:val="00D078A2"/>
    <w:rsid w:val="00D07C24"/>
    <w:rsid w:val="00D10D45"/>
    <w:rsid w:val="00D129EC"/>
    <w:rsid w:val="00D1300E"/>
    <w:rsid w:val="00D15A9F"/>
    <w:rsid w:val="00D23038"/>
    <w:rsid w:val="00D336D9"/>
    <w:rsid w:val="00D363B2"/>
    <w:rsid w:val="00D367EB"/>
    <w:rsid w:val="00D36F03"/>
    <w:rsid w:val="00D3784C"/>
    <w:rsid w:val="00D41A11"/>
    <w:rsid w:val="00D461C2"/>
    <w:rsid w:val="00D46353"/>
    <w:rsid w:val="00D542BD"/>
    <w:rsid w:val="00D54542"/>
    <w:rsid w:val="00D55429"/>
    <w:rsid w:val="00D56956"/>
    <w:rsid w:val="00D61AAE"/>
    <w:rsid w:val="00D74454"/>
    <w:rsid w:val="00D75CEC"/>
    <w:rsid w:val="00D7633C"/>
    <w:rsid w:val="00D771F9"/>
    <w:rsid w:val="00D848B6"/>
    <w:rsid w:val="00D9676A"/>
    <w:rsid w:val="00DA3826"/>
    <w:rsid w:val="00DA4C48"/>
    <w:rsid w:val="00DA5262"/>
    <w:rsid w:val="00DA727D"/>
    <w:rsid w:val="00DB19EE"/>
    <w:rsid w:val="00DB2D28"/>
    <w:rsid w:val="00DB53A7"/>
    <w:rsid w:val="00DB6855"/>
    <w:rsid w:val="00DB6A5E"/>
    <w:rsid w:val="00DD170F"/>
    <w:rsid w:val="00DD7323"/>
    <w:rsid w:val="00DE0A8A"/>
    <w:rsid w:val="00DE2CE8"/>
    <w:rsid w:val="00DE7FAD"/>
    <w:rsid w:val="00DF0239"/>
    <w:rsid w:val="00DF1ED7"/>
    <w:rsid w:val="00DF2C29"/>
    <w:rsid w:val="00DF6815"/>
    <w:rsid w:val="00DF6E54"/>
    <w:rsid w:val="00E01576"/>
    <w:rsid w:val="00E04228"/>
    <w:rsid w:val="00E04457"/>
    <w:rsid w:val="00E04BBC"/>
    <w:rsid w:val="00E05FCD"/>
    <w:rsid w:val="00E07362"/>
    <w:rsid w:val="00E159D7"/>
    <w:rsid w:val="00E2153F"/>
    <w:rsid w:val="00E21635"/>
    <w:rsid w:val="00E21653"/>
    <w:rsid w:val="00E2414E"/>
    <w:rsid w:val="00E2646B"/>
    <w:rsid w:val="00E26830"/>
    <w:rsid w:val="00E30747"/>
    <w:rsid w:val="00E32B70"/>
    <w:rsid w:val="00E36724"/>
    <w:rsid w:val="00E37BC0"/>
    <w:rsid w:val="00E40866"/>
    <w:rsid w:val="00E41483"/>
    <w:rsid w:val="00E42713"/>
    <w:rsid w:val="00E50682"/>
    <w:rsid w:val="00E50817"/>
    <w:rsid w:val="00E5508A"/>
    <w:rsid w:val="00E55A59"/>
    <w:rsid w:val="00E55EE5"/>
    <w:rsid w:val="00E57BF4"/>
    <w:rsid w:val="00E61FE5"/>
    <w:rsid w:val="00E62C32"/>
    <w:rsid w:val="00E657BB"/>
    <w:rsid w:val="00E70F69"/>
    <w:rsid w:val="00E71B0A"/>
    <w:rsid w:val="00E7257D"/>
    <w:rsid w:val="00E728CB"/>
    <w:rsid w:val="00E74C29"/>
    <w:rsid w:val="00E8255C"/>
    <w:rsid w:val="00E84A6B"/>
    <w:rsid w:val="00E87318"/>
    <w:rsid w:val="00E87A04"/>
    <w:rsid w:val="00E92385"/>
    <w:rsid w:val="00E926A7"/>
    <w:rsid w:val="00E93D5D"/>
    <w:rsid w:val="00E96A5F"/>
    <w:rsid w:val="00E96DEA"/>
    <w:rsid w:val="00EA32CA"/>
    <w:rsid w:val="00EA48AE"/>
    <w:rsid w:val="00EA542C"/>
    <w:rsid w:val="00EA7DD6"/>
    <w:rsid w:val="00EB7F9D"/>
    <w:rsid w:val="00ED006E"/>
    <w:rsid w:val="00ED4DFA"/>
    <w:rsid w:val="00EE0126"/>
    <w:rsid w:val="00EE27AA"/>
    <w:rsid w:val="00EE34CD"/>
    <w:rsid w:val="00EE5B8F"/>
    <w:rsid w:val="00EF2A15"/>
    <w:rsid w:val="00EF5BFD"/>
    <w:rsid w:val="00EF680C"/>
    <w:rsid w:val="00F07C04"/>
    <w:rsid w:val="00F11AAE"/>
    <w:rsid w:val="00F12BB2"/>
    <w:rsid w:val="00F206A4"/>
    <w:rsid w:val="00F21A36"/>
    <w:rsid w:val="00F34D63"/>
    <w:rsid w:val="00F40FFF"/>
    <w:rsid w:val="00F448AC"/>
    <w:rsid w:val="00F44A29"/>
    <w:rsid w:val="00F46E4F"/>
    <w:rsid w:val="00F53979"/>
    <w:rsid w:val="00F57E6C"/>
    <w:rsid w:val="00F6570B"/>
    <w:rsid w:val="00F67615"/>
    <w:rsid w:val="00F7132B"/>
    <w:rsid w:val="00F72FBB"/>
    <w:rsid w:val="00F76C98"/>
    <w:rsid w:val="00F773C9"/>
    <w:rsid w:val="00F77DFA"/>
    <w:rsid w:val="00F804CD"/>
    <w:rsid w:val="00F80750"/>
    <w:rsid w:val="00F81208"/>
    <w:rsid w:val="00F8283D"/>
    <w:rsid w:val="00F84587"/>
    <w:rsid w:val="00F85F59"/>
    <w:rsid w:val="00F86DD4"/>
    <w:rsid w:val="00F91080"/>
    <w:rsid w:val="00F95064"/>
    <w:rsid w:val="00F954F8"/>
    <w:rsid w:val="00FA4633"/>
    <w:rsid w:val="00FA55E4"/>
    <w:rsid w:val="00FB16B8"/>
    <w:rsid w:val="00FB249C"/>
    <w:rsid w:val="00FB4CF2"/>
    <w:rsid w:val="00FC32E1"/>
    <w:rsid w:val="00FD06F0"/>
    <w:rsid w:val="00FD33CB"/>
    <w:rsid w:val="00FD464E"/>
    <w:rsid w:val="00FD4F27"/>
    <w:rsid w:val="00FD5FEF"/>
    <w:rsid w:val="00FD7577"/>
    <w:rsid w:val="00FE419E"/>
    <w:rsid w:val="00FF0118"/>
    <w:rsid w:val="00FF1221"/>
    <w:rsid w:val="00FF1873"/>
    <w:rsid w:val="00FF4D19"/>
    <w:rsid w:val="00FF5837"/>
    <w:rsid w:val="00FF6AC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4CAF7"/>
  <w15:docId w15:val="{45BECB30-2530-4B16-AFD9-E890A8FF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31F20" w:themeColor="text1"/>
        <w:sz w:val="22"/>
        <w:szCs w:val="22"/>
        <w:lang w:val="en-AU" w:eastAsia="en-US" w:bidi="ar-SA"/>
      </w:rPr>
    </w:rPrDefault>
    <w:pPrDefault>
      <w:pPr>
        <w:spacing w:before="120" w:after="120"/>
      </w:pPr>
    </w:pPrDefault>
  </w:docDefaults>
  <w:latentStyles w:defLockedState="1" w:defUIPriority="0" w:defSemiHidden="0" w:defUnhideWhenUsed="0" w:defQFormat="0" w:count="376">
    <w:lsdException w:name="Normal" w:locked="0" w:uiPriority="11" w:qFormat="1"/>
    <w:lsdException w:name="heading 1" w:uiPriority="9" w:qFormat="1"/>
    <w:lsdException w:name="heading 2" w:semiHidden="1" w:uiPriority="9" w:unhideWhenUsed="1" w:qFormat="1"/>
    <w:lsdException w:name="heading 3" w:semiHidden="1" w:uiPriority="5" w:unhideWhenUsed="1" w:qFormat="1"/>
    <w:lsdException w:name="heading 4" w:locked="0" w:semiHidden="1" w:unhideWhenUsed="1" w:qFormat="1"/>
    <w:lsdException w:name="heading 5" w:locked="0" w:semiHidden="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iPriority="99" w:unhideWhenUsed="1"/>
    <w:lsdException w:name="header" w:locked="0" w:uiPriority="99" w:unhideWhenUsed="1"/>
    <w:lsdException w:name="footer" w:locked="0" w:uiPriority="99" w:unhideWhenUsed="1"/>
    <w:lsdException w:name="index heading" w:semiHidden="1" w:uiPriority="99" w:unhideWhenUsed="1"/>
    <w:lsdException w:name="caption" w:uiPriority="21" w:unhideWhenUsed="1" w:qFormat="1"/>
    <w:lsdException w:name="table of figures" w:uiPriority="99"/>
    <w:lsdException w:name="envelope address" w:semiHidden="1" w:uiPriority="7"/>
    <w:lsdException w:name="envelope return" w:semiHidden="1" w:uiPriority="7"/>
    <w:lsdException w:name="footnote reference" w:locked="0" w:unhideWhenUsed="1"/>
    <w:lsdException w:name="annotation reference" w:semiHidden="1" w:uiPriority="99" w:unhideWhenUsed="1"/>
    <w:lsdException w:name="line number" w:semiHidden="1" w:unhideWhenUsed="1"/>
    <w:lsdException w:name="page number" w:semiHidden="1" w:unhideWhenUsed="1"/>
    <w:lsdException w:name="endnote reference" w:locked="0" w:uiPriority="99" w:unhideWhenUsed="1"/>
    <w:lsdException w:name="endnote text" w:locked="0" w:uiPriority="99" w:unhideWhenUsed="1"/>
    <w:lsdException w:name="table of authorities" w:semiHidden="1" w:uiPriority="99" w:unhideWhenUsed="1"/>
    <w:lsdException w:name="macro" w:semiHidden="1" w:uiPriority="99" w:unhideWhenUsed="1"/>
    <w:lsdException w:name="toa heading" w:semiHidden="1" w:uiPriority="39" w:unhideWhenUsed="1"/>
    <w:lsdException w:name="List" w:semiHidden="1" w:unhideWhenUsed="1" w:qFormat="1"/>
    <w:lsdException w:name="List Bullet" w:uiPriority="11" w:unhideWhenUsed="1" w:qFormat="1"/>
    <w:lsdException w:name="List Number" w:uiPriority="12"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uiPriority="11" w:unhideWhenUsed="1" w:qFormat="1"/>
    <w:lsdException w:name="List Bullet 3" w:uiPriority="11" w:unhideWhenUsed="1" w:qFormat="1"/>
    <w:lsdException w:name="List Bullet 4" w:locked="0" w:unhideWhenUsed="1" w:qFormat="1"/>
    <w:lsdException w:name="List Bullet 5" w:locked="0" w:semiHidden="1" w:unhideWhenUsed="1"/>
    <w:lsdException w:name="List Number 2" w:uiPriority="12" w:unhideWhenUsed="1" w:qFormat="1"/>
    <w:lsdException w:name="List Number 3" w:uiPriority="12" w:unhideWhenUsed="1" w:qFormat="1"/>
    <w:lsdException w:name="List Number 4" w:uiPriority="18" w:unhideWhenUsed="1" w:qFormat="1"/>
    <w:lsdException w:name="List Number 5" w:locked="0" w:semiHidden="1" w:uiPriority="18"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99"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lsdException w:name="Hyperlink" w:locked="0" w:semiHidden="1" w:uiPriority="99" w:unhideWhenUsed="1"/>
    <w:lsdException w:name="FollowedHyperlink" w:locked="0" w:unhideWhenUsed="1"/>
    <w:lsdException w:name="Strong" w:qFormat="1"/>
    <w:lsdException w:name="Emphasis" w:qFormat="1"/>
    <w:lsdException w:name="Document Map" w:semiHidden="1" w:unhideWhenUsed="1"/>
    <w:lsdException w:name="Plain Text" w:semiHidden="1" w:unhideWhenUsed="1"/>
    <w:lsdException w:name="E-mail Signature" w:semiHidden="1" w:uiPriority="7"/>
    <w:lsdException w:name="HTML Top of Form" w:locked="0" w:semiHidden="1" w:uiPriority="99" w:unhideWhenUsed="1"/>
    <w:lsdException w:name="HTML Bottom of Form" w:locked="0"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iPriority="99" w:unhideWhenUsed="1"/>
    <w:lsdException w:name="annotation subject" w:semiHidden="1" w:uiPriority="99" w:unhideWhenUsed="1"/>
    <w:lsdException w:name="No List" w:locked="0" w:semiHidden="1" w:uiPriority="99"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1" w:qFormat="1"/>
    <w:lsdException w:name="Quote" w:uiPriority="18" w:qFormat="1"/>
    <w:lsdException w:name="Intense Quote" w:semiHidden="1"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locked="0"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lsdException w:name="Smart Hyperlink" w:locked="0" w:semiHidden="1" w:uiPriority="99"/>
    <w:lsdException w:name="Hashtag" w:locked="0" w:semiHidden="1" w:uiPriority="99"/>
    <w:lsdException w:name="Unresolved Mention" w:locked="0" w:semiHidden="1" w:uiPriority="99"/>
    <w:lsdException w:name="Smart Link" w:locked="0" w:semiHidden="1" w:uiPriority="99" w:unhideWhenUsed="1"/>
  </w:latentStyles>
  <w:style w:type="paragraph" w:default="1" w:styleId="Normal">
    <w:name w:val="Normal"/>
    <w:aliases w:val="Body Text (Normal)"/>
    <w:qFormat/>
    <w:rsid w:val="00773238"/>
  </w:style>
  <w:style w:type="paragraph" w:styleId="Heading1">
    <w:name w:val="heading 1"/>
    <w:basedOn w:val="Normal"/>
    <w:next w:val="Normal"/>
    <w:link w:val="Heading1Char"/>
    <w:uiPriority w:val="9"/>
    <w:qFormat/>
    <w:rsid w:val="00717D5E"/>
    <w:pPr>
      <w:keepNext/>
      <w:keepLines/>
      <w:pageBreakBefore/>
      <w:spacing w:before="0" w:after="240" w:line="480" w:lineRule="atLeast"/>
      <w:outlineLvl w:val="0"/>
    </w:pPr>
    <w:rPr>
      <w:rFonts w:asciiTheme="majorHAnsi" w:eastAsiaTheme="majorEastAsia" w:hAnsiTheme="majorHAnsi" w:cstheme="majorBidi"/>
      <w:bCs/>
      <w:sz w:val="44"/>
      <w:szCs w:val="28"/>
    </w:rPr>
  </w:style>
  <w:style w:type="paragraph" w:styleId="Heading2">
    <w:name w:val="heading 2"/>
    <w:basedOn w:val="Normal"/>
    <w:next w:val="Normal"/>
    <w:link w:val="Heading2Char"/>
    <w:uiPriority w:val="9"/>
    <w:qFormat/>
    <w:rsid w:val="00773238"/>
    <w:pPr>
      <w:keepNext/>
      <w:keepLines/>
      <w:spacing w:before="113" w:after="57" w:line="400" w:lineRule="exact"/>
      <w:outlineLvl w:val="1"/>
    </w:pPr>
    <w:rPr>
      <w:rFonts w:asciiTheme="majorHAnsi" w:eastAsiaTheme="majorEastAsia" w:hAnsiTheme="majorHAnsi" w:cstheme="majorBidi"/>
      <w:bCs/>
      <w:color w:val="002664" w:themeColor="accent1"/>
      <w:sz w:val="32"/>
      <w:szCs w:val="26"/>
    </w:rPr>
  </w:style>
  <w:style w:type="paragraph" w:styleId="Heading3">
    <w:name w:val="heading 3"/>
    <w:basedOn w:val="Normal"/>
    <w:next w:val="Normal"/>
    <w:link w:val="Heading3Char"/>
    <w:uiPriority w:val="5"/>
    <w:qFormat/>
    <w:rsid w:val="00773238"/>
    <w:pPr>
      <w:keepNext/>
      <w:keepLines/>
      <w:spacing w:before="113" w:after="57" w:line="320" w:lineRule="exact"/>
      <w:outlineLvl w:val="2"/>
    </w:pPr>
    <w:rPr>
      <w:rFonts w:asciiTheme="majorHAnsi" w:eastAsiaTheme="majorEastAsia" w:hAnsiTheme="majorHAnsi" w:cstheme="majorBidi"/>
      <w:bCs/>
      <w:color w:val="014DCA" w:themeColor="accent2" w:themeShade="BF"/>
      <w:sz w:val="28"/>
    </w:rPr>
  </w:style>
  <w:style w:type="paragraph" w:styleId="Heading4">
    <w:name w:val="heading 4"/>
    <w:basedOn w:val="Normal"/>
    <w:next w:val="Normal"/>
    <w:link w:val="Heading4Char"/>
    <w:uiPriority w:val="7"/>
    <w:qFormat/>
    <w:rsid w:val="00076719"/>
    <w:pPr>
      <w:keepNext/>
      <w:keepLines/>
      <w:spacing w:before="113" w:after="57" w:line="260" w:lineRule="exact"/>
      <w:outlineLvl w:val="3"/>
    </w:pPr>
    <w:rPr>
      <w:rFonts w:ascii="Public Sans SemiBold" w:eastAsiaTheme="majorEastAsia" w:hAnsi="Public Sans SemiBold" w:cstheme="majorBidi"/>
      <w:b/>
      <w:bCs/>
      <w:iCs/>
      <w:sz w:val="24"/>
    </w:rPr>
  </w:style>
  <w:style w:type="paragraph" w:styleId="Heading5">
    <w:name w:val="heading 5"/>
    <w:basedOn w:val="Normal"/>
    <w:next w:val="Normal"/>
    <w:link w:val="Heading5Char"/>
    <w:uiPriority w:val="7"/>
    <w:qFormat/>
    <w:rsid w:val="00773238"/>
    <w:pPr>
      <w:keepNext/>
      <w:keepLines/>
      <w:spacing w:before="200"/>
      <w:outlineLvl w:val="4"/>
    </w:pPr>
    <w:rPr>
      <w:rFonts w:asciiTheme="majorHAnsi" w:eastAsiaTheme="majorEastAsia" w:hAnsiTheme="majorHAnsi" w:cstheme="majorBidi"/>
      <w:i/>
      <w:color w:val="001231" w:themeColor="accent1" w:themeShade="7F"/>
    </w:rPr>
  </w:style>
  <w:style w:type="paragraph" w:styleId="Heading6">
    <w:name w:val="heading 6"/>
    <w:basedOn w:val="Normal"/>
    <w:next w:val="Normal"/>
    <w:link w:val="Heading6Char"/>
    <w:uiPriority w:val="7"/>
    <w:semiHidden/>
    <w:locked/>
    <w:rsid w:val="00773238"/>
    <w:pPr>
      <w:keepNext/>
      <w:keepLines/>
      <w:spacing w:before="200"/>
      <w:outlineLvl w:val="5"/>
    </w:pPr>
    <w:rPr>
      <w:rFonts w:asciiTheme="majorHAnsi" w:eastAsiaTheme="majorEastAsia" w:hAnsiTheme="majorHAnsi" w:cstheme="majorBidi"/>
      <w:i/>
      <w:iCs/>
      <w:color w:val="001231" w:themeColor="accent1" w:themeShade="7F"/>
    </w:rPr>
  </w:style>
  <w:style w:type="paragraph" w:styleId="Heading7">
    <w:name w:val="heading 7"/>
    <w:basedOn w:val="Normal"/>
    <w:next w:val="Normal"/>
    <w:link w:val="Heading7Char"/>
    <w:uiPriority w:val="7"/>
    <w:semiHidden/>
    <w:locked/>
    <w:rsid w:val="00773238"/>
    <w:pPr>
      <w:keepNext/>
      <w:keepLines/>
      <w:spacing w:before="200"/>
      <w:outlineLvl w:val="6"/>
    </w:pPr>
    <w:rPr>
      <w:rFonts w:asciiTheme="majorHAnsi" w:eastAsiaTheme="majorEastAsia" w:hAnsiTheme="majorHAnsi" w:cstheme="majorBidi"/>
      <w:i/>
      <w:iCs/>
      <w:color w:val="5D5356" w:themeColor="text1" w:themeTint="BF"/>
    </w:rPr>
  </w:style>
  <w:style w:type="paragraph" w:styleId="Heading8">
    <w:name w:val="heading 8"/>
    <w:basedOn w:val="Normal"/>
    <w:next w:val="Normal"/>
    <w:link w:val="Heading8Char"/>
    <w:uiPriority w:val="7"/>
    <w:semiHidden/>
    <w:locked/>
    <w:rsid w:val="00773238"/>
    <w:pPr>
      <w:keepNext/>
      <w:keepLines/>
      <w:spacing w:before="200"/>
      <w:outlineLvl w:val="7"/>
    </w:pPr>
    <w:rPr>
      <w:rFonts w:asciiTheme="majorHAnsi" w:eastAsiaTheme="majorEastAsia" w:hAnsiTheme="majorHAnsi" w:cstheme="majorBidi"/>
      <w:color w:val="5D5356" w:themeColor="text1" w:themeTint="BF"/>
      <w:sz w:val="20"/>
      <w:szCs w:val="20"/>
    </w:rPr>
  </w:style>
  <w:style w:type="paragraph" w:styleId="Heading9">
    <w:name w:val="heading 9"/>
    <w:basedOn w:val="Normal"/>
    <w:next w:val="Normal"/>
    <w:link w:val="Heading9Char"/>
    <w:uiPriority w:val="7"/>
    <w:semiHidden/>
    <w:locked/>
    <w:rsid w:val="00773238"/>
    <w:pPr>
      <w:keepNext/>
      <w:keepLines/>
      <w:spacing w:before="200"/>
      <w:outlineLvl w:val="8"/>
    </w:pPr>
    <w:rPr>
      <w:rFonts w:asciiTheme="majorHAnsi" w:eastAsiaTheme="majorEastAsia" w:hAnsiTheme="majorHAnsi" w:cstheme="majorBidi"/>
      <w:i/>
      <w:iCs/>
      <w:color w:val="5D5356"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D5E"/>
    <w:rPr>
      <w:rFonts w:asciiTheme="majorHAnsi" w:eastAsiaTheme="majorEastAsia" w:hAnsiTheme="majorHAnsi" w:cstheme="majorBidi"/>
      <w:bCs/>
      <w:sz w:val="44"/>
      <w:szCs w:val="28"/>
    </w:rPr>
  </w:style>
  <w:style w:type="character" w:customStyle="1" w:styleId="Heading2Char">
    <w:name w:val="Heading 2 Char"/>
    <w:basedOn w:val="DefaultParagraphFont"/>
    <w:link w:val="Heading2"/>
    <w:uiPriority w:val="3"/>
    <w:rsid w:val="00773238"/>
    <w:rPr>
      <w:rFonts w:asciiTheme="majorHAnsi" w:eastAsiaTheme="majorEastAsia" w:hAnsiTheme="majorHAnsi" w:cstheme="majorBidi"/>
      <w:bCs/>
      <w:color w:val="002664" w:themeColor="accent1"/>
      <w:sz w:val="32"/>
      <w:szCs w:val="26"/>
    </w:rPr>
  </w:style>
  <w:style w:type="character" w:customStyle="1" w:styleId="Heading3Char">
    <w:name w:val="Heading 3 Char"/>
    <w:basedOn w:val="DefaultParagraphFont"/>
    <w:link w:val="Heading3"/>
    <w:uiPriority w:val="5"/>
    <w:rsid w:val="00773238"/>
    <w:rPr>
      <w:rFonts w:asciiTheme="majorHAnsi" w:eastAsiaTheme="majorEastAsia" w:hAnsiTheme="majorHAnsi" w:cstheme="majorBidi"/>
      <w:bCs/>
      <w:color w:val="014DCA" w:themeColor="accent2" w:themeShade="BF"/>
      <w:sz w:val="28"/>
    </w:rPr>
  </w:style>
  <w:style w:type="paragraph" w:customStyle="1" w:styleId="BodyBullet1">
    <w:name w:val="Body Bullet 1"/>
    <w:basedOn w:val="Normal"/>
    <w:uiPriority w:val="7"/>
    <w:semiHidden/>
    <w:qFormat/>
    <w:locked/>
    <w:rsid w:val="00773238"/>
    <w:pPr>
      <w:numPr>
        <w:numId w:val="5"/>
      </w:numPr>
      <w:spacing w:line="240" w:lineRule="atLeast"/>
      <w:contextualSpacing/>
    </w:pPr>
  </w:style>
  <w:style w:type="paragraph" w:customStyle="1" w:styleId="BodyBullet2">
    <w:name w:val="Body Bullet 2"/>
    <w:basedOn w:val="BodyBullet1"/>
    <w:uiPriority w:val="7"/>
    <w:semiHidden/>
    <w:qFormat/>
    <w:locked/>
    <w:rsid w:val="00773238"/>
    <w:pPr>
      <w:numPr>
        <w:numId w:val="6"/>
      </w:numPr>
    </w:pPr>
  </w:style>
  <w:style w:type="character" w:customStyle="1" w:styleId="Heading4Char">
    <w:name w:val="Heading 4 Char"/>
    <w:basedOn w:val="DefaultParagraphFont"/>
    <w:link w:val="Heading4"/>
    <w:uiPriority w:val="7"/>
    <w:rsid w:val="00076719"/>
    <w:rPr>
      <w:rFonts w:ascii="Public Sans SemiBold" w:eastAsiaTheme="majorEastAsia" w:hAnsi="Public Sans SemiBold" w:cstheme="majorBidi"/>
      <w:b/>
      <w:bCs/>
      <w:iCs/>
      <w:sz w:val="24"/>
    </w:rPr>
  </w:style>
  <w:style w:type="paragraph" w:styleId="ListBullet">
    <w:name w:val="List Bullet"/>
    <w:basedOn w:val="Normal"/>
    <w:uiPriority w:val="11"/>
    <w:qFormat/>
    <w:rsid w:val="00773238"/>
    <w:pPr>
      <w:numPr>
        <w:numId w:val="13"/>
      </w:numPr>
      <w:spacing w:before="60" w:after="60"/>
    </w:pPr>
  </w:style>
  <w:style w:type="paragraph" w:styleId="ListBullet2">
    <w:name w:val="List Bullet 2"/>
    <w:basedOn w:val="ListBullet"/>
    <w:uiPriority w:val="11"/>
    <w:qFormat/>
    <w:rsid w:val="00773238"/>
    <w:pPr>
      <w:numPr>
        <w:ilvl w:val="1"/>
      </w:numPr>
    </w:pPr>
  </w:style>
  <w:style w:type="paragraph" w:styleId="ListNumber">
    <w:name w:val="List Number"/>
    <w:basedOn w:val="Normal"/>
    <w:uiPriority w:val="12"/>
    <w:qFormat/>
    <w:rsid w:val="00773238"/>
    <w:pPr>
      <w:numPr>
        <w:numId w:val="20"/>
      </w:numPr>
      <w:spacing w:before="60" w:after="60"/>
    </w:pPr>
  </w:style>
  <w:style w:type="paragraph" w:styleId="ListNumber2">
    <w:name w:val="List Number 2"/>
    <w:basedOn w:val="Normal"/>
    <w:uiPriority w:val="12"/>
    <w:qFormat/>
    <w:rsid w:val="00773238"/>
    <w:pPr>
      <w:numPr>
        <w:ilvl w:val="1"/>
        <w:numId w:val="20"/>
      </w:numPr>
      <w:spacing w:before="60" w:after="60"/>
    </w:pPr>
  </w:style>
  <w:style w:type="numbering" w:customStyle="1" w:styleId="Lists">
    <w:name w:val="Lists"/>
    <w:uiPriority w:val="99"/>
    <w:locked/>
    <w:rsid w:val="00773238"/>
    <w:pPr>
      <w:numPr>
        <w:numId w:val="14"/>
      </w:numPr>
    </w:pPr>
  </w:style>
  <w:style w:type="paragraph" w:styleId="ListNumber3">
    <w:name w:val="List Number 3"/>
    <w:basedOn w:val="Normal"/>
    <w:uiPriority w:val="12"/>
    <w:qFormat/>
    <w:rsid w:val="00773238"/>
    <w:pPr>
      <w:numPr>
        <w:ilvl w:val="2"/>
        <w:numId w:val="20"/>
      </w:numPr>
      <w:spacing w:before="60" w:after="60"/>
    </w:pPr>
  </w:style>
  <w:style w:type="paragraph" w:styleId="Title">
    <w:name w:val="Title"/>
    <w:basedOn w:val="Normal"/>
    <w:next w:val="Subtitle"/>
    <w:link w:val="TitleChar"/>
    <w:uiPriority w:val="10"/>
    <w:qFormat/>
    <w:rsid w:val="00773238"/>
    <w:pPr>
      <w:spacing w:before="567" w:after="567" w:line="216" w:lineRule="auto"/>
      <w:contextualSpacing/>
    </w:pPr>
    <w:rPr>
      <w:rFonts w:asciiTheme="majorHAnsi" w:eastAsiaTheme="majorEastAsia" w:hAnsiTheme="majorHAnsi" w:cstheme="majorBidi"/>
      <w:sz w:val="72"/>
      <w:szCs w:val="52"/>
    </w:rPr>
  </w:style>
  <w:style w:type="character" w:customStyle="1" w:styleId="TitleChar">
    <w:name w:val="Title Char"/>
    <w:basedOn w:val="DefaultParagraphFont"/>
    <w:link w:val="Title"/>
    <w:uiPriority w:val="8"/>
    <w:rsid w:val="00773238"/>
    <w:rPr>
      <w:rFonts w:asciiTheme="majorHAnsi" w:eastAsiaTheme="majorEastAsia" w:hAnsiTheme="majorHAnsi" w:cstheme="majorBidi"/>
      <w:sz w:val="72"/>
      <w:szCs w:val="52"/>
    </w:rPr>
  </w:style>
  <w:style w:type="numbering" w:customStyle="1" w:styleId="MultiLevelheadinglist">
    <w:name w:val="Multi Level heading list"/>
    <w:uiPriority w:val="99"/>
    <w:locked/>
    <w:rsid w:val="00DF6815"/>
    <w:pPr>
      <w:numPr>
        <w:numId w:val="15"/>
      </w:numPr>
    </w:pPr>
  </w:style>
  <w:style w:type="paragraph" w:styleId="TOC1">
    <w:name w:val="toc 1"/>
    <w:basedOn w:val="Normal"/>
    <w:next w:val="Normal"/>
    <w:autoRedefine/>
    <w:uiPriority w:val="39"/>
    <w:rsid w:val="00773238"/>
    <w:pPr>
      <w:tabs>
        <w:tab w:val="right" w:pos="9027"/>
      </w:tabs>
      <w:spacing w:before="100" w:after="100"/>
      <w:ind w:left="567" w:hanging="567"/>
    </w:pPr>
    <w:rPr>
      <w:noProof/>
      <w:sz w:val="28"/>
    </w:rPr>
  </w:style>
  <w:style w:type="paragraph" w:styleId="TOCHeading">
    <w:name w:val="TOC Heading"/>
    <w:basedOn w:val="Heading1"/>
    <w:next w:val="Normal"/>
    <w:uiPriority w:val="39"/>
    <w:rsid w:val="00773238"/>
    <w:pPr>
      <w:spacing w:after="977" w:line="216" w:lineRule="auto"/>
      <w:outlineLvl w:val="9"/>
    </w:pPr>
  </w:style>
  <w:style w:type="paragraph" w:styleId="Footer">
    <w:name w:val="footer"/>
    <w:basedOn w:val="Normal"/>
    <w:link w:val="FooterChar"/>
    <w:uiPriority w:val="99"/>
    <w:rsid w:val="00773238"/>
    <w:pPr>
      <w:spacing w:before="240" w:after="0"/>
    </w:pPr>
    <w:rPr>
      <w:rFonts w:asciiTheme="majorHAnsi" w:hAnsiTheme="majorHAnsi"/>
      <w:sz w:val="18"/>
    </w:rPr>
  </w:style>
  <w:style w:type="character" w:customStyle="1" w:styleId="FooterChar">
    <w:name w:val="Footer Char"/>
    <w:basedOn w:val="DefaultParagraphFont"/>
    <w:link w:val="Footer"/>
    <w:uiPriority w:val="99"/>
    <w:rsid w:val="00773238"/>
    <w:rPr>
      <w:rFonts w:asciiTheme="majorHAnsi" w:hAnsiTheme="majorHAnsi"/>
      <w:sz w:val="18"/>
    </w:rPr>
  </w:style>
  <w:style w:type="paragraph" w:styleId="ListBullet3">
    <w:name w:val="List Bullet 3"/>
    <w:basedOn w:val="Normal"/>
    <w:uiPriority w:val="11"/>
    <w:qFormat/>
    <w:rsid w:val="00773238"/>
    <w:pPr>
      <w:numPr>
        <w:ilvl w:val="2"/>
        <w:numId w:val="13"/>
      </w:numPr>
      <w:spacing w:before="60" w:after="60"/>
    </w:pPr>
  </w:style>
  <w:style w:type="paragraph" w:styleId="ListBullet4">
    <w:name w:val="List Bullet 4"/>
    <w:aliases w:val="Table Bullet"/>
    <w:basedOn w:val="Normal"/>
    <w:uiPriority w:val="18"/>
    <w:qFormat/>
    <w:rsid w:val="00773238"/>
    <w:pPr>
      <w:numPr>
        <w:ilvl w:val="3"/>
        <w:numId w:val="13"/>
      </w:numPr>
      <w:spacing w:before="20" w:after="20"/>
    </w:pPr>
    <w:rPr>
      <w:sz w:val="20"/>
    </w:rPr>
  </w:style>
  <w:style w:type="table" w:styleId="TableGrid">
    <w:name w:val="Table Grid"/>
    <w:aliases w:val="Table Grid Main Report,Table Financial Statements"/>
    <w:basedOn w:val="TableNormal"/>
    <w:uiPriority w:val="59"/>
    <w:rsid w:val="00773238"/>
    <w:pPr>
      <w:spacing w:before="60" w:after="60"/>
    </w:pPr>
    <w:rPr>
      <w:sz w:val="20"/>
    </w:rPr>
    <w:tblPr>
      <w:tblStyleRowBandSize w:val="1"/>
      <w:tblBorders>
        <w:top w:val="single" w:sz="4" w:space="0" w:color="D9D9D9" w:themeColor="background1" w:themeShade="D9"/>
        <w:bottom w:val="single" w:sz="6" w:space="0" w:color="002664" w:themeColor="accent1"/>
        <w:insideH w:val="single" w:sz="4" w:space="0" w:color="D9D9D9" w:themeColor="background1" w:themeShade="D9"/>
      </w:tblBorders>
    </w:tblPr>
    <w:tcPr>
      <w:shd w:val="clear" w:color="auto" w:fill="auto"/>
    </w:tc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002664" w:themeFill="accent1"/>
      </w:tcPr>
    </w:tblStylePr>
    <w:tblStylePr w:type="lastRow">
      <w:rPr>
        <w:b w:val="0"/>
      </w:rPr>
      <w:tblPr/>
      <w:tcPr>
        <w:shd w:val="clear" w:color="auto" w:fill="D9D9D9" w:themeFill="background1" w:themeFillShade="D9"/>
      </w:tcPr>
    </w:tblStylePr>
    <w:tblStylePr w:type="firstCol">
      <w:rPr>
        <w:b w:val="0"/>
      </w:rPr>
    </w:tblStylePr>
    <w:tblStylePr w:type="lastCol">
      <w:pPr>
        <w:jc w:val="right"/>
      </w:pPr>
    </w:tblStylePr>
  </w:style>
  <w:style w:type="paragraph" w:styleId="Caption">
    <w:name w:val="caption"/>
    <w:aliases w:val="Figure Caption"/>
    <w:basedOn w:val="Normal"/>
    <w:next w:val="Normal"/>
    <w:uiPriority w:val="21"/>
    <w:qFormat/>
    <w:rsid w:val="00773238"/>
    <w:pPr>
      <w:keepNext/>
      <w:tabs>
        <w:tab w:val="left" w:pos="1429"/>
      </w:tabs>
      <w:spacing w:after="360"/>
      <w:ind w:left="1429" w:hanging="1429"/>
    </w:pPr>
    <w:rPr>
      <w:b/>
      <w:bCs/>
      <w:sz w:val="20"/>
      <w:szCs w:val="18"/>
    </w:rPr>
  </w:style>
  <w:style w:type="paragraph" w:styleId="Header">
    <w:name w:val="header"/>
    <w:basedOn w:val="Normal"/>
    <w:link w:val="HeaderChar"/>
    <w:uiPriority w:val="79"/>
    <w:rsid w:val="00773238"/>
    <w:pPr>
      <w:tabs>
        <w:tab w:val="center" w:pos="4513"/>
        <w:tab w:val="right" w:pos="9026"/>
      </w:tabs>
      <w:spacing w:after="0"/>
      <w:jc w:val="center"/>
    </w:pPr>
    <w:rPr>
      <w:sz w:val="18"/>
    </w:rPr>
  </w:style>
  <w:style w:type="character" w:customStyle="1" w:styleId="HeaderChar">
    <w:name w:val="Header Char"/>
    <w:basedOn w:val="DefaultParagraphFont"/>
    <w:link w:val="Header"/>
    <w:uiPriority w:val="79"/>
    <w:rsid w:val="00773238"/>
    <w:rPr>
      <w:rFonts w:asciiTheme="minorHAnsi" w:hAnsiTheme="minorHAnsi"/>
      <w:sz w:val="18"/>
    </w:rPr>
  </w:style>
  <w:style w:type="character" w:styleId="PlaceholderText">
    <w:name w:val="Placeholder Text"/>
    <w:basedOn w:val="DefaultParagraphFont"/>
    <w:uiPriority w:val="99"/>
    <w:rsid w:val="00773238"/>
    <w:rPr>
      <w:rFonts w:asciiTheme="minorHAnsi" w:hAnsiTheme="minorHAnsi"/>
      <w:noProof w:val="0"/>
      <w:color w:val="FF0000"/>
      <w:sz w:val="22"/>
      <w:bdr w:val="none" w:sz="0" w:space="0" w:color="auto"/>
      <w:shd w:val="clear" w:color="auto" w:fill="auto"/>
      <w:lang w:val="en-AU"/>
    </w:rPr>
  </w:style>
  <w:style w:type="character" w:styleId="Hyperlink">
    <w:name w:val="Hyperlink"/>
    <w:basedOn w:val="DefaultParagraphFont"/>
    <w:uiPriority w:val="99"/>
    <w:rsid w:val="00773238"/>
    <w:rPr>
      <w:noProof w:val="0"/>
      <w:color w:val="auto"/>
      <w:u w:val="single"/>
      <w:lang w:val="en-AU"/>
    </w:rPr>
  </w:style>
  <w:style w:type="paragraph" w:styleId="Bibliography">
    <w:name w:val="Bibliography"/>
    <w:basedOn w:val="Normal"/>
    <w:next w:val="Normal"/>
    <w:uiPriority w:val="37"/>
    <w:semiHidden/>
    <w:locked/>
    <w:rsid w:val="00773238"/>
  </w:style>
  <w:style w:type="paragraph" w:styleId="BodyText2">
    <w:name w:val="Body Text 2"/>
    <w:basedOn w:val="Normal"/>
    <w:link w:val="BodyText2Char"/>
    <w:uiPriority w:val="7"/>
    <w:semiHidden/>
    <w:locked/>
    <w:rsid w:val="00773238"/>
    <w:pPr>
      <w:spacing w:line="480" w:lineRule="auto"/>
    </w:pPr>
  </w:style>
  <w:style w:type="character" w:customStyle="1" w:styleId="BodyText2Char">
    <w:name w:val="Body Text 2 Char"/>
    <w:basedOn w:val="DefaultParagraphFont"/>
    <w:link w:val="BodyText2"/>
    <w:uiPriority w:val="7"/>
    <w:semiHidden/>
    <w:rsid w:val="00773238"/>
    <w:rPr>
      <w:rFonts w:asciiTheme="minorHAnsi" w:hAnsiTheme="minorHAnsi"/>
    </w:rPr>
  </w:style>
  <w:style w:type="paragraph" w:styleId="BodyText3">
    <w:name w:val="Body Text 3"/>
    <w:basedOn w:val="Normal"/>
    <w:link w:val="BodyText3Char"/>
    <w:uiPriority w:val="7"/>
    <w:semiHidden/>
    <w:locked/>
    <w:rsid w:val="00773238"/>
    <w:rPr>
      <w:sz w:val="16"/>
      <w:szCs w:val="16"/>
    </w:rPr>
  </w:style>
  <w:style w:type="character" w:customStyle="1" w:styleId="BodyText3Char">
    <w:name w:val="Body Text 3 Char"/>
    <w:basedOn w:val="DefaultParagraphFont"/>
    <w:link w:val="BodyText3"/>
    <w:uiPriority w:val="7"/>
    <w:semiHidden/>
    <w:rsid w:val="00773238"/>
    <w:rPr>
      <w:rFonts w:asciiTheme="minorHAnsi" w:hAnsiTheme="minorHAnsi"/>
      <w:sz w:val="16"/>
      <w:szCs w:val="16"/>
    </w:rPr>
  </w:style>
  <w:style w:type="paragraph" w:styleId="BodyTextFirstIndent">
    <w:name w:val="Body Text First Indent"/>
    <w:basedOn w:val="Normal"/>
    <w:link w:val="BodyTextFirstIndentChar"/>
    <w:uiPriority w:val="7"/>
    <w:semiHidden/>
    <w:locked/>
    <w:rsid w:val="00773238"/>
    <w:pPr>
      <w:spacing w:after="170"/>
      <w:ind w:firstLine="360"/>
    </w:pPr>
  </w:style>
  <w:style w:type="character" w:customStyle="1" w:styleId="BodyTextFirstIndentChar">
    <w:name w:val="Body Text First Indent Char"/>
    <w:basedOn w:val="DefaultParagraphFont"/>
    <w:link w:val="BodyTextFirstIndent"/>
    <w:uiPriority w:val="7"/>
    <w:semiHidden/>
    <w:rsid w:val="00773238"/>
    <w:rPr>
      <w:rFonts w:asciiTheme="minorHAnsi" w:hAnsiTheme="minorHAnsi"/>
    </w:rPr>
  </w:style>
  <w:style w:type="paragraph" w:styleId="BodyTextIndent">
    <w:name w:val="Body Text Indent"/>
    <w:basedOn w:val="Normal"/>
    <w:link w:val="BodyTextIndentChar"/>
    <w:uiPriority w:val="7"/>
    <w:semiHidden/>
    <w:locked/>
    <w:rsid w:val="00773238"/>
    <w:pPr>
      <w:ind w:left="283"/>
    </w:pPr>
  </w:style>
  <w:style w:type="character" w:customStyle="1" w:styleId="BodyTextIndentChar">
    <w:name w:val="Body Text Indent Char"/>
    <w:basedOn w:val="DefaultParagraphFont"/>
    <w:link w:val="BodyTextIndent"/>
    <w:uiPriority w:val="7"/>
    <w:semiHidden/>
    <w:rsid w:val="00773238"/>
    <w:rPr>
      <w:rFonts w:asciiTheme="minorHAnsi" w:hAnsiTheme="minorHAnsi"/>
    </w:rPr>
  </w:style>
  <w:style w:type="paragraph" w:styleId="BodyTextFirstIndent2">
    <w:name w:val="Body Text First Indent 2"/>
    <w:basedOn w:val="BodyTextIndent"/>
    <w:link w:val="BodyTextFirstIndent2Char"/>
    <w:uiPriority w:val="7"/>
    <w:semiHidden/>
    <w:locked/>
    <w:rsid w:val="00773238"/>
    <w:pPr>
      <w:spacing w:after="170"/>
      <w:ind w:left="360" w:firstLine="360"/>
    </w:pPr>
  </w:style>
  <w:style w:type="character" w:customStyle="1" w:styleId="BodyTextFirstIndent2Char">
    <w:name w:val="Body Text First Indent 2 Char"/>
    <w:basedOn w:val="BodyTextIndentChar"/>
    <w:link w:val="BodyTextFirstIndent2"/>
    <w:uiPriority w:val="7"/>
    <w:semiHidden/>
    <w:rsid w:val="00773238"/>
    <w:rPr>
      <w:rFonts w:asciiTheme="minorHAnsi" w:hAnsiTheme="minorHAnsi"/>
    </w:rPr>
  </w:style>
  <w:style w:type="paragraph" w:styleId="BodyTextIndent2">
    <w:name w:val="Body Text Indent 2"/>
    <w:basedOn w:val="Normal"/>
    <w:link w:val="BodyTextIndent2Char"/>
    <w:uiPriority w:val="7"/>
    <w:semiHidden/>
    <w:locked/>
    <w:rsid w:val="00773238"/>
    <w:pPr>
      <w:spacing w:line="480" w:lineRule="auto"/>
      <w:ind w:left="283"/>
    </w:pPr>
  </w:style>
  <w:style w:type="character" w:customStyle="1" w:styleId="BodyTextIndent2Char">
    <w:name w:val="Body Text Indent 2 Char"/>
    <w:basedOn w:val="DefaultParagraphFont"/>
    <w:link w:val="BodyTextIndent2"/>
    <w:uiPriority w:val="7"/>
    <w:semiHidden/>
    <w:rsid w:val="00773238"/>
    <w:rPr>
      <w:rFonts w:asciiTheme="minorHAnsi" w:hAnsiTheme="minorHAnsi"/>
    </w:rPr>
  </w:style>
  <w:style w:type="paragraph" w:styleId="BodyTextIndent3">
    <w:name w:val="Body Text Indent 3"/>
    <w:basedOn w:val="Normal"/>
    <w:link w:val="BodyTextIndent3Char"/>
    <w:uiPriority w:val="7"/>
    <w:semiHidden/>
    <w:locked/>
    <w:rsid w:val="00773238"/>
    <w:pPr>
      <w:ind w:left="283"/>
    </w:pPr>
    <w:rPr>
      <w:sz w:val="16"/>
      <w:szCs w:val="16"/>
    </w:rPr>
  </w:style>
  <w:style w:type="character" w:customStyle="1" w:styleId="BodyTextIndent3Char">
    <w:name w:val="Body Text Indent 3 Char"/>
    <w:basedOn w:val="DefaultParagraphFont"/>
    <w:link w:val="BodyTextIndent3"/>
    <w:uiPriority w:val="7"/>
    <w:semiHidden/>
    <w:rsid w:val="00773238"/>
    <w:rPr>
      <w:rFonts w:asciiTheme="minorHAnsi" w:hAnsiTheme="minorHAnsi"/>
      <w:sz w:val="16"/>
      <w:szCs w:val="16"/>
    </w:rPr>
  </w:style>
  <w:style w:type="character" w:styleId="BookTitle">
    <w:name w:val="Book Title"/>
    <w:basedOn w:val="DefaultParagraphFont"/>
    <w:uiPriority w:val="33"/>
    <w:semiHidden/>
    <w:qFormat/>
    <w:locked/>
    <w:rsid w:val="00773238"/>
    <w:rPr>
      <w:b/>
      <w:bCs/>
      <w:smallCaps/>
      <w:noProof w:val="0"/>
      <w:spacing w:val="5"/>
      <w:lang w:val="en-AU"/>
    </w:rPr>
  </w:style>
  <w:style w:type="paragraph" w:styleId="Closing">
    <w:name w:val="Closing"/>
    <w:basedOn w:val="Normal"/>
    <w:link w:val="ClosingChar"/>
    <w:uiPriority w:val="7"/>
    <w:semiHidden/>
    <w:locked/>
    <w:rsid w:val="00773238"/>
    <w:pPr>
      <w:ind w:left="4252"/>
    </w:pPr>
  </w:style>
  <w:style w:type="character" w:customStyle="1" w:styleId="ClosingChar">
    <w:name w:val="Closing Char"/>
    <w:basedOn w:val="DefaultParagraphFont"/>
    <w:link w:val="Closing"/>
    <w:uiPriority w:val="7"/>
    <w:semiHidden/>
    <w:rsid w:val="00773238"/>
    <w:rPr>
      <w:rFonts w:asciiTheme="minorHAnsi" w:hAnsiTheme="minorHAnsi"/>
    </w:rPr>
  </w:style>
  <w:style w:type="table" w:styleId="ColorfulGrid">
    <w:name w:val="Colorful Grid"/>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ADCBFF" w:themeFill="accent1" w:themeFillTint="33"/>
    </w:tcPr>
    <w:tblStylePr w:type="firstRow">
      <w:rPr>
        <w:b/>
        <w:bCs/>
      </w:rPr>
      <w:tblPr/>
      <w:tcPr>
        <w:shd w:val="clear" w:color="auto" w:fill="5B98FF" w:themeFill="accent1" w:themeFillTint="66"/>
      </w:tcPr>
    </w:tblStylePr>
    <w:tblStylePr w:type="lastRow">
      <w:rPr>
        <w:b/>
        <w:bCs/>
        <w:color w:val="231F20" w:themeColor="text1"/>
      </w:rPr>
      <w:tblPr/>
      <w:tcPr>
        <w:shd w:val="clear" w:color="auto" w:fill="5B98FF" w:themeFill="accent1" w:themeFillTint="66"/>
      </w:tcPr>
    </w:tblStylePr>
    <w:tblStylePr w:type="firstCol">
      <w:rPr>
        <w:color w:val="FFFFFF" w:themeColor="background1"/>
      </w:rPr>
      <w:tblPr/>
      <w:tcPr>
        <w:shd w:val="clear" w:color="auto" w:fill="001C4A" w:themeFill="accent1" w:themeFillShade="BF"/>
      </w:tcPr>
    </w:tblStylePr>
    <w:tblStylePr w:type="lastCol">
      <w:rPr>
        <w:color w:val="FFFFFF" w:themeColor="background1"/>
      </w:rPr>
      <w:tblPr/>
      <w:tcPr>
        <w:shd w:val="clear" w:color="auto" w:fill="001C4A" w:themeFill="accent1" w:themeFillShade="BF"/>
      </w:tcPr>
    </w:tblStylePr>
    <w:tblStylePr w:type="band1Vert">
      <w:tblPr/>
      <w:tcPr>
        <w:shd w:val="clear" w:color="auto" w:fill="327FFF" w:themeFill="accent1" w:themeFillTint="7F"/>
      </w:tcPr>
    </w:tblStylePr>
    <w:tblStylePr w:type="band1Horz">
      <w:tblPr/>
      <w:tcPr>
        <w:shd w:val="clear" w:color="auto" w:fill="327FFF" w:themeFill="accent1" w:themeFillTint="7F"/>
      </w:tcPr>
    </w:tblStylePr>
  </w:style>
  <w:style w:type="table" w:styleId="ColorfulGrid-Accent2">
    <w:name w:val="Colorful Grid Accent 2"/>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CFE1FE" w:themeFill="accent2" w:themeFillTint="33"/>
    </w:tcPr>
    <w:tblStylePr w:type="firstRow">
      <w:rPr>
        <w:b/>
        <w:bCs/>
      </w:rPr>
      <w:tblPr/>
      <w:tcPr>
        <w:shd w:val="clear" w:color="auto" w:fill="A0C3FE" w:themeFill="accent2" w:themeFillTint="66"/>
      </w:tcPr>
    </w:tblStylePr>
    <w:tblStylePr w:type="lastRow">
      <w:rPr>
        <w:b/>
        <w:bCs/>
        <w:color w:val="231F20" w:themeColor="text1"/>
      </w:rPr>
      <w:tblPr/>
      <w:tcPr>
        <w:shd w:val="clear" w:color="auto" w:fill="A0C3FE" w:themeFill="accent2" w:themeFillTint="66"/>
      </w:tcPr>
    </w:tblStylePr>
    <w:tblStylePr w:type="firstCol">
      <w:rPr>
        <w:color w:val="FFFFFF" w:themeColor="background1"/>
      </w:rPr>
      <w:tblPr/>
      <w:tcPr>
        <w:shd w:val="clear" w:color="auto" w:fill="014DCA" w:themeFill="accent2" w:themeFillShade="BF"/>
      </w:tcPr>
    </w:tblStylePr>
    <w:tblStylePr w:type="lastCol">
      <w:rPr>
        <w:color w:val="FFFFFF" w:themeColor="background1"/>
      </w:rPr>
      <w:tblPr/>
      <w:tcPr>
        <w:shd w:val="clear" w:color="auto" w:fill="014DCA" w:themeFill="accent2" w:themeFillShade="BF"/>
      </w:tcPr>
    </w:tblStylePr>
    <w:tblStylePr w:type="band1Vert">
      <w:tblPr/>
      <w:tcPr>
        <w:shd w:val="clear" w:color="auto" w:fill="89B5FE" w:themeFill="accent2" w:themeFillTint="7F"/>
      </w:tcPr>
    </w:tblStylePr>
    <w:tblStylePr w:type="band1Horz">
      <w:tblPr/>
      <w:tcPr>
        <w:shd w:val="clear" w:color="auto" w:fill="89B5FE" w:themeFill="accent2" w:themeFillTint="7F"/>
      </w:tcPr>
    </w:tblStylePr>
  </w:style>
  <w:style w:type="table" w:styleId="ColorfulGrid-Accent3">
    <w:name w:val="Colorful Grid Accent 3"/>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E8F8FF" w:themeFill="accent3" w:themeFillTint="33"/>
    </w:tcPr>
    <w:tblStylePr w:type="firstRow">
      <w:rPr>
        <w:b/>
        <w:bCs/>
      </w:rPr>
      <w:tblPr/>
      <w:tcPr>
        <w:shd w:val="clear" w:color="auto" w:fill="D1F2FF" w:themeFill="accent3" w:themeFillTint="66"/>
      </w:tcPr>
    </w:tblStylePr>
    <w:tblStylePr w:type="lastRow">
      <w:rPr>
        <w:b/>
        <w:bCs/>
        <w:color w:val="231F20" w:themeColor="text1"/>
      </w:rPr>
      <w:tblPr/>
      <w:tcPr>
        <w:shd w:val="clear" w:color="auto" w:fill="D1F2FF" w:themeFill="accent3" w:themeFillTint="66"/>
      </w:tcPr>
    </w:tblStylePr>
    <w:tblStylePr w:type="firstCol">
      <w:rPr>
        <w:color w:val="FFFFFF" w:themeColor="background1"/>
      </w:rPr>
      <w:tblPr/>
      <w:tcPr>
        <w:shd w:val="clear" w:color="auto" w:fill="28C5FF" w:themeFill="accent3" w:themeFillShade="BF"/>
      </w:tcPr>
    </w:tblStylePr>
    <w:tblStylePr w:type="lastCol">
      <w:rPr>
        <w:color w:val="FFFFFF" w:themeColor="background1"/>
      </w:rPr>
      <w:tblPr/>
      <w:tcPr>
        <w:shd w:val="clear" w:color="auto" w:fill="28C5FF" w:themeFill="accent3" w:themeFillShade="BF"/>
      </w:tcPr>
    </w:tblStylePr>
    <w:tblStylePr w:type="band1Vert">
      <w:tblPr/>
      <w:tcPr>
        <w:shd w:val="clear" w:color="auto" w:fill="C5EFFF" w:themeFill="accent3" w:themeFillTint="7F"/>
      </w:tcPr>
    </w:tblStylePr>
    <w:tblStylePr w:type="band1Horz">
      <w:tblPr/>
      <w:tcPr>
        <w:shd w:val="clear" w:color="auto" w:fill="C5EFFF" w:themeFill="accent3" w:themeFillTint="7F"/>
      </w:tcPr>
    </w:tblStylePr>
  </w:style>
  <w:style w:type="table" w:styleId="ColorfulGrid-Accent4">
    <w:name w:val="Colorful Grid Accent 4"/>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BBFFD6" w:themeFill="accent4" w:themeFillTint="33"/>
    </w:tcPr>
    <w:tblStylePr w:type="firstRow">
      <w:rPr>
        <w:b/>
        <w:bCs/>
      </w:rPr>
      <w:tblPr/>
      <w:tcPr>
        <w:shd w:val="clear" w:color="auto" w:fill="77FFAD" w:themeFill="accent4" w:themeFillTint="66"/>
      </w:tcPr>
    </w:tblStylePr>
    <w:tblStylePr w:type="lastRow">
      <w:rPr>
        <w:b/>
        <w:bCs/>
        <w:color w:val="231F20" w:themeColor="text1"/>
      </w:rPr>
      <w:tblPr/>
      <w:tcPr>
        <w:shd w:val="clear" w:color="auto" w:fill="77FFAD" w:themeFill="accent4" w:themeFillTint="66"/>
      </w:tcPr>
    </w:tblStylePr>
    <w:tblStylePr w:type="firstCol">
      <w:rPr>
        <w:color w:val="FFFFFF" w:themeColor="background1"/>
      </w:rPr>
      <w:tblPr/>
      <w:tcPr>
        <w:shd w:val="clear" w:color="auto" w:fill="007F33" w:themeFill="accent4" w:themeFillShade="BF"/>
      </w:tcPr>
    </w:tblStylePr>
    <w:tblStylePr w:type="lastCol">
      <w:rPr>
        <w:color w:val="FFFFFF" w:themeColor="background1"/>
      </w:rPr>
      <w:tblPr/>
      <w:tcPr>
        <w:shd w:val="clear" w:color="auto" w:fill="007F33" w:themeFill="accent4" w:themeFillShade="BF"/>
      </w:tcPr>
    </w:tblStylePr>
    <w:tblStylePr w:type="band1Vert">
      <w:tblPr/>
      <w:tcPr>
        <w:shd w:val="clear" w:color="auto" w:fill="55FF9A" w:themeFill="accent4" w:themeFillTint="7F"/>
      </w:tcPr>
    </w:tblStylePr>
    <w:tblStylePr w:type="band1Horz">
      <w:tblPr/>
      <w:tcPr>
        <w:shd w:val="clear" w:color="auto" w:fill="55FF9A" w:themeFill="accent4" w:themeFillTint="7F"/>
      </w:tcPr>
    </w:tblStylePr>
  </w:style>
  <w:style w:type="table" w:styleId="ColorfulGrid-Accent5">
    <w:name w:val="Colorful Grid Accent 5"/>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EDFBEF" w:themeFill="accent5" w:themeFillTint="33"/>
    </w:tcPr>
    <w:tblStylePr w:type="firstRow">
      <w:rPr>
        <w:b/>
        <w:bCs/>
      </w:rPr>
      <w:tblPr/>
      <w:tcPr>
        <w:shd w:val="clear" w:color="auto" w:fill="DCF7E0" w:themeFill="accent5" w:themeFillTint="66"/>
      </w:tcPr>
    </w:tblStylePr>
    <w:tblStylePr w:type="lastRow">
      <w:rPr>
        <w:b/>
        <w:bCs/>
        <w:color w:val="231F20" w:themeColor="text1"/>
      </w:rPr>
      <w:tblPr/>
      <w:tcPr>
        <w:shd w:val="clear" w:color="auto" w:fill="DCF7E0" w:themeFill="accent5" w:themeFillTint="66"/>
      </w:tcPr>
    </w:tblStylePr>
    <w:tblStylePr w:type="firstCol">
      <w:rPr>
        <w:color w:val="FFFFFF" w:themeColor="background1"/>
      </w:rPr>
      <w:tblPr/>
      <w:tcPr>
        <w:shd w:val="clear" w:color="auto" w:fill="53DB69" w:themeFill="accent5" w:themeFillShade="BF"/>
      </w:tcPr>
    </w:tblStylePr>
    <w:tblStylePr w:type="lastCol">
      <w:rPr>
        <w:color w:val="FFFFFF" w:themeColor="background1"/>
      </w:rPr>
      <w:tblPr/>
      <w:tcPr>
        <w:shd w:val="clear" w:color="auto" w:fill="53DB69" w:themeFill="accent5" w:themeFillShade="BF"/>
      </w:tcPr>
    </w:tblStylePr>
    <w:tblStylePr w:type="band1Vert">
      <w:tblPr/>
      <w:tcPr>
        <w:shd w:val="clear" w:color="auto" w:fill="D3F6D8" w:themeFill="accent5" w:themeFillTint="7F"/>
      </w:tcPr>
    </w:tblStylePr>
    <w:tblStylePr w:type="band1Horz">
      <w:tblPr/>
      <w:tcPr>
        <w:shd w:val="clear" w:color="auto" w:fill="D3F6D8" w:themeFill="accent5" w:themeFillTint="7F"/>
      </w:tcPr>
    </w:tblStylePr>
  </w:style>
  <w:style w:type="table" w:styleId="ColorfulGrid-Accent6">
    <w:name w:val="Colorful Grid Accent 6"/>
    <w:basedOn w:val="TableNormal"/>
    <w:uiPriority w:val="73"/>
    <w:locked/>
    <w:rsid w:val="00773238"/>
    <w:pPr>
      <w:spacing w:before="170" w:after="0"/>
    </w:pPr>
    <w:tblPr>
      <w:tblStyleRowBandSize w:val="1"/>
      <w:tblStyleColBandSize w:val="1"/>
      <w:tblBorders>
        <w:insideH w:val="single" w:sz="4" w:space="0" w:color="FFFFFF" w:themeColor="background1"/>
      </w:tblBorders>
    </w:tblPr>
    <w:tcPr>
      <w:shd w:val="clear" w:color="auto" w:fill="FEEECD" w:themeFill="accent6" w:themeFillTint="33"/>
    </w:tcPr>
    <w:tblStylePr w:type="firstRow">
      <w:rPr>
        <w:b/>
        <w:bCs/>
      </w:rPr>
      <w:tblPr/>
      <w:tcPr>
        <w:shd w:val="clear" w:color="auto" w:fill="FDDE9B" w:themeFill="accent6" w:themeFillTint="66"/>
      </w:tcPr>
    </w:tblStylePr>
    <w:tblStylePr w:type="lastRow">
      <w:rPr>
        <w:b/>
        <w:bCs/>
        <w:color w:val="231F20" w:themeColor="text1"/>
      </w:rPr>
      <w:tblPr/>
      <w:tcPr>
        <w:shd w:val="clear" w:color="auto" w:fill="FDDE9B" w:themeFill="accent6" w:themeFillTint="66"/>
      </w:tcPr>
    </w:tblStylePr>
    <w:tblStylePr w:type="firstCol">
      <w:rPr>
        <w:color w:val="FFFFFF" w:themeColor="background1"/>
      </w:rPr>
      <w:tblPr/>
      <w:tcPr>
        <w:shd w:val="clear" w:color="auto" w:fill="BB8203" w:themeFill="accent6" w:themeFillShade="BF"/>
      </w:tcPr>
    </w:tblStylePr>
    <w:tblStylePr w:type="lastCol">
      <w:rPr>
        <w:color w:val="FFFFFF" w:themeColor="background1"/>
      </w:rPr>
      <w:tblPr/>
      <w:tcPr>
        <w:shd w:val="clear" w:color="auto" w:fill="BB8203" w:themeFill="accent6" w:themeFillShade="BF"/>
      </w:tcPr>
    </w:tblStylePr>
    <w:tblStylePr w:type="band1Vert">
      <w:tblPr/>
      <w:tcPr>
        <w:shd w:val="clear" w:color="auto" w:fill="FCD682" w:themeFill="accent6" w:themeFillTint="7F"/>
      </w:tcPr>
    </w:tblStylePr>
    <w:tblStylePr w:type="band1Horz">
      <w:tblPr/>
      <w:tcPr>
        <w:shd w:val="clear" w:color="auto" w:fill="FCD682" w:themeFill="accent6" w:themeFillTint="7F"/>
      </w:tcPr>
    </w:tblStylePr>
  </w:style>
  <w:style w:type="table" w:styleId="ColorfulList">
    <w:name w:val="Colorful List"/>
    <w:basedOn w:val="TableNormal"/>
    <w:uiPriority w:val="72"/>
    <w:locked/>
    <w:rsid w:val="00773238"/>
    <w:pPr>
      <w:spacing w:before="170" w:after="0"/>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252D8" w:themeFill="accent2" w:themeFillShade="CC"/>
      </w:tcPr>
    </w:tblStylePr>
    <w:tblStylePr w:type="lastRow">
      <w:rPr>
        <w:b/>
        <w:bCs/>
        <w:color w:val="0252D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locked/>
    <w:rsid w:val="00773238"/>
    <w:pPr>
      <w:spacing w:before="170" w:after="0"/>
    </w:pPr>
    <w:tblPr>
      <w:tblStyleRowBandSize w:val="1"/>
      <w:tblStyleColBandSize w:val="1"/>
    </w:tblPr>
    <w:tcPr>
      <w:shd w:val="clear" w:color="auto" w:fill="D6E5FF" w:themeFill="accent1" w:themeFillTint="19"/>
    </w:tcPr>
    <w:tblStylePr w:type="firstRow">
      <w:rPr>
        <w:b/>
        <w:bCs/>
        <w:color w:val="FFFFFF" w:themeColor="background1"/>
      </w:rPr>
      <w:tblPr/>
      <w:tcPr>
        <w:tcBorders>
          <w:bottom w:val="single" w:sz="12" w:space="0" w:color="FFFFFF" w:themeColor="background1"/>
        </w:tcBorders>
        <w:shd w:val="clear" w:color="auto" w:fill="0252D8" w:themeFill="accent2" w:themeFillShade="CC"/>
      </w:tcPr>
    </w:tblStylePr>
    <w:tblStylePr w:type="lastRow">
      <w:rPr>
        <w:b/>
        <w:bCs/>
        <w:color w:val="0252D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BFFF" w:themeFill="accent1" w:themeFillTint="3F"/>
      </w:tcPr>
    </w:tblStylePr>
    <w:tblStylePr w:type="band1Horz">
      <w:tblPr/>
      <w:tcPr>
        <w:shd w:val="clear" w:color="auto" w:fill="ADCBFF" w:themeFill="accent1" w:themeFillTint="33"/>
      </w:tcPr>
    </w:tblStylePr>
  </w:style>
  <w:style w:type="table" w:styleId="ColorfulList-Accent2">
    <w:name w:val="Colorful List Accent 2"/>
    <w:basedOn w:val="TableNormal"/>
    <w:uiPriority w:val="72"/>
    <w:locked/>
    <w:rsid w:val="00773238"/>
    <w:pPr>
      <w:spacing w:before="170" w:after="0"/>
    </w:pPr>
    <w:tblPr>
      <w:tblStyleRowBandSize w:val="1"/>
      <w:tblStyleColBandSize w:val="1"/>
    </w:tblPr>
    <w:tcPr>
      <w:shd w:val="clear" w:color="auto" w:fill="E7F0FE" w:themeFill="accent2" w:themeFillTint="19"/>
    </w:tcPr>
    <w:tblStylePr w:type="firstRow">
      <w:rPr>
        <w:b/>
        <w:bCs/>
        <w:color w:val="FFFFFF" w:themeColor="background1"/>
      </w:rPr>
      <w:tblPr/>
      <w:tcPr>
        <w:tcBorders>
          <w:bottom w:val="single" w:sz="12" w:space="0" w:color="FFFFFF" w:themeColor="background1"/>
        </w:tcBorders>
        <w:shd w:val="clear" w:color="auto" w:fill="0252D8" w:themeFill="accent2" w:themeFillShade="CC"/>
      </w:tcPr>
    </w:tblStylePr>
    <w:tblStylePr w:type="lastRow">
      <w:rPr>
        <w:b/>
        <w:bCs/>
        <w:color w:val="0252D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DAFE" w:themeFill="accent2" w:themeFillTint="3F"/>
      </w:tcPr>
    </w:tblStylePr>
    <w:tblStylePr w:type="band1Horz">
      <w:tblPr/>
      <w:tcPr>
        <w:shd w:val="clear" w:color="auto" w:fill="CFE1FE" w:themeFill="accent2" w:themeFillTint="33"/>
      </w:tcPr>
    </w:tblStylePr>
  </w:style>
  <w:style w:type="table" w:styleId="ColorfulList-Accent3">
    <w:name w:val="Colorful List Accent 3"/>
    <w:basedOn w:val="TableNormal"/>
    <w:uiPriority w:val="72"/>
    <w:locked/>
    <w:rsid w:val="00773238"/>
    <w:pPr>
      <w:spacing w:before="170" w:after="0"/>
    </w:pPr>
    <w:tblPr>
      <w:tblStyleRowBandSize w:val="1"/>
      <w:tblStyleColBandSize w:val="1"/>
    </w:tblPr>
    <w:tcPr>
      <w:shd w:val="clear" w:color="auto" w:fill="F3FBFF" w:themeFill="accent3" w:themeFillTint="19"/>
    </w:tcPr>
    <w:tblStylePr w:type="firstRow">
      <w:rPr>
        <w:b/>
        <w:bCs/>
        <w:color w:val="FFFFFF" w:themeColor="background1"/>
      </w:rPr>
      <w:tblPr/>
      <w:tcPr>
        <w:tcBorders>
          <w:bottom w:val="single" w:sz="12" w:space="0" w:color="FFFFFF" w:themeColor="background1"/>
        </w:tcBorders>
        <w:shd w:val="clear" w:color="auto" w:fill="008836" w:themeFill="accent4" w:themeFillShade="CC"/>
      </w:tcPr>
    </w:tblStylePr>
    <w:tblStylePr w:type="lastRow">
      <w:rPr>
        <w:b/>
        <w:bCs/>
        <w:color w:val="008836"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7FF" w:themeFill="accent3" w:themeFillTint="3F"/>
      </w:tcPr>
    </w:tblStylePr>
    <w:tblStylePr w:type="band1Horz">
      <w:tblPr/>
      <w:tcPr>
        <w:shd w:val="clear" w:color="auto" w:fill="E8F8FF" w:themeFill="accent3" w:themeFillTint="33"/>
      </w:tcPr>
    </w:tblStylePr>
  </w:style>
  <w:style w:type="table" w:styleId="ColorfulList-Accent4">
    <w:name w:val="Colorful List Accent 4"/>
    <w:basedOn w:val="TableNormal"/>
    <w:uiPriority w:val="72"/>
    <w:locked/>
    <w:rsid w:val="00773238"/>
    <w:pPr>
      <w:spacing w:before="170" w:after="0"/>
    </w:pPr>
    <w:tblPr>
      <w:tblStyleRowBandSize w:val="1"/>
      <w:tblStyleColBandSize w:val="1"/>
    </w:tblPr>
    <w:tcPr>
      <w:shd w:val="clear" w:color="auto" w:fill="DDFFEB" w:themeFill="accent4" w:themeFillTint="19"/>
    </w:tcPr>
    <w:tblStylePr w:type="firstRow">
      <w:rPr>
        <w:b/>
        <w:bCs/>
        <w:color w:val="FFFFFF" w:themeColor="background1"/>
      </w:rPr>
      <w:tblPr/>
      <w:tcPr>
        <w:tcBorders>
          <w:bottom w:val="single" w:sz="12" w:space="0" w:color="FFFFFF" w:themeColor="background1"/>
        </w:tcBorders>
        <w:shd w:val="clear" w:color="auto" w:fill="3DCAFF" w:themeFill="accent3" w:themeFillShade="CC"/>
      </w:tcPr>
    </w:tblStylePr>
    <w:tblStylePr w:type="lastRow">
      <w:rPr>
        <w:b/>
        <w:bCs/>
        <w:color w:val="3DCAFF"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FFCC" w:themeFill="accent4" w:themeFillTint="3F"/>
      </w:tcPr>
    </w:tblStylePr>
    <w:tblStylePr w:type="band1Horz">
      <w:tblPr/>
      <w:tcPr>
        <w:shd w:val="clear" w:color="auto" w:fill="BBFFD6" w:themeFill="accent4" w:themeFillTint="33"/>
      </w:tcPr>
    </w:tblStylePr>
  </w:style>
  <w:style w:type="table" w:styleId="ColorfulList-Accent5">
    <w:name w:val="Colorful List Accent 5"/>
    <w:basedOn w:val="TableNormal"/>
    <w:uiPriority w:val="72"/>
    <w:locked/>
    <w:rsid w:val="00773238"/>
    <w:pPr>
      <w:spacing w:before="170" w:after="0"/>
    </w:pPr>
    <w:tblPr>
      <w:tblStyleRowBandSize w:val="1"/>
      <w:tblStyleColBandSize w:val="1"/>
    </w:tblPr>
    <w:tcPr>
      <w:shd w:val="clear" w:color="auto" w:fill="F6FDF7" w:themeFill="accent5" w:themeFillTint="19"/>
    </w:tcPr>
    <w:tblStylePr w:type="firstRow">
      <w:rPr>
        <w:b/>
        <w:bCs/>
        <w:color w:val="FFFFFF" w:themeColor="background1"/>
      </w:rPr>
      <w:tblPr/>
      <w:tcPr>
        <w:tcBorders>
          <w:bottom w:val="single" w:sz="12" w:space="0" w:color="FFFFFF" w:themeColor="background1"/>
        </w:tcBorders>
        <w:shd w:val="clear" w:color="auto" w:fill="C88B04" w:themeFill="accent6" w:themeFillShade="CC"/>
      </w:tcPr>
    </w:tblStylePr>
    <w:tblStylePr w:type="lastRow">
      <w:rPr>
        <w:b/>
        <w:bCs/>
        <w:color w:val="C88B04"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AEC" w:themeFill="accent5" w:themeFillTint="3F"/>
      </w:tcPr>
    </w:tblStylePr>
    <w:tblStylePr w:type="band1Horz">
      <w:tblPr/>
      <w:tcPr>
        <w:shd w:val="clear" w:color="auto" w:fill="EDFBEF" w:themeFill="accent5" w:themeFillTint="33"/>
      </w:tcPr>
    </w:tblStylePr>
  </w:style>
  <w:style w:type="table" w:styleId="ColorfulList-Accent6">
    <w:name w:val="Colorful List Accent 6"/>
    <w:basedOn w:val="TableNormal"/>
    <w:uiPriority w:val="72"/>
    <w:locked/>
    <w:rsid w:val="00773238"/>
    <w:pPr>
      <w:spacing w:before="170" w:after="0"/>
    </w:pPr>
    <w:tblPr>
      <w:tblStyleRowBandSize w:val="1"/>
      <w:tblStyleColBandSize w:val="1"/>
    </w:tblPr>
    <w:tcPr>
      <w:shd w:val="clear" w:color="auto" w:fill="FEF7E6" w:themeFill="accent6" w:themeFillTint="19"/>
    </w:tcPr>
    <w:tblStylePr w:type="firstRow">
      <w:rPr>
        <w:b/>
        <w:bCs/>
        <w:color w:val="FFFFFF" w:themeColor="background1"/>
      </w:rPr>
      <w:tblPr/>
      <w:tcPr>
        <w:tcBorders>
          <w:bottom w:val="single" w:sz="12" w:space="0" w:color="FFFFFF" w:themeColor="background1"/>
        </w:tcBorders>
        <w:shd w:val="clear" w:color="auto" w:fill="64DF78" w:themeFill="accent5" w:themeFillShade="CC"/>
      </w:tcPr>
    </w:tblStylePr>
    <w:tblStylePr w:type="lastRow">
      <w:rPr>
        <w:b/>
        <w:bCs/>
        <w:color w:val="64DF78"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1" w:themeFill="accent6" w:themeFillTint="3F"/>
      </w:tcPr>
    </w:tblStylePr>
    <w:tblStylePr w:type="band1Horz">
      <w:tblPr/>
      <w:tcPr>
        <w:shd w:val="clear" w:color="auto" w:fill="FEEECD" w:themeFill="accent6" w:themeFillTint="33"/>
      </w:tcPr>
    </w:tblStylePr>
  </w:style>
  <w:style w:type="table" w:styleId="ColorfulShading">
    <w:name w:val="Colorful Shading"/>
    <w:basedOn w:val="TableNormal"/>
    <w:uiPriority w:val="71"/>
    <w:locked/>
    <w:rsid w:val="00773238"/>
    <w:pPr>
      <w:spacing w:before="170" w:after="0"/>
    </w:pPr>
    <w:tblPr>
      <w:tblStyleRowBandSize w:val="1"/>
      <w:tblStyleColBandSize w:val="1"/>
      <w:tblBorders>
        <w:top w:val="single" w:sz="24" w:space="0" w:color="146CF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146CF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locked/>
    <w:rsid w:val="00773238"/>
    <w:pPr>
      <w:spacing w:before="170" w:after="0"/>
    </w:pPr>
    <w:tblPr>
      <w:tblStyleRowBandSize w:val="1"/>
      <w:tblStyleColBandSize w:val="1"/>
      <w:tblBorders>
        <w:top w:val="single" w:sz="24" w:space="0" w:color="146CFD" w:themeColor="accent2"/>
        <w:left w:val="single" w:sz="4" w:space="0" w:color="002664" w:themeColor="accent1"/>
        <w:bottom w:val="single" w:sz="4" w:space="0" w:color="002664" w:themeColor="accent1"/>
        <w:right w:val="single" w:sz="4" w:space="0" w:color="002664" w:themeColor="accent1"/>
        <w:insideH w:val="single" w:sz="4" w:space="0" w:color="FFFFFF" w:themeColor="background1"/>
        <w:insideV w:val="single" w:sz="4" w:space="0" w:color="FFFFFF" w:themeColor="background1"/>
      </w:tblBorders>
    </w:tblPr>
    <w:tcPr>
      <w:shd w:val="clear" w:color="auto" w:fill="D6E5FF" w:themeFill="accent1" w:themeFillTint="19"/>
    </w:tcPr>
    <w:tblStylePr w:type="firstRow">
      <w:rPr>
        <w:b/>
        <w:bCs/>
      </w:rPr>
      <w:tblPr/>
      <w:tcPr>
        <w:tcBorders>
          <w:top w:val="nil"/>
          <w:left w:val="nil"/>
          <w:bottom w:val="single" w:sz="24" w:space="0" w:color="146CF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63C" w:themeFill="accent1" w:themeFillShade="99"/>
      </w:tcPr>
    </w:tblStylePr>
    <w:tblStylePr w:type="firstCol">
      <w:rPr>
        <w:color w:val="FFFFFF" w:themeColor="background1"/>
      </w:rPr>
      <w:tblPr/>
      <w:tcPr>
        <w:tcBorders>
          <w:top w:val="nil"/>
          <w:left w:val="nil"/>
          <w:bottom w:val="nil"/>
          <w:right w:val="nil"/>
          <w:insideH w:val="single" w:sz="4" w:space="0" w:color="00163C" w:themeColor="accent1" w:themeShade="99"/>
          <w:insideV w:val="nil"/>
        </w:tcBorders>
        <w:shd w:val="clear" w:color="auto" w:fill="00163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63C" w:themeFill="accent1" w:themeFillShade="99"/>
      </w:tcPr>
    </w:tblStylePr>
    <w:tblStylePr w:type="band1Vert">
      <w:tblPr/>
      <w:tcPr>
        <w:shd w:val="clear" w:color="auto" w:fill="5B98FF" w:themeFill="accent1" w:themeFillTint="66"/>
      </w:tcPr>
    </w:tblStylePr>
    <w:tblStylePr w:type="band1Horz">
      <w:tblPr/>
      <w:tcPr>
        <w:shd w:val="clear" w:color="auto" w:fill="327F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locked/>
    <w:rsid w:val="00773238"/>
    <w:pPr>
      <w:spacing w:before="170" w:after="0"/>
    </w:pPr>
    <w:tblPr>
      <w:tblStyleRowBandSize w:val="1"/>
      <w:tblStyleColBandSize w:val="1"/>
      <w:tblBorders>
        <w:top w:val="single" w:sz="24" w:space="0" w:color="146CFD" w:themeColor="accent2"/>
        <w:left w:val="single" w:sz="4" w:space="0" w:color="146CFD" w:themeColor="accent2"/>
        <w:bottom w:val="single" w:sz="4" w:space="0" w:color="146CFD" w:themeColor="accent2"/>
        <w:right w:val="single" w:sz="4" w:space="0" w:color="146CFD" w:themeColor="accent2"/>
        <w:insideH w:val="single" w:sz="4" w:space="0" w:color="FFFFFF" w:themeColor="background1"/>
        <w:insideV w:val="single" w:sz="4" w:space="0" w:color="FFFFFF" w:themeColor="background1"/>
      </w:tblBorders>
    </w:tblPr>
    <w:tcPr>
      <w:shd w:val="clear" w:color="auto" w:fill="E7F0FE" w:themeFill="accent2" w:themeFillTint="19"/>
    </w:tcPr>
    <w:tblStylePr w:type="firstRow">
      <w:rPr>
        <w:b/>
        <w:bCs/>
      </w:rPr>
      <w:tblPr/>
      <w:tcPr>
        <w:tcBorders>
          <w:top w:val="nil"/>
          <w:left w:val="nil"/>
          <w:bottom w:val="single" w:sz="24" w:space="0" w:color="146CF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3DA2" w:themeFill="accent2" w:themeFillShade="99"/>
      </w:tcPr>
    </w:tblStylePr>
    <w:tblStylePr w:type="firstCol">
      <w:rPr>
        <w:color w:val="FFFFFF" w:themeColor="background1"/>
      </w:rPr>
      <w:tblPr/>
      <w:tcPr>
        <w:tcBorders>
          <w:top w:val="nil"/>
          <w:left w:val="nil"/>
          <w:bottom w:val="nil"/>
          <w:right w:val="nil"/>
          <w:insideH w:val="single" w:sz="4" w:space="0" w:color="013DA2" w:themeColor="accent2" w:themeShade="99"/>
          <w:insideV w:val="nil"/>
        </w:tcBorders>
        <w:shd w:val="clear" w:color="auto" w:fill="013DA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13DA2" w:themeFill="accent2" w:themeFillShade="99"/>
      </w:tcPr>
    </w:tblStylePr>
    <w:tblStylePr w:type="band1Vert">
      <w:tblPr/>
      <w:tcPr>
        <w:shd w:val="clear" w:color="auto" w:fill="A0C3FE" w:themeFill="accent2" w:themeFillTint="66"/>
      </w:tcPr>
    </w:tblStylePr>
    <w:tblStylePr w:type="band1Horz">
      <w:tblPr/>
      <w:tcPr>
        <w:shd w:val="clear" w:color="auto" w:fill="89B5FE"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locked/>
    <w:rsid w:val="00773238"/>
    <w:pPr>
      <w:spacing w:before="170" w:after="0"/>
    </w:pPr>
    <w:tblPr>
      <w:tblStyleRowBandSize w:val="1"/>
      <w:tblStyleColBandSize w:val="1"/>
      <w:tblBorders>
        <w:top w:val="single" w:sz="24" w:space="0" w:color="00AA45" w:themeColor="accent4"/>
        <w:left w:val="single" w:sz="4" w:space="0" w:color="8CE0FF" w:themeColor="accent3"/>
        <w:bottom w:val="single" w:sz="4" w:space="0" w:color="8CE0FF" w:themeColor="accent3"/>
        <w:right w:val="single" w:sz="4" w:space="0" w:color="8CE0FF" w:themeColor="accent3"/>
        <w:insideH w:val="single" w:sz="4" w:space="0" w:color="FFFFFF" w:themeColor="background1"/>
        <w:insideV w:val="single" w:sz="4" w:space="0" w:color="FFFFFF" w:themeColor="background1"/>
      </w:tblBorders>
    </w:tblPr>
    <w:tcPr>
      <w:shd w:val="clear" w:color="auto" w:fill="F3FBFF" w:themeFill="accent3" w:themeFillTint="19"/>
    </w:tcPr>
    <w:tblStylePr w:type="firstRow">
      <w:rPr>
        <w:b/>
        <w:bCs/>
      </w:rPr>
      <w:tblPr/>
      <w:tcPr>
        <w:tcBorders>
          <w:top w:val="nil"/>
          <w:left w:val="nil"/>
          <w:bottom w:val="single" w:sz="24" w:space="0" w:color="00AA4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CED" w:themeFill="accent3" w:themeFillShade="99"/>
      </w:tcPr>
    </w:tblStylePr>
    <w:tblStylePr w:type="firstCol">
      <w:rPr>
        <w:color w:val="FFFFFF" w:themeColor="background1"/>
      </w:rPr>
      <w:tblPr/>
      <w:tcPr>
        <w:tcBorders>
          <w:top w:val="nil"/>
          <w:left w:val="nil"/>
          <w:bottom w:val="nil"/>
          <w:right w:val="nil"/>
          <w:insideH w:val="single" w:sz="4" w:space="0" w:color="00ACED" w:themeColor="accent3" w:themeShade="99"/>
          <w:insideV w:val="nil"/>
        </w:tcBorders>
        <w:shd w:val="clear" w:color="auto" w:fill="00ACE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ACED" w:themeFill="accent3" w:themeFillShade="99"/>
      </w:tcPr>
    </w:tblStylePr>
    <w:tblStylePr w:type="band1Vert">
      <w:tblPr/>
      <w:tcPr>
        <w:shd w:val="clear" w:color="auto" w:fill="D1F2FF" w:themeFill="accent3" w:themeFillTint="66"/>
      </w:tcPr>
    </w:tblStylePr>
    <w:tblStylePr w:type="band1Horz">
      <w:tblPr/>
      <w:tcPr>
        <w:shd w:val="clear" w:color="auto" w:fill="C5EFFF" w:themeFill="accent3" w:themeFillTint="7F"/>
      </w:tcPr>
    </w:tblStylePr>
  </w:style>
  <w:style w:type="table" w:styleId="ColorfulShading-Accent4">
    <w:name w:val="Colorful Shading Accent 4"/>
    <w:basedOn w:val="TableNormal"/>
    <w:uiPriority w:val="71"/>
    <w:locked/>
    <w:rsid w:val="00773238"/>
    <w:pPr>
      <w:spacing w:before="170" w:after="0"/>
    </w:pPr>
    <w:tblPr>
      <w:tblStyleRowBandSize w:val="1"/>
      <w:tblStyleColBandSize w:val="1"/>
      <w:tblBorders>
        <w:top w:val="single" w:sz="24" w:space="0" w:color="8CE0FF" w:themeColor="accent3"/>
        <w:left w:val="single" w:sz="4" w:space="0" w:color="00AA45" w:themeColor="accent4"/>
        <w:bottom w:val="single" w:sz="4" w:space="0" w:color="00AA45" w:themeColor="accent4"/>
        <w:right w:val="single" w:sz="4" w:space="0" w:color="00AA45" w:themeColor="accent4"/>
        <w:insideH w:val="single" w:sz="4" w:space="0" w:color="FFFFFF" w:themeColor="background1"/>
        <w:insideV w:val="single" w:sz="4" w:space="0" w:color="FFFFFF" w:themeColor="background1"/>
      </w:tblBorders>
    </w:tblPr>
    <w:tcPr>
      <w:shd w:val="clear" w:color="auto" w:fill="DDFFEB" w:themeFill="accent4" w:themeFillTint="19"/>
    </w:tcPr>
    <w:tblStylePr w:type="firstRow">
      <w:rPr>
        <w:b/>
        <w:bCs/>
      </w:rPr>
      <w:tblPr/>
      <w:tcPr>
        <w:tcBorders>
          <w:top w:val="nil"/>
          <w:left w:val="nil"/>
          <w:bottom w:val="single" w:sz="24" w:space="0" w:color="8CE0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629" w:themeFill="accent4" w:themeFillShade="99"/>
      </w:tcPr>
    </w:tblStylePr>
    <w:tblStylePr w:type="firstCol">
      <w:rPr>
        <w:color w:val="FFFFFF" w:themeColor="background1"/>
      </w:rPr>
      <w:tblPr/>
      <w:tcPr>
        <w:tcBorders>
          <w:top w:val="nil"/>
          <w:left w:val="nil"/>
          <w:bottom w:val="nil"/>
          <w:right w:val="nil"/>
          <w:insideH w:val="single" w:sz="4" w:space="0" w:color="006629" w:themeColor="accent4" w:themeShade="99"/>
          <w:insideV w:val="nil"/>
        </w:tcBorders>
        <w:shd w:val="clear" w:color="auto" w:fill="00662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629" w:themeFill="accent4" w:themeFillShade="99"/>
      </w:tcPr>
    </w:tblStylePr>
    <w:tblStylePr w:type="band1Vert">
      <w:tblPr/>
      <w:tcPr>
        <w:shd w:val="clear" w:color="auto" w:fill="77FFAD" w:themeFill="accent4" w:themeFillTint="66"/>
      </w:tcPr>
    </w:tblStylePr>
    <w:tblStylePr w:type="band1Horz">
      <w:tblPr/>
      <w:tcPr>
        <w:shd w:val="clear" w:color="auto" w:fill="55FF9A"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locked/>
    <w:rsid w:val="00773238"/>
    <w:pPr>
      <w:spacing w:before="170" w:after="0"/>
    </w:pPr>
    <w:tblPr>
      <w:tblStyleRowBandSize w:val="1"/>
      <w:tblStyleColBandSize w:val="1"/>
      <w:tblBorders>
        <w:top w:val="single" w:sz="24" w:space="0" w:color="FAAF05" w:themeColor="accent6"/>
        <w:left w:val="single" w:sz="4" w:space="0" w:color="A8EDB3" w:themeColor="accent5"/>
        <w:bottom w:val="single" w:sz="4" w:space="0" w:color="A8EDB3" w:themeColor="accent5"/>
        <w:right w:val="single" w:sz="4" w:space="0" w:color="A8EDB3" w:themeColor="accent5"/>
        <w:insideH w:val="single" w:sz="4" w:space="0" w:color="FFFFFF" w:themeColor="background1"/>
        <w:insideV w:val="single" w:sz="4" w:space="0" w:color="FFFFFF" w:themeColor="background1"/>
      </w:tblBorders>
    </w:tblPr>
    <w:tcPr>
      <w:shd w:val="clear" w:color="auto" w:fill="F6FDF7" w:themeFill="accent5" w:themeFillTint="19"/>
    </w:tcPr>
    <w:tblStylePr w:type="firstRow">
      <w:rPr>
        <w:b/>
        <w:bCs/>
      </w:rPr>
      <w:tblPr/>
      <w:tcPr>
        <w:tcBorders>
          <w:top w:val="nil"/>
          <w:left w:val="nil"/>
          <w:bottom w:val="single" w:sz="24" w:space="0" w:color="FAAF0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C942" w:themeFill="accent5" w:themeFillShade="99"/>
      </w:tcPr>
    </w:tblStylePr>
    <w:tblStylePr w:type="firstCol">
      <w:rPr>
        <w:color w:val="FFFFFF" w:themeColor="background1"/>
      </w:rPr>
      <w:tblPr/>
      <w:tcPr>
        <w:tcBorders>
          <w:top w:val="nil"/>
          <w:left w:val="nil"/>
          <w:bottom w:val="nil"/>
          <w:right w:val="nil"/>
          <w:insideH w:val="single" w:sz="4" w:space="0" w:color="29C942" w:themeColor="accent5" w:themeShade="99"/>
          <w:insideV w:val="nil"/>
        </w:tcBorders>
        <w:shd w:val="clear" w:color="auto" w:fill="29C94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9C942" w:themeFill="accent5" w:themeFillShade="99"/>
      </w:tcPr>
    </w:tblStylePr>
    <w:tblStylePr w:type="band1Vert">
      <w:tblPr/>
      <w:tcPr>
        <w:shd w:val="clear" w:color="auto" w:fill="DCF7E0" w:themeFill="accent5" w:themeFillTint="66"/>
      </w:tcPr>
    </w:tblStylePr>
    <w:tblStylePr w:type="band1Horz">
      <w:tblPr/>
      <w:tcPr>
        <w:shd w:val="clear" w:color="auto" w:fill="D3F6D8"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locked/>
    <w:rsid w:val="00773238"/>
    <w:pPr>
      <w:spacing w:before="170" w:after="0"/>
    </w:pPr>
    <w:tblPr>
      <w:tblStyleRowBandSize w:val="1"/>
      <w:tblStyleColBandSize w:val="1"/>
      <w:tblBorders>
        <w:top w:val="single" w:sz="24" w:space="0" w:color="A8EDB3" w:themeColor="accent5"/>
        <w:left w:val="single" w:sz="4" w:space="0" w:color="FAAF05" w:themeColor="accent6"/>
        <w:bottom w:val="single" w:sz="4" w:space="0" w:color="FAAF05" w:themeColor="accent6"/>
        <w:right w:val="single" w:sz="4" w:space="0" w:color="FAAF05" w:themeColor="accent6"/>
        <w:insideH w:val="single" w:sz="4" w:space="0" w:color="FFFFFF" w:themeColor="background1"/>
        <w:insideV w:val="single" w:sz="4" w:space="0" w:color="FFFFFF" w:themeColor="background1"/>
      </w:tblBorders>
    </w:tblPr>
    <w:tcPr>
      <w:shd w:val="clear" w:color="auto" w:fill="FEF7E6" w:themeFill="accent6" w:themeFillTint="19"/>
    </w:tcPr>
    <w:tblStylePr w:type="firstRow">
      <w:rPr>
        <w:b/>
        <w:bCs/>
      </w:rPr>
      <w:tblPr/>
      <w:tcPr>
        <w:tcBorders>
          <w:top w:val="nil"/>
          <w:left w:val="nil"/>
          <w:bottom w:val="single" w:sz="24" w:space="0" w:color="A8EDB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803" w:themeFill="accent6" w:themeFillShade="99"/>
      </w:tcPr>
    </w:tblStylePr>
    <w:tblStylePr w:type="firstCol">
      <w:rPr>
        <w:color w:val="FFFFFF" w:themeColor="background1"/>
      </w:rPr>
      <w:tblPr/>
      <w:tcPr>
        <w:tcBorders>
          <w:top w:val="nil"/>
          <w:left w:val="nil"/>
          <w:bottom w:val="nil"/>
          <w:right w:val="nil"/>
          <w:insideH w:val="single" w:sz="4" w:space="0" w:color="966803" w:themeColor="accent6" w:themeShade="99"/>
          <w:insideV w:val="nil"/>
        </w:tcBorders>
        <w:shd w:val="clear" w:color="auto" w:fill="96680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66803" w:themeFill="accent6" w:themeFillShade="99"/>
      </w:tcPr>
    </w:tblStylePr>
    <w:tblStylePr w:type="band1Vert">
      <w:tblPr/>
      <w:tcPr>
        <w:shd w:val="clear" w:color="auto" w:fill="FDDE9B" w:themeFill="accent6" w:themeFillTint="66"/>
      </w:tcPr>
    </w:tblStylePr>
    <w:tblStylePr w:type="band1Horz">
      <w:tblPr/>
      <w:tcPr>
        <w:shd w:val="clear" w:color="auto" w:fill="FCD682" w:themeFill="accent6" w:themeFillTint="7F"/>
      </w:tcPr>
    </w:tblStylePr>
    <w:tblStylePr w:type="neCell">
      <w:rPr>
        <w:color w:val="231F20" w:themeColor="text1"/>
      </w:rPr>
    </w:tblStylePr>
    <w:tblStylePr w:type="nwCell">
      <w:rPr>
        <w:color w:val="231F20" w:themeColor="text1"/>
      </w:rPr>
    </w:tblStylePr>
  </w:style>
  <w:style w:type="character" w:styleId="CommentReference">
    <w:name w:val="annotation reference"/>
    <w:basedOn w:val="DefaultParagraphFont"/>
    <w:uiPriority w:val="99"/>
    <w:semiHidden/>
    <w:locked/>
    <w:rsid w:val="00773238"/>
    <w:rPr>
      <w:noProof w:val="0"/>
      <w:sz w:val="16"/>
      <w:szCs w:val="16"/>
      <w:lang w:val="en-AU"/>
    </w:rPr>
  </w:style>
  <w:style w:type="paragraph" w:styleId="CommentText">
    <w:name w:val="annotation text"/>
    <w:basedOn w:val="Normal"/>
    <w:link w:val="CommentTextChar"/>
    <w:uiPriority w:val="99"/>
    <w:semiHidden/>
    <w:locked/>
    <w:rsid w:val="00773238"/>
    <w:rPr>
      <w:sz w:val="20"/>
      <w:szCs w:val="20"/>
    </w:rPr>
  </w:style>
  <w:style w:type="character" w:customStyle="1" w:styleId="CommentTextChar">
    <w:name w:val="Comment Text Char"/>
    <w:basedOn w:val="DefaultParagraphFont"/>
    <w:link w:val="CommentText"/>
    <w:uiPriority w:val="99"/>
    <w:semiHidden/>
    <w:rsid w:val="00773238"/>
    <w:rPr>
      <w:rFonts w:asciiTheme="minorHAnsi" w:hAnsiTheme="minorHAnsi"/>
      <w:sz w:val="20"/>
      <w:szCs w:val="20"/>
    </w:rPr>
  </w:style>
  <w:style w:type="paragraph" w:styleId="CommentSubject">
    <w:name w:val="annotation subject"/>
    <w:basedOn w:val="CommentText"/>
    <w:next w:val="CommentText"/>
    <w:link w:val="CommentSubjectChar"/>
    <w:uiPriority w:val="99"/>
    <w:semiHidden/>
    <w:locked/>
    <w:rsid w:val="00773238"/>
    <w:rPr>
      <w:b/>
      <w:bCs/>
    </w:rPr>
  </w:style>
  <w:style w:type="character" w:customStyle="1" w:styleId="CommentSubjectChar">
    <w:name w:val="Comment Subject Char"/>
    <w:basedOn w:val="CommentTextChar"/>
    <w:link w:val="CommentSubject"/>
    <w:uiPriority w:val="99"/>
    <w:semiHidden/>
    <w:rsid w:val="00773238"/>
    <w:rPr>
      <w:rFonts w:asciiTheme="minorHAnsi" w:hAnsiTheme="minorHAnsi"/>
      <w:b/>
      <w:bCs/>
      <w:sz w:val="20"/>
      <w:szCs w:val="20"/>
    </w:rPr>
  </w:style>
  <w:style w:type="table" w:styleId="DarkList">
    <w:name w:val="Dark List"/>
    <w:basedOn w:val="TableNormal"/>
    <w:uiPriority w:val="70"/>
    <w:locked/>
    <w:rsid w:val="00773238"/>
    <w:pPr>
      <w:spacing w:before="170" w:after="0"/>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locked/>
    <w:rsid w:val="00773238"/>
    <w:pPr>
      <w:spacing w:before="170" w:after="0"/>
    </w:pPr>
    <w:rPr>
      <w:color w:val="FFFFFF" w:themeColor="background1"/>
    </w:rPr>
    <w:tblPr>
      <w:tblStyleRowBandSize w:val="1"/>
      <w:tblStyleColBandSize w:val="1"/>
    </w:tblPr>
    <w:tcPr>
      <w:shd w:val="clear" w:color="auto" w:fill="00266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123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C4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C4A" w:themeFill="accent1" w:themeFillShade="BF"/>
      </w:tcPr>
    </w:tblStylePr>
    <w:tblStylePr w:type="band1Vert">
      <w:tblPr/>
      <w:tcPr>
        <w:tcBorders>
          <w:top w:val="nil"/>
          <w:left w:val="nil"/>
          <w:bottom w:val="nil"/>
          <w:right w:val="nil"/>
          <w:insideH w:val="nil"/>
          <w:insideV w:val="nil"/>
        </w:tcBorders>
        <w:shd w:val="clear" w:color="auto" w:fill="001C4A" w:themeFill="accent1" w:themeFillShade="BF"/>
      </w:tcPr>
    </w:tblStylePr>
    <w:tblStylePr w:type="band1Horz">
      <w:tblPr/>
      <w:tcPr>
        <w:tcBorders>
          <w:top w:val="nil"/>
          <w:left w:val="nil"/>
          <w:bottom w:val="nil"/>
          <w:right w:val="nil"/>
          <w:insideH w:val="nil"/>
          <w:insideV w:val="nil"/>
        </w:tcBorders>
        <w:shd w:val="clear" w:color="auto" w:fill="001C4A" w:themeFill="accent1" w:themeFillShade="BF"/>
      </w:tcPr>
    </w:tblStylePr>
  </w:style>
  <w:style w:type="table" w:styleId="DarkList-Accent2">
    <w:name w:val="Dark List Accent 2"/>
    <w:basedOn w:val="TableNormal"/>
    <w:uiPriority w:val="70"/>
    <w:locked/>
    <w:rsid w:val="00773238"/>
    <w:pPr>
      <w:spacing w:before="170" w:after="0"/>
    </w:pPr>
    <w:rPr>
      <w:color w:val="FFFFFF" w:themeColor="background1"/>
    </w:rPr>
    <w:tblPr>
      <w:tblStyleRowBandSize w:val="1"/>
      <w:tblStyleColBandSize w:val="1"/>
    </w:tblPr>
    <w:tcPr>
      <w:shd w:val="clear" w:color="auto" w:fill="146CF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1338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14DC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14DCA" w:themeFill="accent2" w:themeFillShade="BF"/>
      </w:tcPr>
    </w:tblStylePr>
    <w:tblStylePr w:type="band1Vert">
      <w:tblPr/>
      <w:tcPr>
        <w:tcBorders>
          <w:top w:val="nil"/>
          <w:left w:val="nil"/>
          <w:bottom w:val="nil"/>
          <w:right w:val="nil"/>
          <w:insideH w:val="nil"/>
          <w:insideV w:val="nil"/>
        </w:tcBorders>
        <w:shd w:val="clear" w:color="auto" w:fill="014DCA" w:themeFill="accent2" w:themeFillShade="BF"/>
      </w:tcPr>
    </w:tblStylePr>
    <w:tblStylePr w:type="band1Horz">
      <w:tblPr/>
      <w:tcPr>
        <w:tcBorders>
          <w:top w:val="nil"/>
          <w:left w:val="nil"/>
          <w:bottom w:val="nil"/>
          <w:right w:val="nil"/>
          <w:insideH w:val="nil"/>
          <w:insideV w:val="nil"/>
        </w:tcBorders>
        <w:shd w:val="clear" w:color="auto" w:fill="014DCA" w:themeFill="accent2" w:themeFillShade="BF"/>
      </w:tcPr>
    </w:tblStylePr>
  </w:style>
  <w:style w:type="table" w:styleId="DarkList-Accent3">
    <w:name w:val="Dark List Accent 3"/>
    <w:basedOn w:val="TableNormal"/>
    <w:uiPriority w:val="70"/>
    <w:locked/>
    <w:rsid w:val="00773238"/>
    <w:pPr>
      <w:spacing w:before="170" w:after="0"/>
    </w:pPr>
    <w:rPr>
      <w:color w:val="FFFFFF" w:themeColor="background1"/>
    </w:rPr>
    <w:tblPr>
      <w:tblStyleRowBandSize w:val="1"/>
      <w:tblStyleColBandSize w:val="1"/>
    </w:tblPr>
    <w:tcPr>
      <w:shd w:val="clear" w:color="auto" w:fill="8CE0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8FC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8C5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8C5FF" w:themeFill="accent3" w:themeFillShade="BF"/>
      </w:tcPr>
    </w:tblStylePr>
    <w:tblStylePr w:type="band1Vert">
      <w:tblPr/>
      <w:tcPr>
        <w:tcBorders>
          <w:top w:val="nil"/>
          <w:left w:val="nil"/>
          <w:bottom w:val="nil"/>
          <w:right w:val="nil"/>
          <w:insideH w:val="nil"/>
          <w:insideV w:val="nil"/>
        </w:tcBorders>
        <w:shd w:val="clear" w:color="auto" w:fill="28C5FF" w:themeFill="accent3" w:themeFillShade="BF"/>
      </w:tcPr>
    </w:tblStylePr>
    <w:tblStylePr w:type="band1Horz">
      <w:tblPr/>
      <w:tcPr>
        <w:tcBorders>
          <w:top w:val="nil"/>
          <w:left w:val="nil"/>
          <w:bottom w:val="nil"/>
          <w:right w:val="nil"/>
          <w:insideH w:val="nil"/>
          <w:insideV w:val="nil"/>
        </w:tcBorders>
        <w:shd w:val="clear" w:color="auto" w:fill="28C5FF" w:themeFill="accent3" w:themeFillShade="BF"/>
      </w:tcPr>
    </w:tblStylePr>
  </w:style>
  <w:style w:type="table" w:styleId="DarkList-Accent4">
    <w:name w:val="Dark List Accent 4"/>
    <w:basedOn w:val="TableNormal"/>
    <w:uiPriority w:val="70"/>
    <w:locked/>
    <w:rsid w:val="00773238"/>
    <w:pPr>
      <w:spacing w:before="170" w:after="0"/>
    </w:pPr>
    <w:rPr>
      <w:color w:val="FFFFFF" w:themeColor="background1"/>
    </w:rPr>
    <w:tblPr>
      <w:tblStyleRowBandSize w:val="1"/>
      <w:tblStyleColBandSize w:val="1"/>
    </w:tblPr>
    <w:tcPr>
      <w:shd w:val="clear" w:color="auto" w:fill="00AA4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542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F3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F33" w:themeFill="accent4" w:themeFillShade="BF"/>
      </w:tcPr>
    </w:tblStylePr>
    <w:tblStylePr w:type="band1Vert">
      <w:tblPr/>
      <w:tcPr>
        <w:tcBorders>
          <w:top w:val="nil"/>
          <w:left w:val="nil"/>
          <w:bottom w:val="nil"/>
          <w:right w:val="nil"/>
          <w:insideH w:val="nil"/>
          <w:insideV w:val="nil"/>
        </w:tcBorders>
        <w:shd w:val="clear" w:color="auto" w:fill="007F33" w:themeFill="accent4" w:themeFillShade="BF"/>
      </w:tcPr>
    </w:tblStylePr>
    <w:tblStylePr w:type="band1Horz">
      <w:tblPr/>
      <w:tcPr>
        <w:tcBorders>
          <w:top w:val="nil"/>
          <w:left w:val="nil"/>
          <w:bottom w:val="nil"/>
          <w:right w:val="nil"/>
          <w:insideH w:val="nil"/>
          <w:insideV w:val="nil"/>
        </w:tcBorders>
        <w:shd w:val="clear" w:color="auto" w:fill="007F33" w:themeFill="accent4" w:themeFillShade="BF"/>
      </w:tcPr>
    </w:tblStylePr>
  </w:style>
  <w:style w:type="table" w:styleId="DarkList-Accent5">
    <w:name w:val="Dark List Accent 5"/>
    <w:basedOn w:val="TableNormal"/>
    <w:uiPriority w:val="70"/>
    <w:locked/>
    <w:rsid w:val="00773238"/>
    <w:pPr>
      <w:spacing w:before="170" w:after="0"/>
    </w:pPr>
    <w:rPr>
      <w:color w:val="FFFFFF" w:themeColor="background1"/>
    </w:rPr>
    <w:tblPr>
      <w:tblStyleRowBandSize w:val="1"/>
      <w:tblStyleColBandSize w:val="1"/>
    </w:tblPr>
    <w:tcPr>
      <w:shd w:val="clear" w:color="auto" w:fill="A8EDB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2A73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3DB6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3DB69" w:themeFill="accent5" w:themeFillShade="BF"/>
      </w:tcPr>
    </w:tblStylePr>
    <w:tblStylePr w:type="band1Vert">
      <w:tblPr/>
      <w:tcPr>
        <w:tcBorders>
          <w:top w:val="nil"/>
          <w:left w:val="nil"/>
          <w:bottom w:val="nil"/>
          <w:right w:val="nil"/>
          <w:insideH w:val="nil"/>
          <w:insideV w:val="nil"/>
        </w:tcBorders>
        <w:shd w:val="clear" w:color="auto" w:fill="53DB69" w:themeFill="accent5" w:themeFillShade="BF"/>
      </w:tcPr>
    </w:tblStylePr>
    <w:tblStylePr w:type="band1Horz">
      <w:tblPr/>
      <w:tcPr>
        <w:tcBorders>
          <w:top w:val="nil"/>
          <w:left w:val="nil"/>
          <w:bottom w:val="nil"/>
          <w:right w:val="nil"/>
          <w:insideH w:val="nil"/>
          <w:insideV w:val="nil"/>
        </w:tcBorders>
        <w:shd w:val="clear" w:color="auto" w:fill="53DB69" w:themeFill="accent5" w:themeFillShade="BF"/>
      </w:tcPr>
    </w:tblStylePr>
  </w:style>
  <w:style w:type="table" w:styleId="DarkList-Accent6">
    <w:name w:val="Dark List Accent 6"/>
    <w:basedOn w:val="TableNormal"/>
    <w:uiPriority w:val="70"/>
    <w:locked/>
    <w:rsid w:val="00773238"/>
    <w:pPr>
      <w:spacing w:before="170" w:after="0"/>
    </w:pPr>
    <w:rPr>
      <w:color w:val="FFFFFF" w:themeColor="background1"/>
    </w:rPr>
    <w:tblPr>
      <w:tblStyleRowBandSize w:val="1"/>
      <w:tblStyleColBandSize w:val="1"/>
    </w:tblPr>
    <w:tcPr>
      <w:shd w:val="clear" w:color="auto" w:fill="FAAF0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C560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B820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B8203" w:themeFill="accent6" w:themeFillShade="BF"/>
      </w:tcPr>
    </w:tblStylePr>
    <w:tblStylePr w:type="band1Vert">
      <w:tblPr/>
      <w:tcPr>
        <w:tcBorders>
          <w:top w:val="nil"/>
          <w:left w:val="nil"/>
          <w:bottom w:val="nil"/>
          <w:right w:val="nil"/>
          <w:insideH w:val="nil"/>
          <w:insideV w:val="nil"/>
        </w:tcBorders>
        <w:shd w:val="clear" w:color="auto" w:fill="BB8203" w:themeFill="accent6" w:themeFillShade="BF"/>
      </w:tcPr>
    </w:tblStylePr>
    <w:tblStylePr w:type="band1Horz">
      <w:tblPr/>
      <w:tcPr>
        <w:tcBorders>
          <w:top w:val="nil"/>
          <w:left w:val="nil"/>
          <w:bottom w:val="nil"/>
          <w:right w:val="nil"/>
          <w:insideH w:val="nil"/>
          <w:insideV w:val="nil"/>
        </w:tcBorders>
        <w:shd w:val="clear" w:color="auto" w:fill="BB8203" w:themeFill="accent6" w:themeFillShade="BF"/>
      </w:tcPr>
    </w:tblStylePr>
  </w:style>
  <w:style w:type="paragraph" w:styleId="Date">
    <w:name w:val="Date"/>
    <w:basedOn w:val="Normal"/>
    <w:next w:val="Normal"/>
    <w:link w:val="DateChar"/>
    <w:uiPriority w:val="7"/>
    <w:semiHidden/>
    <w:locked/>
    <w:rsid w:val="00773238"/>
  </w:style>
  <w:style w:type="character" w:customStyle="1" w:styleId="DateChar">
    <w:name w:val="Date Char"/>
    <w:basedOn w:val="DefaultParagraphFont"/>
    <w:link w:val="Date"/>
    <w:uiPriority w:val="7"/>
    <w:semiHidden/>
    <w:rsid w:val="00773238"/>
    <w:rPr>
      <w:rFonts w:asciiTheme="minorHAnsi" w:hAnsiTheme="minorHAnsi"/>
    </w:rPr>
  </w:style>
  <w:style w:type="paragraph" w:styleId="DocumentMap">
    <w:name w:val="Document Map"/>
    <w:basedOn w:val="Normal"/>
    <w:link w:val="DocumentMapChar"/>
    <w:uiPriority w:val="7"/>
    <w:semiHidden/>
    <w:locked/>
    <w:rsid w:val="00773238"/>
    <w:rPr>
      <w:rFonts w:ascii="Tahoma" w:hAnsi="Tahoma" w:cs="Tahoma"/>
      <w:sz w:val="16"/>
      <w:szCs w:val="16"/>
    </w:rPr>
  </w:style>
  <w:style w:type="character" w:customStyle="1" w:styleId="DocumentMapChar">
    <w:name w:val="Document Map Char"/>
    <w:basedOn w:val="DefaultParagraphFont"/>
    <w:link w:val="DocumentMap"/>
    <w:uiPriority w:val="7"/>
    <w:semiHidden/>
    <w:rsid w:val="00773238"/>
    <w:rPr>
      <w:rFonts w:ascii="Tahoma" w:hAnsi="Tahoma" w:cs="Tahoma"/>
      <w:sz w:val="16"/>
      <w:szCs w:val="16"/>
    </w:rPr>
  </w:style>
  <w:style w:type="character" w:styleId="Emphasis">
    <w:name w:val="Emphasis"/>
    <w:basedOn w:val="DefaultParagraphFont"/>
    <w:uiPriority w:val="7"/>
    <w:semiHidden/>
    <w:qFormat/>
    <w:locked/>
    <w:rsid w:val="00773238"/>
    <w:rPr>
      <w:i/>
      <w:iCs/>
    </w:rPr>
  </w:style>
  <w:style w:type="character" w:styleId="EndnoteReference">
    <w:name w:val="endnote reference"/>
    <w:basedOn w:val="DefaultParagraphFont"/>
    <w:uiPriority w:val="99"/>
    <w:semiHidden/>
    <w:rsid w:val="00773238"/>
    <w:rPr>
      <w:noProof w:val="0"/>
      <w:vertAlign w:val="superscript"/>
      <w:lang w:val="en-AU"/>
    </w:rPr>
  </w:style>
  <w:style w:type="paragraph" w:styleId="EndnoteText">
    <w:name w:val="endnote text"/>
    <w:basedOn w:val="Normal"/>
    <w:link w:val="EndnoteTextChar"/>
    <w:uiPriority w:val="99"/>
    <w:semiHidden/>
    <w:rsid w:val="00773238"/>
    <w:rPr>
      <w:sz w:val="20"/>
      <w:szCs w:val="20"/>
    </w:rPr>
  </w:style>
  <w:style w:type="character" w:customStyle="1" w:styleId="EndnoteTextChar">
    <w:name w:val="Endnote Text Char"/>
    <w:basedOn w:val="DefaultParagraphFont"/>
    <w:link w:val="EndnoteText"/>
    <w:uiPriority w:val="99"/>
    <w:semiHidden/>
    <w:rsid w:val="00773238"/>
    <w:rPr>
      <w:rFonts w:asciiTheme="minorHAnsi" w:hAnsiTheme="minorHAnsi"/>
      <w:sz w:val="20"/>
      <w:szCs w:val="20"/>
    </w:rPr>
  </w:style>
  <w:style w:type="character" w:styleId="FollowedHyperlink">
    <w:name w:val="FollowedHyperlink"/>
    <w:basedOn w:val="DefaultParagraphFont"/>
    <w:uiPriority w:val="34"/>
    <w:semiHidden/>
    <w:rsid w:val="00773238"/>
    <w:rPr>
      <w:noProof w:val="0"/>
      <w:color w:val="231F20" w:themeColor="text1"/>
      <w:u w:val="single"/>
      <w:lang w:val="en-AU"/>
    </w:rPr>
  </w:style>
  <w:style w:type="character" w:styleId="FootnoteReference">
    <w:name w:val="footnote reference"/>
    <w:basedOn w:val="DefaultParagraphFont"/>
    <w:uiPriority w:val="34"/>
    <w:rsid w:val="00773238"/>
    <w:rPr>
      <w:noProof w:val="0"/>
      <w:vertAlign w:val="superscript"/>
      <w:lang w:val="en-AU"/>
    </w:rPr>
  </w:style>
  <w:style w:type="paragraph" w:styleId="FootnoteText">
    <w:name w:val="footnote text"/>
    <w:basedOn w:val="Normal"/>
    <w:link w:val="FootnoteTextChar"/>
    <w:uiPriority w:val="34"/>
    <w:rsid w:val="00773238"/>
    <w:rPr>
      <w:sz w:val="18"/>
      <w:szCs w:val="20"/>
    </w:rPr>
  </w:style>
  <w:style w:type="character" w:customStyle="1" w:styleId="FootnoteTextChar">
    <w:name w:val="Footnote Text Char"/>
    <w:basedOn w:val="DefaultParagraphFont"/>
    <w:link w:val="FootnoteText"/>
    <w:uiPriority w:val="34"/>
    <w:rsid w:val="00773238"/>
    <w:rPr>
      <w:rFonts w:asciiTheme="minorHAnsi" w:hAnsiTheme="minorHAnsi"/>
      <w:sz w:val="18"/>
      <w:szCs w:val="20"/>
    </w:rPr>
  </w:style>
  <w:style w:type="character" w:customStyle="1" w:styleId="Heading5Char">
    <w:name w:val="Heading 5 Char"/>
    <w:basedOn w:val="DefaultParagraphFont"/>
    <w:link w:val="Heading5"/>
    <w:uiPriority w:val="7"/>
    <w:rsid w:val="00773238"/>
    <w:rPr>
      <w:rFonts w:asciiTheme="majorHAnsi" w:eastAsiaTheme="majorEastAsia" w:hAnsiTheme="majorHAnsi" w:cstheme="majorBidi"/>
      <w:i/>
      <w:color w:val="001231" w:themeColor="accent1" w:themeShade="7F"/>
    </w:rPr>
  </w:style>
  <w:style w:type="character" w:customStyle="1" w:styleId="Heading6Char">
    <w:name w:val="Heading 6 Char"/>
    <w:basedOn w:val="DefaultParagraphFont"/>
    <w:link w:val="Heading6"/>
    <w:uiPriority w:val="7"/>
    <w:semiHidden/>
    <w:rsid w:val="00773238"/>
    <w:rPr>
      <w:rFonts w:asciiTheme="majorHAnsi" w:eastAsiaTheme="majorEastAsia" w:hAnsiTheme="majorHAnsi" w:cstheme="majorBidi"/>
      <w:i/>
      <w:iCs/>
      <w:color w:val="001231" w:themeColor="accent1" w:themeShade="7F"/>
    </w:rPr>
  </w:style>
  <w:style w:type="character" w:customStyle="1" w:styleId="Heading7Char">
    <w:name w:val="Heading 7 Char"/>
    <w:basedOn w:val="DefaultParagraphFont"/>
    <w:link w:val="Heading7"/>
    <w:uiPriority w:val="7"/>
    <w:semiHidden/>
    <w:rsid w:val="00773238"/>
    <w:rPr>
      <w:rFonts w:asciiTheme="majorHAnsi" w:eastAsiaTheme="majorEastAsia" w:hAnsiTheme="majorHAnsi" w:cstheme="majorBidi"/>
      <w:i/>
      <w:iCs/>
      <w:color w:val="5D5356" w:themeColor="text1" w:themeTint="BF"/>
    </w:rPr>
  </w:style>
  <w:style w:type="character" w:customStyle="1" w:styleId="Heading8Char">
    <w:name w:val="Heading 8 Char"/>
    <w:basedOn w:val="DefaultParagraphFont"/>
    <w:link w:val="Heading8"/>
    <w:uiPriority w:val="7"/>
    <w:semiHidden/>
    <w:rsid w:val="00773238"/>
    <w:rPr>
      <w:rFonts w:asciiTheme="majorHAnsi" w:eastAsiaTheme="majorEastAsia" w:hAnsiTheme="majorHAnsi" w:cstheme="majorBidi"/>
      <w:color w:val="5D5356" w:themeColor="text1" w:themeTint="BF"/>
      <w:sz w:val="20"/>
      <w:szCs w:val="20"/>
    </w:rPr>
  </w:style>
  <w:style w:type="character" w:customStyle="1" w:styleId="Heading9Char">
    <w:name w:val="Heading 9 Char"/>
    <w:basedOn w:val="DefaultParagraphFont"/>
    <w:link w:val="Heading9"/>
    <w:uiPriority w:val="7"/>
    <w:semiHidden/>
    <w:rsid w:val="00773238"/>
    <w:rPr>
      <w:rFonts w:asciiTheme="majorHAnsi" w:eastAsiaTheme="majorEastAsia" w:hAnsiTheme="majorHAnsi" w:cstheme="majorBidi"/>
      <w:i/>
      <w:iCs/>
      <w:color w:val="5D5356" w:themeColor="text1" w:themeTint="BF"/>
      <w:sz w:val="20"/>
      <w:szCs w:val="20"/>
    </w:rPr>
  </w:style>
  <w:style w:type="character" w:styleId="HTMLAcronym">
    <w:name w:val="HTML Acronym"/>
    <w:basedOn w:val="DefaultParagraphFont"/>
    <w:uiPriority w:val="7"/>
    <w:semiHidden/>
    <w:locked/>
    <w:rsid w:val="00773238"/>
    <w:rPr>
      <w:noProof w:val="0"/>
      <w:lang w:val="en-AU"/>
    </w:rPr>
  </w:style>
  <w:style w:type="paragraph" w:styleId="HTMLAddress">
    <w:name w:val="HTML Address"/>
    <w:basedOn w:val="Normal"/>
    <w:link w:val="HTMLAddressChar"/>
    <w:uiPriority w:val="7"/>
    <w:semiHidden/>
    <w:locked/>
    <w:rsid w:val="00773238"/>
    <w:rPr>
      <w:i/>
      <w:iCs/>
    </w:rPr>
  </w:style>
  <w:style w:type="character" w:customStyle="1" w:styleId="HTMLAddressChar">
    <w:name w:val="HTML Address Char"/>
    <w:basedOn w:val="DefaultParagraphFont"/>
    <w:link w:val="HTMLAddress"/>
    <w:uiPriority w:val="7"/>
    <w:semiHidden/>
    <w:rsid w:val="00773238"/>
    <w:rPr>
      <w:rFonts w:asciiTheme="minorHAnsi" w:hAnsiTheme="minorHAnsi"/>
      <w:i/>
      <w:iCs/>
    </w:rPr>
  </w:style>
  <w:style w:type="character" w:styleId="HTMLCite">
    <w:name w:val="HTML Cite"/>
    <w:basedOn w:val="DefaultParagraphFont"/>
    <w:uiPriority w:val="7"/>
    <w:semiHidden/>
    <w:locked/>
    <w:rsid w:val="00773238"/>
    <w:rPr>
      <w:i/>
      <w:iCs/>
      <w:noProof w:val="0"/>
      <w:lang w:val="en-AU"/>
    </w:rPr>
  </w:style>
  <w:style w:type="character" w:styleId="HTMLCode">
    <w:name w:val="HTML Code"/>
    <w:basedOn w:val="DefaultParagraphFont"/>
    <w:uiPriority w:val="7"/>
    <w:semiHidden/>
    <w:locked/>
    <w:rsid w:val="00773238"/>
    <w:rPr>
      <w:rFonts w:ascii="Consolas" w:hAnsi="Consolas"/>
      <w:noProof w:val="0"/>
      <w:sz w:val="20"/>
      <w:szCs w:val="20"/>
      <w:lang w:val="en-AU"/>
    </w:rPr>
  </w:style>
  <w:style w:type="character" w:styleId="HTMLDefinition">
    <w:name w:val="HTML Definition"/>
    <w:basedOn w:val="DefaultParagraphFont"/>
    <w:uiPriority w:val="7"/>
    <w:semiHidden/>
    <w:locked/>
    <w:rsid w:val="00773238"/>
    <w:rPr>
      <w:i/>
      <w:iCs/>
      <w:noProof w:val="0"/>
      <w:lang w:val="en-AU"/>
    </w:rPr>
  </w:style>
  <w:style w:type="character" w:styleId="HTMLKeyboard">
    <w:name w:val="HTML Keyboard"/>
    <w:basedOn w:val="DefaultParagraphFont"/>
    <w:uiPriority w:val="7"/>
    <w:semiHidden/>
    <w:locked/>
    <w:rsid w:val="00773238"/>
    <w:rPr>
      <w:rFonts w:ascii="Consolas" w:hAnsi="Consolas"/>
      <w:noProof w:val="0"/>
      <w:sz w:val="20"/>
      <w:szCs w:val="20"/>
      <w:lang w:val="en-AU"/>
    </w:rPr>
  </w:style>
  <w:style w:type="paragraph" w:styleId="HTMLPreformatted">
    <w:name w:val="HTML Preformatted"/>
    <w:basedOn w:val="Normal"/>
    <w:link w:val="HTMLPreformattedChar"/>
    <w:uiPriority w:val="7"/>
    <w:semiHidden/>
    <w:locked/>
    <w:rsid w:val="00773238"/>
    <w:rPr>
      <w:rFonts w:ascii="Consolas" w:hAnsi="Consolas"/>
      <w:sz w:val="20"/>
      <w:szCs w:val="20"/>
    </w:rPr>
  </w:style>
  <w:style w:type="character" w:customStyle="1" w:styleId="HTMLPreformattedChar">
    <w:name w:val="HTML Preformatted Char"/>
    <w:basedOn w:val="DefaultParagraphFont"/>
    <w:link w:val="HTMLPreformatted"/>
    <w:uiPriority w:val="7"/>
    <w:semiHidden/>
    <w:rsid w:val="00773238"/>
    <w:rPr>
      <w:rFonts w:ascii="Consolas" w:hAnsi="Consolas"/>
      <w:sz w:val="20"/>
      <w:szCs w:val="20"/>
    </w:rPr>
  </w:style>
  <w:style w:type="character" w:styleId="HTMLSample">
    <w:name w:val="HTML Sample"/>
    <w:basedOn w:val="DefaultParagraphFont"/>
    <w:uiPriority w:val="7"/>
    <w:semiHidden/>
    <w:locked/>
    <w:rsid w:val="00773238"/>
    <w:rPr>
      <w:rFonts w:ascii="Consolas" w:hAnsi="Consolas"/>
      <w:noProof w:val="0"/>
      <w:sz w:val="24"/>
      <w:szCs w:val="24"/>
      <w:lang w:val="en-AU"/>
    </w:rPr>
  </w:style>
  <w:style w:type="character" w:styleId="HTMLTypewriter">
    <w:name w:val="HTML Typewriter"/>
    <w:basedOn w:val="DefaultParagraphFont"/>
    <w:uiPriority w:val="7"/>
    <w:semiHidden/>
    <w:locked/>
    <w:rsid w:val="00773238"/>
    <w:rPr>
      <w:rFonts w:ascii="Consolas" w:hAnsi="Consolas"/>
      <w:noProof w:val="0"/>
      <w:sz w:val="20"/>
      <w:szCs w:val="20"/>
      <w:lang w:val="en-AU"/>
    </w:rPr>
  </w:style>
  <w:style w:type="character" w:styleId="HTMLVariable">
    <w:name w:val="HTML Variable"/>
    <w:basedOn w:val="DefaultParagraphFont"/>
    <w:uiPriority w:val="7"/>
    <w:semiHidden/>
    <w:locked/>
    <w:rsid w:val="00773238"/>
    <w:rPr>
      <w:i/>
      <w:iCs/>
      <w:noProof w:val="0"/>
      <w:lang w:val="en-AU"/>
    </w:rPr>
  </w:style>
  <w:style w:type="paragraph" w:styleId="Index1">
    <w:name w:val="index 1"/>
    <w:basedOn w:val="Normal"/>
    <w:next w:val="Normal"/>
    <w:autoRedefine/>
    <w:uiPriority w:val="99"/>
    <w:semiHidden/>
    <w:locked/>
    <w:rsid w:val="00773238"/>
    <w:pPr>
      <w:ind w:left="190" w:hanging="190"/>
    </w:pPr>
  </w:style>
  <w:style w:type="paragraph" w:styleId="Index2">
    <w:name w:val="index 2"/>
    <w:basedOn w:val="Normal"/>
    <w:next w:val="Normal"/>
    <w:autoRedefine/>
    <w:uiPriority w:val="99"/>
    <w:semiHidden/>
    <w:locked/>
    <w:rsid w:val="00773238"/>
    <w:pPr>
      <w:ind w:left="380" w:hanging="190"/>
    </w:pPr>
  </w:style>
  <w:style w:type="paragraph" w:styleId="Index3">
    <w:name w:val="index 3"/>
    <w:basedOn w:val="Normal"/>
    <w:next w:val="Normal"/>
    <w:autoRedefine/>
    <w:uiPriority w:val="99"/>
    <w:semiHidden/>
    <w:locked/>
    <w:rsid w:val="00773238"/>
    <w:pPr>
      <w:ind w:left="570" w:hanging="190"/>
    </w:pPr>
  </w:style>
  <w:style w:type="paragraph" w:styleId="Index4">
    <w:name w:val="index 4"/>
    <w:basedOn w:val="Normal"/>
    <w:next w:val="Normal"/>
    <w:autoRedefine/>
    <w:uiPriority w:val="99"/>
    <w:semiHidden/>
    <w:locked/>
    <w:rsid w:val="00773238"/>
    <w:pPr>
      <w:ind w:left="760" w:hanging="190"/>
    </w:pPr>
  </w:style>
  <w:style w:type="paragraph" w:styleId="Index5">
    <w:name w:val="index 5"/>
    <w:basedOn w:val="Normal"/>
    <w:next w:val="Normal"/>
    <w:autoRedefine/>
    <w:uiPriority w:val="99"/>
    <w:semiHidden/>
    <w:locked/>
    <w:rsid w:val="00773238"/>
    <w:pPr>
      <w:ind w:left="950" w:hanging="190"/>
    </w:pPr>
  </w:style>
  <w:style w:type="paragraph" w:styleId="Index6">
    <w:name w:val="index 6"/>
    <w:basedOn w:val="Normal"/>
    <w:next w:val="Normal"/>
    <w:autoRedefine/>
    <w:uiPriority w:val="99"/>
    <w:semiHidden/>
    <w:locked/>
    <w:rsid w:val="00773238"/>
    <w:pPr>
      <w:ind w:left="1140" w:hanging="190"/>
    </w:pPr>
  </w:style>
  <w:style w:type="paragraph" w:styleId="Index7">
    <w:name w:val="index 7"/>
    <w:basedOn w:val="Normal"/>
    <w:next w:val="Normal"/>
    <w:autoRedefine/>
    <w:uiPriority w:val="99"/>
    <w:semiHidden/>
    <w:locked/>
    <w:rsid w:val="00773238"/>
    <w:pPr>
      <w:ind w:left="1330" w:hanging="190"/>
    </w:pPr>
  </w:style>
  <w:style w:type="paragraph" w:styleId="Index8">
    <w:name w:val="index 8"/>
    <w:basedOn w:val="Normal"/>
    <w:next w:val="Normal"/>
    <w:autoRedefine/>
    <w:uiPriority w:val="99"/>
    <w:semiHidden/>
    <w:locked/>
    <w:rsid w:val="00773238"/>
    <w:pPr>
      <w:ind w:left="1520" w:hanging="190"/>
    </w:pPr>
  </w:style>
  <w:style w:type="paragraph" w:styleId="Index9">
    <w:name w:val="index 9"/>
    <w:basedOn w:val="Normal"/>
    <w:next w:val="Normal"/>
    <w:autoRedefine/>
    <w:uiPriority w:val="99"/>
    <w:semiHidden/>
    <w:locked/>
    <w:rsid w:val="00773238"/>
    <w:pPr>
      <w:ind w:left="1710" w:hanging="190"/>
    </w:pPr>
  </w:style>
  <w:style w:type="paragraph" w:styleId="IndexHeading">
    <w:name w:val="index heading"/>
    <w:basedOn w:val="Normal"/>
    <w:next w:val="Index1"/>
    <w:uiPriority w:val="99"/>
    <w:semiHidden/>
    <w:locked/>
    <w:rsid w:val="00773238"/>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73238"/>
    <w:rPr>
      <w:b/>
      <w:bCs/>
      <w:i/>
      <w:iCs/>
      <w:noProof w:val="0"/>
      <w:color w:val="002664" w:themeColor="accent1"/>
      <w:lang w:val="en-AU"/>
    </w:rPr>
  </w:style>
  <w:style w:type="character" w:styleId="IntenseReference">
    <w:name w:val="Intense Reference"/>
    <w:basedOn w:val="DefaultParagraphFont"/>
    <w:uiPriority w:val="32"/>
    <w:semiHidden/>
    <w:qFormat/>
    <w:locked/>
    <w:rsid w:val="00773238"/>
    <w:rPr>
      <w:b/>
      <w:bCs/>
      <w:smallCaps/>
      <w:noProof w:val="0"/>
      <w:color w:val="146CFD" w:themeColor="accent2"/>
      <w:spacing w:val="5"/>
      <w:u w:val="single"/>
      <w:lang w:val="en-AU"/>
    </w:rPr>
  </w:style>
  <w:style w:type="table" w:styleId="LightGrid">
    <w:name w:val="Light Grid"/>
    <w:basedOn w:val="TableNormal"/>
    <w:uiPriority w:val="62"/>
    <w:locked/>
    <w:rsid w:val="00773238"/>
    <w:pPr>
      <w:spacing w:before="170" w:after="0"/>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locked/>
    <w:rsid w:val="00773238"/>
    <w:pPr>
      <w:spacing w:before="170" w:after="0"/>
    </w:pPr>
    <w:tblPr>
      <w:tblStyleRowBandSize w:val="1"/>
      <w:tblStyleColBandSize w:val="1"/>
      <w:tblBorders>
        <w:top w:val="single" w:sz="8" w:space="0" w:color="002664" w:themeColor="accent1"/>
        <w:left w:val="single" w:sz="8" w:space="0" w:color="002664" w:themeColor="accent1"/>
        <w:bottom w:val="single" w:sz="8" w:space="0" w:color="002664" w:themeColor="accent1"/>
        <w:right w:val="single" w:sz="8" w:space="0" w:color="002664" w:themeColor="accent1"/>
        <w:insideH w:val="single" w:sz="8" w:space="0" w:color="002664" w:themeColor="accent1"/>
        <w:insideV w:val="single" w:sz="8" w:space="0" w:color="00266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664" w:themeColor="accent1"/>
          <w:left w:val="single" w:sz="8" w:space="0" w:color="002664" w:themeColor="accent1"/>
          <w:bottom w:val="single" w:sz="18" w:space="0" w:color="002664" w:themeColor="accent1"/>
          <w:right w:val="single" w:sz="8" w:space="0" w:color="002664" w:themeColor="accent1"/>
          <w:insideH w:val="nil"/>
          <w:insideV w:val="single" w:sz="8" w:space="0" w:color="00266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664" w:themeColor="accent1"/>
          <w:left w:val="single" w:sz="8" w:space="0" w:color="002664" w:themeColor="accent1"/>
          <w:bottom w:val="single" w:sz="8" w:space="0" w:color="002664" w:themeColor="accent1"/>
          <w:right w:val="single" w:sz="8" w:space="0" w:color="002664" w:themeColor="accent1"/>
          <w:insideH w:val="nil"/>
          <w:insideV w:val="single" w:sz="8" w:space="0" w:color="00266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664" w:themeColor="accent1"/>
          <w:left w:val="single" w:sz="8" w:space="0" w:color="002664" w:themeColor="accent1"/>
          <w:bottom w:val="single" w:sz="8" w:space="0" w:color="002664" w:themeColor="accent1"/>
          <w:right w:val="single" w:sz="8" w:space="0" w:color="002664" w:themeColor="accent1"/>
        </w:tcBorders>
      </w:tcPr>
    </w:tblStylePr>
    <w:tblStylePr w:type="band1Vert">
      <w:tblPr/>
      <w:tcPr>
        <w:tcBorders>
          <w:top w:val="single" w:sz="8" w:space="0" w:color="002664" w:themeColor="accent1"/>
          <w:left w:val="single" w:sz="8" w:space="0" w:color="002664" w:themeColor="accent1"/>
          <w:bottom w:val="single" w:sz="8" w:space="0" w:color="002664" w:themeColor="accent1"/>
          <w:right w:val="single" w:sz="8" w:space="0" w:color="002664" w:themeColor="accent1"/>
        </w:tcBorders>
        <w:shd w:val="clear" w:color="auto" w:fill="99BFFF" w:themeFill="accent1" w:themeFillTint="3F"/>
      </w:tcPr>
    </w:tblStylePr>
    <w:tblStylePr w:type="band1Horz">
      <w:tblPr/>
      <w:tcPr>
        <w:tcBorders>
          <w:top w:val="single" w:sz="8" w:space="0" w:color="002664" w:themeColor="accent1"/>
          <w:left w:val="single" w:sz="8" w:space="0" w:color="002664" w:themeColor="accent1"/>
          <w:bottom w:val="single" w:sz="8" w:space="0" w:color="002664" w:themeColor="accent1"/>
          <w:right w:val="single" w:sz="8" w:space="0" w:color="002664" w:themeColor="accent1"/>
          <w:insideV w:val="single" w:sz="8" w:space="0" w:color="002664" w:themeColor="accent1"/>
        </w:tcBorders>
        <w:shd w:val="clear" w:color="auto" w:fill="99BFFF" w:themeFill="accent1" w:themeFillTint="3F"/>
      </w:tcPr>
    </w:tblStylePr>
    <w:tblStylePr w:type="band2Horz">
      <w:tblPr/>
      <w:tcPr>
        <w:tcBorders>
          <w:top w:val="single" w:sz="8" w:space="0" w:color="002664" w:themeColor="accent1"/>
          <w:left w:val="single" w:sz="8" w:space="0" w:color="002664" w:themeColor="accent1"/>
          <w:bottom w:val="single" w:sz="8" w:space="0" w:color="002664" w:themeColor="accent1"/>
          <w:right w:val="single" w:sz="8" w:space="0" w:color="002664" w:themeColor="accent1"/>
          <w:insideV w:val="single" w:sz="8" w:space="0" w:color="002664" w:themeColor="accent1"/>
        </w:tcBorders>
      </w:tcPr>
    </w:tblStylePr>
  </w:style>
  <w:style w:type="table" w:styleId="LightGrid-Accent2">
    <w:name w:val="Light Grid Accent 2"/>
    <w:basedOn w:val="TableNormal"/>
    <w:uiPriority w:val="62"/>
    <w:locked/>
    <w:rsid w:val="00773238"/>
    <w:pPr>
      <w:spacing w:before="170" w:after="0"/>
    </w:pPr>
    <w:tblPr>
      <w:tblStyleRowBandSize w:val="1"/>
      <w:tblStyleColBandSize w:val="1"/>
      <w:tblBorders>
        <w:top w:val="single" w:sz="8" w:space="0" w:color="146CFD" w:themeColor="accent2"/>
        <w:left w:val="single" w:sz="8" w:space="0" w:color="146CFD" w:themeColor="accent2"/>
        <w:bottom w:val="single" w:sz="8" w:space="0" w:color="146CFD" w:themeColor="accent2"/>
        <w:right w:val="single" w:sz="8" w:space="0" w:color="146CFD" w:themeColor="accent2"/>
        <w:insideH w:val="single" w:sz="8" w:space="0" w:color="146CFD" w:themeColor="accent2"/>
        <w:insideV w:val="single" w:sz="8" w:space="0" w:color="146CF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6CFD" w:themeColor="accent2"/>
          <w:left w:val="single" w:sz="8" w:space="0" w:color="146CFD" w:themeColor="accent2"/>
          <w:bottom w:val="single" w:sz="18" w:space="0" w:color="146CFD" w:themeColor="accent2"/>
          <w:right w:val="single" w:sz="8" w:space="0" w:color="146CFD" w:themeColor="accent2"/>
          <w:insideH w:val="nil"/>
          <w:insideV w:val="single" w:sz="8" w:space="0" w:color="146CF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6CFD" w:themeColor="accent2"/>
          <w:left w:val="single" w:sz="8" w:space="0" w:color="146CFD" w:themeColor="accent2"/>
          <w:bottom w:val="single" w:sz="8" w:space="0" w:color="146CFD" w:themeColor="accent2"/>
          <w:right w:val="single" w:sz="8" w:space="0" w:color="146CFD" w:themeColor="accent2"/>
          <w:insideH w:val="nil"/>
          <w:insideV w:val="single" w:sz="8" w:space="0" w:color="146CF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6CFD" w:themeColor="accent2"/>
          <w:left w:val="single" w:sz="8" w:space="0" w:color="146CFD" w:themeColor="accent2"/>
          <w:bottom w:val="single" w:sz="8" w:space="0" w:color="146CFD" w:themeColor="accent2"/>
          <w:right w:val="single" w:sz="8" w:space="0" w:color="146CFD" w:themeColor="accent2"/>
        </w:tcBorders>
      </w:tcPr>
    </w:tblStylePr>
    <w:tblStylePr w:type="band1Vert">
      <w:tblPr/>
      <w:tcPr>
        <w:tcBorders>
          <w:top w:val="single" w:sz="8" w:space="0" w:color="146CFD" w:themeColor="accent2"/>
          <w:left w:val="single" w:sz="8" w:space="0" w:color="146CFD" w:themeColor="accent2"/>
          <w:bottom w:val="single" w:sz="8" w:space="0" w:color="146CFD" w:themeColor="accent2"/>
          <w:right w:val="single" w:sz="8" w:space="0" w:color="146CFD" w:themeColor="accent2"/>
        </w:tcBorders>
        <w:shd w:val="clear" w:color="auto" w:fill="C4DAFE" w:themeFill="accent2" w:themeFillTint="3F"/>
      </w:tcPr>
    </w:tblStylePr>
    <w:tblStylePr w:type="band1Horz">
      <w:tblPr/>
      <w:tcPr>
        <w:tcBorders>
          <w:top w:val="single" w:sz="8" w:space="0" w:color="146CFD" w:themeColor="accent2"/>
          <w:left w:val="single" w:sz="8" w:space="0" w:color="146CFD" w:themeColor="accent2"/>
          <w:bottom w:val="single" w:sz="8" w:space="0" w:color="146CFD" w:themeColor="accent2"/>
          <w:right w:val="single" w:sz="8" w:space="0" w:color="146CFD" w:themeColor="accent2"/>
          <w:insideV w:val="single" w:sz="8" w:space="0" w:color="146CFD" w:themeColor="accent2"/>
        </w:tcBorders>
        <w:shd w:val="clear" w:color="auto" w:fill="C4DAFE" w:themeFill="accent2" w:themeFillTint="3F"/>
      </w:tcPr>
    </w:tblStylePr>
    <w:tblStylePr w:type="band2Horz">
      <w:tblPr/>
      <w:tcPr>
        <w:tcBorders>
          <w:top w:val="single" w:sz="8" w:space="0" w:color="146CFD" w:themeColor="accent2"/>
          <w:left w:val="single" w:sz="8" w:space="0" w:color="146CFD" w:themeColor="accent2"/>
          <w:bottom w:val="single" w:sz="8" w:space="0" w:color="146CFD" w:themeColor="accent2"/>
          <w:right w:val="single" w:sz="8" w:space="0" w:color="146CFD" w:themeColor="accent2"/>
          <w:insideV w:val="single" w:sz="8" w:space="0" w:color="146CFD" w:themeColor="accent2"/>
        </w:tcBorders>
      </w:tcPr>
    </w:tblStylePr>
  </w:style>
  <w:style w:type="table" w:styleId="LightGrid-Accent3">
    <w:name w:val="Light Grid Accent 3"/>
    <w:basedOn w:val="TableNormal"/>
    <w:uiPriority w:val="62"/>
    <w:locked/>
    <w:rsid w:val="00773238"/>
    <w:pPr>
      <w:spacing w:before="170" w:after="0"/>
    </w:pPr>
    <w:tblPr>
      <w:tblStyleRowBandSize w:val="1"/>
      <w:tblStyleColBandSize w:val="1"/>
      <w:tblBorders>
        <w:top w:val="single" w:sz="8" w:space="0" w:color="8CE0FF" w:themeColor="accent3"/>
        <w:left w:val="single" w:sz="8" w:space="0" w:color="8CE0FF" w:themeColor="accent3"/>
        <w:bottom w:val="single" w:sz="8" w:space="0" w:color="8CE0FF" w:themeColor="accent3"/>
        <w:right w:val="single" w:sz="8" w:space="0" w:color="8CE0FF" w:themeColor="accent3"/>
        <w:insideH w:val="single" w:sz="8" w:space="0" w:color="8CE0FF" w:themeColor="accent3"/>
        <w:insideV w:val="single" w:sz="8" w:space="0" w:color="8CE0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E0FF" w:themeColor="accent3"/>
          <w:left w:val="single" w:sz="8" w:space="0" w:color="8CE0FF" w:themeColor="accent3"/>
          <w:bottom w:val="single" w:sz="18" w:space="0" w:color="8CE0FF" w:themeColor="accent3"/>
          <w:right w:val="single" w:sz="8" w:space="0" w:color="8CE0FF" w:themeColor="accent3"/>
          <w:insideH w:val="nil"/>
          <w:insideV w:val="single" w:sz="8" w:space="0" w:color="8CE0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E0FF" w:themeColor="accent3"/>
          <w:left w:val="single" w:sz="8" w:space="0" w:color="8CE0FF" w:themeColor="accent3"/>
          <w:bottom w:val="single" w:sz="8" w:space="0" w:color="8CE0FF" w:themeColor="accent3"/>
          <w:right w:val="single" w:sz="8" w:space="0" w:color="8CE0FF" w:themeColor="accent3"/>
          <w:insideH w:val="nil"/>
          <w:insideV w:val="single" w:sz="8" w:space="0" w:color="8CE0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E0FF" w:themeColor="accent3"/>
          <w:left w:val="single" w:sz="8" w:space="0" w:color="8CE0FF" w:themeColor="accent3"/>
          <w:bottom w:val="single" w:sz="8" w:space="0" w:color="8CE0FF" w:themeColor="accent3"/>
          <w:right w:val="single" w:sz="8" w:space="0" w:color="8CE0FF" w:themeColor="accent3"/>
        </w:tcBorders>
      </w:tcPr>
    </w:tblStylePr>
    <w:tblStylePr w:type="band1Vert">
      <w:tblPr/>
      <w:tcPr>
        <w:tcBorders>
          <w:top w:val="single" w:sz="8" w:space="0" w:color="8CE0FF" w:themeColor="accent3"/>
          <w:left w:val="single" w:sz="8" w:space="0" w:color="8CE0FF" w:themeColor="accent3"/>
          <w:bottom w:val="single" w:sz="8" w:space="0" w:color="8CE0FF" w:themeColor="accent3"/>
          <w:right w:val="single" w:sz="8" w:space="0" w:color="8CE0FF" w:themeColor="accent3"/>
        </w:tcBorders>
        <w:shd w:val="clear" w:color="auto" w:fill="E2F7FF" w:themeFill="accent3" w:themeFillTint="3F"/>
      </w:tcPr>
    </w:tblStylePr>
    <w:tblStylePr w:type="band1Horz">
      <w:tblPr/>
      <w:tcPr>
        <w:tcBorders>
          <w:top w:val="single" w:sz="8" w:space="0" w:color="8CE0FF" w:themeColor="accent3"/>
          <w:left w:val="single" w:sz="8" w:space="0" w:color="8CE0FF" w:themeColor="accent3"/>
          <w:bottom w:val="single" w:sz="8" w:space="0" w:color="8CE0FF" w:themeColor="accent3"/>
          <w:right w:val="single" w:sz="8" w:space="0" w:color="8CE0FF" w:themeColor="accent3"/>
          <w:insideV w:val="single" w:sz="8" w:space="0" w:color="8CE0FF" w:themeColor="accent3"/>
        </w:tcBorders>
        <w:shd w:val="clear" w:color="auto" w:fill="E2F7FF" w:themeFill="accent3" w:themeFillTint="3F"/>
      </w:tcPr>
    </w:tblStylePr>
    <w:tblStylePr w:type="band2Horz">
      <w:tblPr/>
      <w:tcPr>
        <w:tcBorders>
          <w:top w:val="single" w:sz="8" w:space="0" w:color="8CE0FF" w:themeColor="accent3"/>
          <w:left w:val="single" w:sz="8" w:space="0" w:color="8CE0FF" w:themeColor="accent3"/>
          <w:bottom w:val="single" w:sz="8" w:space="0" w:color="8CE0FF" w:themeColor="accent3"/>
          <w:right w:val="single" w:sz="8" w:space="0" w:color="8CE0FF" w:themeColor="accent3"/>
          <w:insideV w:val="single" w:sz="8" w:space="0" w:color="8CE0FF" w:themeColor="accent3"/>
        </w:tcBorders>
      </w:tcPr>
    </w:tblStylePr>
  </w:style>
  <w:style w:type="table" w:styleId="LightGrid-Accent4">
    <w:name w:val="Light Grid Accent 4"/>
    <w:basedOn w:val="TableNormal"/>
    <w:uiPriority w:val="62"/>
    <w:locked/>
    <w:rsid w:val="00773238"/>
    <w:pPr>
      <w:spacing w:before="170" w:after="0"/>
    </w:pPr>
    <w:tblPr>
      <w:tblStyleRowBandSize w:val="1"/>
      <w:tblStyleColBandSize w:val="1"/>
      <w:tblBorders>
        <w:top w:val="single" w:sz="8" w:space="0" w:color="00AA45" w:themeColor="accent4"/>
        <w:left w:val="single" w:sz="8" w:space="0" w:color="00AA45" w:themeColor="accent4"/>
        <w:bottom w:val="single" w:sz="8" w:space="0" w:color="00AA45" w:themeColor="accent4"/>
        <w:right w:val="single" w:sz="8" w:space="0" w:color="00AA45" w:themeColor="accent4"/>
        <w:insideH w:val="single" w:sz="8" w:space="0" w:color="00AA45" w:themeColor="accent4"/>
        <w:insideV w:val="single" w:sz="8" w:space="0" w:color="00AA4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A45" w:themeColor="accent4"/>
          <w:left w:val="single" w:sz="8" w:space="0" w:color="00AA45" w:themeColor="accent4"/>
          <w:bottom w:val="single" w:sz="18" w:space="0" w:color="00AA45" w:themeColor="accent4"/>
          <w:right w:val="single" w:sz="8" w:space="0" w:color="00AA45" w:themeColor="accent4"/>
          <w:insideH w:val="nil"/>
          <w:insideV w:val="single" w:sz="8" w:space="0" w:color="00AA4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A45" w:themeColor="accent4"/>
          <w:left w:val="single" w:sz="8" w:space="0" w:color="00AA45" w:themeColor="accent4"/>
          <w:bottom w:val="single" w:sz="8" w:space="0" w:color="00AA45" w:themeColor="accent4"/>
          <w:right w:val="single" w:sz="8" w:space="0" w:color="00AA45" w:themeColor="accent4"/>
          <w:insideH w:val="nil"/>
          <w:insideV w:val="single" w:sz="8" w:space="0" w:color="00AA4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A45" w:themeColor="accent4"/>
          <w:left w:val="single" w:sz="8" w:space="0" w:color="00AA45" w:themeColor="accent4"/>
          <w:bottom w:val="single" w:sz="8" w:space="0" w:color="00AA45" w:themeColor="accent4"/>
          <w:right w:val="single" w:sz="8" w:space="0" w:color="00AA45" w:themeColor="accent4"/>
        </w:tcBorders>
      </w:tcPr>
    </w:tblStylePr>
    <w:tblStylePr w:type="band1Vert">
      <w:tblPr/>
      <w:tcPr>
        <w:tcBorders>
          <w:top w:val="single" w:sz="8" w:space="0" w:color="00AA45" w:themeColor="accent4"/>
          <w:left w:val="single" w:sz="8" w:space="0" w:color="00AA45" w:themeColor="accent4"/>
          <w:bottom w:val="single" w:sz="8" w:space="0" w:color="00AA45" w:themeColor="accent4"/>
          <w:right w:val="single" w:sz="8" w:space="0" w:color="00AA45" w:themeColor="accent4"/>
        </w:tcBorders>
        <w:shd w:val="clear" w:color="auto" w:fill="ABFFCC" w:themeFill="accent4" w:themeFillTint="3F"/>
      </w:tcPr>
    </w:tblStylePr>
    <w:tblStylePr w:type="band1Horz">
      <w:tblPr/>
      <w:tcPr>
        <w:tcBorders>
          <w:top w:val="single" w:sz="8" w:space="0" w:color="00AA45" w:themeColor="accent4"/>
          <w:left w:val="single" w:sz="8" w:space="0" w:color="00AA45" w:themeColor="accent4"/>
          <w:bottom w:val="single" w:sz="8" w:space="0" w:color="00AA45" w:themeColor="accent4"/>
          <w:right w:val="single" w:sz="8" w:space="0" w:color="00AA45" w:themeColor="accent4"/>
          <w:insideV w:val="single" w:sz="8" w:space="0" w:color="00AA45" w:themeColor="accent4"/>
        </w:tcBorders>
        <w:shd w:val="clear" w:color="auto" w:fill="ABFFCC" w:themeFill="accent4" w:themeFillTint="3F"/>
      </w:tcPr>
    </w:tblStylePr>
    <w:tblStylePr w:type="band2Horz">
      <w:tblPr/>
      <w:tcPr>
        <w:tcBorders>
          <w:top w:val="single" w:sz="8" w:space="0" w:color="00AA45" w:themeColor="accent4"/>
          <w:left w:val="single" w:sz="8" w:space="0" w:color="00AA45" w:themeColor="accent4"/>
          <w:bottom w:val="single" w:sz="8" w:space="0" w:color="00AA45" w:themeColor="accent4"/>
          <w:right w:val="single" w:sz="8" w:space="0" w:color="00AA45" w:themeColor="accent4"/>
          <w:insideV w:val="single" w:sz="8" w:space="0" w:color="00AA45" w:themeColor="accent4"/>
        </w:tcBorders>
      </w:tcPr>
    </w:tblStylePr>
  </w:style>
  <w:style w:type="table" w:styleId="LightGrid-Accent5">
    <w:name w:val="Light Grid Accent 5"/>
    <w:basedOn w:val="TableNormal"/>
    <w:uiPriority w:val="62"/>
    <w:locked/>
    <w:rsid w:val="00773238"/>
    <w:pPr>
      <w:spacing w:before="170" w:after="0"/>
    </w:pPr>
    <w:tblPr>
      <w:tblStyleRowBandSize w:val="1"/>
      <w:tblStyleColBandSize w:val="1"/>
      <w:tblBorders>
        <w:top w:val="single" w:sz="8" w:space="0" w:color="A8EDB3" w:themeColor="accent5"/>
        <w:left w:val="single" w:sz="8" w:space="0" w:color="A8EDB3" w:themeColor="accent5"/>
        <w:bottom w:val="single" w:sz="8" w:space="0" w:color="A8EDB3" w:themeColor="accent5"/>
        <w:right w:val="single" w:sz="8" w:space="0" w:color="A8EDB3" w:themeColor="accent5"/>
        <w:insideH w:val="single" w:sz="8" w:space="0" w:color="A8EDB3" w:themeColor="accent5"/>
        <w:insideV w:val="single" w:sz="8" w:space="0" w:color="A8EDB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8EDB3" w:themeColor="accent5"/>
          <w:left w:val="single" w:sz="8" w:space="0" w:color="A8EDB3" w:themeColor="accent5"/>
          <w:bottom w:val="single" w:sz="18" w:space="0" w:color="A8EDB3" w:themeColor="accent5"/>
          <w:right w:val="single" w:sz="8" w:space="0" w:color="A8EDB3" w:themeColor="accent5"/>
          <w:insideH w:val="nil"/>
          <w:insideV w:val="single" w:sz="8" w:space="0" w:color="A8EDB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EDB3" w:themeColor="accent5"/>
          <w:left w:val="single" w:sz="8" w:space="0" w:color="A8EDB3" w:themeColor="accent5"/>
          <w:bottom w:val="single" w:sz="8" w:space="0" w:color="A8EDB3" w:themeColor="accent5"/>
          <w:right w:val="single" w:sz="8" w:space="0" w:color="A8EDB3" w:themeColor="accent5"/>
          <w:insideH w:val="nil"/>
          <w:insideV w:val="single" w:sz="8" w:space="0" w:color="A8EDB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EDB3" w:themeColor="accent5"/>
          <w:left w:val="single" w:sz="8" w:space="0" w:color="A8EDB3" w:themeColor="accent5"/>
          <w:bottom w:val="single" w:sz="8" w:space="0" w:color="A8EDB3" w:themeColor="accent5"/>
          <w:right w:val="single" w:sz="8" w:space="0" w:color="A8EDB3" w:themeColor="accent5"/>
        </w:tcBorders>
      </w:tcPr>
    </w:tblStylePr>
    <w:tblStylePr w:type="band1Vert">
      <w:tblPr/>
      <w:tcPr>
        <w:tcBorders>
          <w:top w:val="single" w:sz="8" w:space="0" w:color="A8EDB3" w:themeColor="accent5"/>
          <w:left w:val="single" w:sz="8" w:space="0" w:color="A8EDB3" w:themeColor="accent5"/>
          <w:bottom w:val="single" w:sz="8" w:space="0" w:color="A8EDB3" w:themeColor="accent5"/>
          <w:right w:val="single" w:sz="8" w:space="0" w:color="A8EDB3" w:themeColor="accent5"/>
        </w:tcBorders>
        <w:shd w:val="clear" w:color="auto" w:fill="E9FAEC" w:themeFill="accent5" w:themeFillTint="3F"/>
      </w:tcPr>
    </w:tblStylePr>
    <w:tblStylePr w:type="band1Horz">
      <w:tblPr/>
      <w:tcPr>
        <w:tcBorders>
          <w:top w:val="single" w:sz="8" w:space="0" w:color="A8EDB3" w:themeColor="accent5"/>
          <w:left w:val="single" w:sz="8" w:space="0" w:color="A8EDB3" w:themeColor="accent5"/>
          <w:bottom w:val="single" w:sz="8" w:space="0" w:color="A8EDB3" w:themeColor="accent5"/>
          <w:right w:val="single" w:sz="8" w:space="0" w:color="A8EDB3" w:themeColor="accent5"/>
          <w:insideV w:val="single" w:sz="8" w:space="0" w:color="A8EDB3" w:themeColor="accent5"/>
        </w:tcBorders>
        <w:shd w:val="clear" w:color="auto" w:fill="E9FAEC" w:themeFill="accent5" w:themeFillTint="3F"/>
      </w:tcPr>
    </w:tblStylePr>
    <w:tblStylePr w:type="band2Horz">
      <w:tblPr/>
      <w:tcPr>
        <w:tcBorders>
          <w:top w:val="single" w:sz="8" w:space="0" w:color="A8EDB3" w:themeColor="accent5"/>
          <w:left w:val="single" w:sz="8" w:space="0" w:color="A8EDB3" w:themeColor="accent5"/>
          <w:bottom w:val="single" w:sz="8" w:space="0" w:color="A8EDB3" w:themeColor="accent5"/>
          <w:right w:val="single" w:sz="8" w:space="0" w:color="A8EDB3" w:themeColor="accent5"/>
          <w:insideV w:val="single" w:sz="8" w:space="0" w:color="A8EDB3" w:themeColor="accent5"/>
        </w:tcBorders>
      </w:tcPr>
    </w:tblStylePr>
  </w:style>
  <w:style w:type="table" w:styleId="LightGrid-Accent6">
    <w:name w:val="Light Grid Accent 6"/>
    <w:basedOn w:val="TableNormal"/>
    <w:uiPriority w:val="62"/>
    <w:locked/>
    <w:rsid w:val="00773238"/>
    <w:pPr>
      <w:spacing w:before="170" w:after="0"/>
    </w:pPr>
    <w:tblPr>
      <w:tblStyleRowBandSize w:val="1"/>
      <w:tblStyleColBandSize w:val="1"/>
      <w:tblBorders>
        <w:top w:val="single" w:sz="8" w:space="0" w:color="FAAF05" w:themeColor="accent6"/>
        <w:left w:val="single" w:sz="8" w:space="0" w:color="FAAF05" w:themeColor="accent6"/>
        <w:bottom w:val="single" w:sz="8" w:space="0" w:color="FAAF05" w:themeColor="accent6"/>
        <w:right w:val="single" w:sz="8" w:space="0" w:color="FAAF05" w:themeColor="accent6"/>
        <w:insideH w:val="single" w:sz="8" w:space="0" w:color="FAAF05" w:themeColor="accent6"/>
        <w:insideV w:val="single" w:sz="8" w:space="0" w:color="FAAF0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AF05" w:themeColor="accent6"/>
          <w:left w:val="single" w:sz="8" w:space="0" w:color="FAAF05" w:themeColor="accent6"/>
          <w:bottom w:val="single" w:sz="18" w:space="0" w:color="FAAF05" w:themeColor="accent6"/>
          <w:right w:val="single" w:sz="8" w:space="0" w:color="FAAF05" w:themeColor="accent6"/>
          <w:insideH w:val="nil"/>
          <w:insideV w:val="single" w:sz="8" w:space="0" w:color="FAAF0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AF05" w:themeColor="accent6"/>
          <w:left w:val="single" w:sz="8" w:space="0" w:color="FAAF05" w:themeColor="accent6"/>
          <w:bottom w:val="single" w:sz="8" w:space="0" w:color="FAAF05" w:themeColor="accent6"/>
          <w:right w:val="single" w:sz="8" w:space="0" w:color="FAAF05" w:themeColor="accent6"/>
          <w:insideH w:val="nil"/>
          <w:insideV w:val="single" w:sz="8" w:space="0" w:color="FAAF0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AF05" w:themeColor="accent6"/>
          <w:left w:val="single" w:sz="8" w:space="0" w:color="FAAF05" w:themeColor="accent6"/>
          <w:bottom w:val="single" w:sz="8" w:space="0" w:color="FAAF05" w:themeColor="accent6"/>
          <w:right w:val="single" w:sz="8" w:space="0" w:color="FAAF05" w:themeColor="accent6"/>
        </w:tcBorders>
      </w:tcPr>
    </w:tblStylePr>
    <w:tblStylePr w:type="band1Vert">
      <w:tblPr/>
      <w:tcPr>
        <w:tcBorders>
          <w:top w:val="single" w:sz="8" w:space="0" w:color="FAAF05" w:themeColor="accent6"/>
          <w:left w:val="single" w:sz="8" w:space="0" w:color="FAAF05" w:themeColor="accent6"/>
          <w:bottom w:val="single" w:sz="8" w:space="0" w:color="FAAF05" w:themeColor="accent6"/>
          <w:right w:val="single" w:sz="8" w:space="0" w:color="FAAF05" w:themeColor="accent6"/>
        </w:tcBorders>
        <w:shd w:val="clear" w:color="auto" w:fill="FDEBC1" w:themeFill="accent6" w:themeFillTint="3F"/>
      </w:tcPr>
    </w:tblStylePr>
    <w:tblStylePr w:type="band1Horz">
      <w:tblPr/>
      <w:tcPr>
        <w:tcBorders>
          <w:top w:val="single" w:sz="8" w:space="0" w:color="FAAF05" w:themeColor="accent6"/>
          <w:left w:val="single" w:sz="8" w:space="0" w:color="FAAF05" w:themeColor="accent6"/>
          <w:bottom w:val="single" w:sz="8" w:space="0" w:color="FAAF05" w:themeColor="accent6"/>
          <w:right w:val="single" w:sz="8" w:space="0" w:color="FAAF05" w:themeColor="accent6"/>
          <w:insideV w:val="single" w:sz="8" w:space="0" w:color="FAAF05" w:themeColor="accent6"/>
        </w:tcBorders>
        <w:shd w:val="clear" w:color="auto" w:fill="FDEBC1" w:themeFill="accent6" w:themeFillTint="3F"/>
      </w:tcPr>
    </w:tblStylePr>
    <w:tblStylePr w:type="band2Horz">
      <w:tblPr/>
      <w:tcPr>
        <w:tcBorders>
          <w:top w:val="single" w:sz="8" w:space="0" w:color="FAAF05" w:themeColor="accent6"/>
          <w:left w:val="single" w:sz="8" w:space="0" w:color="FAAF05" w:themeColor="accent6"/>
          <w:bottom w:val="single" w:sz="8" w:space="0" w:color="FAAF05" w:themeColor="accent6"/>
          <w:right w:val="single" w:sz="8" w:space="0" w:color="FAAF05" w:themeColor="accent6"/>
          <w:insideV w:val="single" w:sz="8" w:space="0" w:color="FAAF05" w:themeColor="accent6"/>
        </w:tcBorders>
      </w:tcPr>
    </w:tblStylePr>
  </w:style>
  <w:style w:type="table" w:styleId="LightList">
    <w:name w:val="Light List"/>
    <w:basedOn w:val="TableNormal"/>
    <w:uiPriority w:val="61"/>
    <w:locked/>
    <w:rsid w:val="00773238"/>
    <w:pPr>
      <w:spacing w:before="170" w:after="0"/>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locked/>
    <w:rsid w:val="00773238"/>
    <w:pPr>
      <w:spacing w:before="170" w:after="0"/>
    </w:pPr>
    <w:tblPr>
      <w:tblStyleRowBandSize w:val="1"/>
      <w:tblStyleColBandSize w:val="1"/>
      <w:tblBorders>
        <w:top w:val="single" w:sz="8" w:space="0" w:color="002664" w:themeColor="accent1"/>
        <w:left w:val="single" w:sz="8" w:space="0" w:color="002664" w:themeColor="accent1"/>
        <w:bottom w:val="single" w:sz="8" w:space="0" w:color="002664" w:themeColor="accent1"/>
        <w:right w:val="single" w:sz="8" w:space="0" w:color="002664" w:themeColor="accent1"/>
      </w:tblBorders>
    </w:tblPr>
    <w:tblStylePr w:type="firstRow">
      <w:pPr>
        <w:spacing w:before="0" w:after="0" w:line="240" w:lineRule="auto"/>
      </w:pPr>
      <w:rPr>
        <w:b/>
        <w:bCs/>
        <w:color w:val="FFFFFF" w:themeColor="background1"/>
      </w:rPr>
      <w:tblPr/>
      <w:tcPr>
        <w:shd w:val="clear" w:color="auto" w:fill="002664" w:themeFill="accent1"/>
      </w:tcPr>
    </w:tblStylePr>
    <w:tblStylePr w:type="lastRow">
      <w:pPr>
        <w:spacing w:before="0" w:after="0" w:line="240" w:lineRule="auto"/>
      </w:pPr>
      <w:rPr>
        <w:b/>
        <w:bCs/>
      </w:rPr>
      <w:tblPr/>
      <w:tcPr>
        <w:tcBorders>
          <w:top w:val="double" w:sz="6" w:space="0" w:color="002664" w:themeColor="accent1"/>
          <w:left w:val="single" w:sz="8" w:space="0" w:color="002664" w:themeColor="accent1"/>
          <w:bottom w:val="single" w:sz="8" w:space="0" w:color="002664" w:themeColor="accent1"/>
          <w:right w:val="single" w:sz="8" w:space="0" w:color="002664" w:themeColor="accent1"/>
        </w:tcBorders>
      </w:tcPr>
    </w:tblStylePr>
    <w:tblStylePr w:type="firstCol">
      <w:rPr>
        <w:b/>
        <w:bCs/>
      </w:rPr>
    </w:tblStylePr>
    <w:tblStylePr w:type="lastCol">
      <w:rPr>
        <w:b/>
        <w:bCs/>
      </w:rPr>
    </w:tblStylePr>
    <w:tblStylePr w:type="band1Vert">
      <w:tblPr/>
      <w:tcPr>
        <w:tcBorders>
          <w:top w:val="single" w:sz="8" w:space="0" w:color="002664" w:themeColor="accent1"/>
          <w:left w:val="single" w:sz="8" w:space="0" w:color="002664" w:themeColor="accent1"/>
          <w:bottom w:val="single" w:sz="8" w:space="0" w:color="002664" w:themeColor="accent1"/>
          <w:right w:val="single" w:sz="8" w:space="0" w:color="002664" w:themeColor="accent1"/>
        </w:tcBorders>
      </w:tcPr>
    </w:tblStylePr>
    <w:tblStylePr w:type="band1Horz">
      <w:tblPr/>
      <w:tcPr>
        <w:tcBorders>
          <w:top w:val="single" w:sz="8" w:space="0" w:color="002664" w:themeColor="accent1"/>
          <w:left w:val="single" w:sz="8" w:space="0" w:color="002664" w:themeColor="accent1"/>
          <w:bottom w:val="single" w:sz="8" w:space="0" w:color="002664" w:themeColor="accent1"/>
          <w:right w:val="single" w:sz="8" w:space="0" w:color="002664" w:themeColor="accent1"/>
        </w:tcBorders>
      </w:tcPr>
    </w:tblStylePr>
  </w:style>
  <w:style w:type="table" w:styleId="LightList-Accent2">
    <w:name w:val="Light List Accent 2"/>
    <w:basedOn w:val="TableNormal"/>
    <w:uiPriority w:val="61"/>
    <w:locked/>
    <w:rsid w:val="00773238"/>
    <w:pPr>
      <w:spacing w:before="170" w:after="0"/>
    </w:pPr>
    <w:tblPr>
      <w:tblStyleRowBandSize w:val="1"/>
      <w:tblStyleColBandSize w:val="1"/>
      <w:tblBorders>
        <w:top w:val="single" w:sz="8" w:space="0" w:color="146CFD" w:themeColor="accent2"/>
        <w:left w:val="single" w:sz="8" w:space="0" w:color="146CFD" w:themeColor="accent2"/>
        <w:bottom w:val="single" w:sz="8" w:space="0" w:color="146CFD" w:themeColor="accent2"/>
        <w:right w:val="single" w:sz="8" w:space="0" w:color="146CFD" w:themeColor="accent2"/>
      </w:tblBorders>
    </w:tblPr>
    <w:tblStylePr w:type="firstRow">
      <w:pPr>
        <w:spacing w:before="0" w:after="0" w:line="240" w:lineRule="auto"/>
      </w:pPr>
      <w:rPr>
        <w:b/>
        <w:bCs/>
        <w:color w:val="FFFFFF" w:themeColor="background1"/>
      </w:rPr>
      <w:tblPr/>
      <w:tcPr>
        <w:shd w:val="clear" w:color="auto" w:fill="146CFD" w:themeFill="accent2"/>
      </w:tcPr>
    </w:tblStylePr>
    <w:tblStylePr w:type="lastRow">
      <w:pPr>
        <w:spacing w:before="0" w:after="0" w:line="240" w:lineRule="auto"/>
      </w:pPr>
      <w:rPr>
        <w:b/>
        <w:bCs/>
      </w:rPr>
      <w:tblPr/>
      <w:tcPr>
        <w:tcBorders>
          <w:top w:val="double" w:sz="6" w:space="0" w:color="146CFD" w:themeColor="accent2"/>
          <w:left w:val="single" w:sz="8" w:space="0" w:color="146CFD" w:themeColor="accent2"/>
          <w:bottom w:val="single" w:sz="8" w:space="0" w:color="146CFD" w:themeColor="accent2"/>
          <w:right w:val="single" w:sz="8" w:space="0" w:color="146CFD" w:themeColor="accent2"/>
        </w:tcBorders>
      </w:tcPr>
    </w:tblStylePr>
    <w:tblStylePr w:type="firstCol">
      <w:rPr>
        <w:b/>
        <w:bCs/>
      </w:rPr>
    </w:tblStylePr>
    <w:tblStylePr w:type="lastCol">
      <w:rPr>
        <w:b/>
        <w:bCs/>
      </w:rPr>
    </w:tblStylePr>
    <w:tblStylePr w:type="band1Vert">
      <w:tblPr/>
      <w:tcPr>
        <w:tcBorders>
          <w:top w:val="single" w:sz="8" w:space="0" w:color="146CFD" w:themeColor="accent2"/>
          <w:left w:val="single" w:sz="8" w:space="0" w:color="146CFD" w:themeColor="accent2"/>
          <w:bottom w:val="single" w:sz="8" w:space="0" w:color="146CFD" w:themeColor="accent2"/>
          <w:right w:val="single" w:sz="8" w:space="0" w:color="146CFD" w:themeColor="accent2"/>
        </w:tcBorders>
      </w:tcPr>
    </w:tblStylePr>
    <w:tblStylePr w:type="band1Horz">
      <w:tblPr/>
      <w:tcPr>
        <w:tcBorders>
          <w:top w:val="single" w:sz="8" w:space="0" w:color="146CFD" w:themeColor="accent2"/>
          <w:left w:val="single" w:sz="8" w:space="0" w:color="146CFD" w:themeColor="accent2"/>
          <w:bottom w:val="single" w:sz="8" w:space="0" w:color="146CFD" w:themeColor="accent2"/>
          <w:right w:val="single" w:sz="8" w:space="0" w:color="146CFD" w:themeColor="accent2"/>
        </w:tcBorders>
      </w:tcPr>
    </w:tblStylePr>
  </w:style>
  <w:style w:type="table" w:styleId="LightList-Accent3">
    <w:name w:val="Light List Accent 3"/>
    <w:basedOn w:val="TableNormal"/>
    <w:uiPriority w:val="61"/>
    <w:locked/>
    <w:rsid w:val="00773238"/>
    <w:pPr>
      <w:spacing w:before="170" w:after="0"/>
    </w:pPr>
    <w:tblPr>
      <w:tblStyleRowBandSize w:val="1"/>
      <w:tblStyleColBandSize w:val="1"/>
      <w:tblBorders>
        <w:top w:val="single" w:sz="8" w:space="0" w:color="8CE0FF" w:themeColor="accent3"/>
        <w:left w:val="single" w:sz="8" w:space="0" w:color="8CE0FF" w:themeColor="accent3"/>
        <w:bottom w:val="single" w:sz="8" w:space="0" w:color="8CE0FF" w:themeColor="accent3"/>
        <w:right w:val="single" w:sz="8" w:space="0" w:color="8CE0FF" w:themeColor="accent3"/>
      </w:tblBorders>
    </w:tblPr>
    <w:tblStylePr w:type="firstRow">
      <w:pPr>
        <w:spacing w:before="0" w:after="0" w:line="240" w:lineRule="auto"/>
      </w:pPr>
      <w:rPr>
        <w:b/>
        <w:bCs/>
        <w:color w:val="FFFFFF" w:themeColor="background1"/>
      </w:rPr>
      <w:tblPr/>
      <w:tcPr>
        <w:shd w:val="clear" w:color="auto" w:fill="8CE0FF" w:themeFill="accent3"/>
      </w:tcPr>
    </w:tblStylePr>
    <w:tblStylePr w:type="lastRow">
      <w:pPr>
        <w:spacing w:before="0" w:after="0" w:line="240" w:lineRule="auto"/>
      </w:pPr>
      <w:rPr>
        <w:b/>
        <w:bCs/>
      </w:rPr>
      <w:tblPr/>
      <w:tcPr>
        <w:tcBorders>
          <w:top w:val="double" w:sz="6" w:space="0" w:color="8CE0FF" w:themeColor="accent3"/>
          <w:left w:val="single" w:sz="8" w:space="0" w:color="8CE0FF" w:themeColor="accent3"/>
          <w:bottom w:val="single" w:sz="8" w:space="0" w:color="8CE0FF" w:themeColor="accent3"/>
          <w:right w:val="single" w:sz="8" w:space="0" w:color="8CE0FF" w:themeColor="accent3"/>
        </w:tcBorders>
      </w:tcPr>
    </w:tblStylePr>
    <w:tblStylePr w:type="firstCol">
      <w:rPr>
        <w:b/>
        <w:bCs/>
      </w:rPr>
    </w:tblStylePr>
    <w:tblStylePr w:type="lastCol">
      <w:rPr>
        <w:b/>
        <w:bCs/>
      </w:rPr>
    </w:tblStylePr>
    <w:tblStylePr w:type="band1Vert">
      <w:tblPr/>
      <w:tcPr>
        <w:tcBorders>
          <w:top w:val="single" w:sz="8" w:space="0" w:color="8CE0FF" w:themeColor="accent3"/>
          <w:left w:val="single" w:sz="8" w:space="0" w:color="8CE0FF" w:themeColor="accent3"/>
          <w:bottom w:val="single" w:sz="8" w:space="0" w:color="8CE0FF" w:themeColor="accent3"/>
          <w:right w:val="single" w:sz="8" w:space="0" w:color="8CE0FF" w:themeColor="accent3"/>
        </w:tcBorders>
      </w:tcPr>
    </w:tblStylePr>
    <w:tblStylePr w:type="band1Horz">
      <w:tblPr/>
      <w:tcPr>
        <w:tcBorders>
          <w:top w:val="single" w:sz="8" w:space="0" w:color="8CE0FF" w:themeColor="accent3"/>
          <w:left w:val="single" w:sz="8" w:space="0" w:color="8CE0FF" w:themeColor="accent3"/>
          <w:bottom w:val="single" w:sz="8" w:space="0" w:color="8CE0FF" w:themeColor="accent3"/>
          <w:right w:val="single" w:sz="8" w:space="0" w:color="8CE0FF" w:themeColor="accent3"/>
        </w:tcBorders>
      </w:tcPr>
    </w:tblStylePr>
  </w:style>
  <w:style w:type="table" w:styleId="LightList-Accent4">
    <w:name w:val="Light List Accent 4"/>
    <w:basedOn w:val="TableNormal"/>
    <w:uiPriority w:val="61"/>
    <w:locked/>
    <w:rsid w:val="00773238"/>
    <w:pPr>
      <w:spacing w:before="170" w:after="0"/>
    </w:pPr>
    <w:tblPr>
      <w:tblStyleRowBandSize w:val="1"/>
      <w:tblStyleColBandSize w:val="1"/>
      <w:tblBorders>
        <w:top w:val="single" w:sz="8" w:space="0" w:color="00AA45" w:themeColor="accent4"/>
        <w:left w:val="single" w:sz="8" w:space="0" w:color="00AA45" w:themeColor="accent4"/>
        <w:bottom w:val="single" w:sz="8" w:space="0" w:color="00AA45" w:themeColor="accent4"/>
        <w:right w:val="single" w:sz="8" w:space="0" w:color="00AA45" w:themeColor="accent4"/>
      </w:tblBorders>
    </w:tblPr>
    <w:tblStylePr w:type="firstRow">
      <w:pPr>
        <w:spacing w:before="0" w:after="0" w:line="240" w:lineRule="auto"/>
      </w:pPr>
      <w:rPr>
        <w:b/>
        <w:bCs/>
        <w:color w:val="FFFFFF" w:themeColor="background1"/>
      </w:rPr>
      <w:tblPr/>
      <w:tcPr>
        <w:shd w:val="clear" w:color="auto" w:fill="00AA45" w:themeFill="accent4"/>
      </w:tcPr>
    </w:tblStylePr>
    <w:tblStylePr w:type="lastRow">
      <w:pPr>
        <w:spacing w:before="0" w:after="0" w:line="240" w:lineRule="auto"/>
      </w:pPr>
      <w:rPr>
        <w:b/>
        <w:bCs/>
      </w:rPr>
      <w:tblPr/>
      <w:tcPr>
        <w:tcBorders>
          <w:top w:val="double" w:sz="6" w:space="0" w:color="00AA45" w:themeColor="accent4"/>
          <w:left w:val="single" w:sz="8" w:space="0" w:color="00AA45" w:themeColor="accent4"/>
          <w:bottom w:val="single" w:sz="8" w:space="0" w:color="00AA45" w:themeColor="accent4"/>
          <w:right w:val="single" w:sz="8" w:space="0" w:color="00AA45" w:themeColor="accent4"/>
        </w:tcBorders>
      </w:tcPr>
    </w:tblStylePr>
    <w:tblStylePr w:type="firstCol">
      <w:rPr>
        <w:b/>
        <w:bCs/>
      </w:rPr>
    </w:tblStylePr>
    <w:tblStylePr w:type="lastCol">
      <w:rPr>
        <w:b/>
        <w:bCs/>
      </w:rPr>
    </w:tblStylePr>
    <w:tblStylePr w:type="band1Vert">
      <w:tblPr/>
      <w:tcPr>
        <w:tcBorders>
          <w:top w:val="single" w:sz="8" w:space="0" w:color="00AA45" w:themeColor="accent4"/>
          <w:left w:val="single" w:sz="8" w:space="0" w:color="00AA45" w:themeColor="accent4"/>
          <w:bottom w:val="single" w:sz="8" w:space="0" w:color="00AA45" w:themeColor="accent4"/>
          <w:right w:val="single" w:sz="8" w:space="0" w:color="00AA45" w:themeColor="accent4"/>
        </w:tcBorders>
      </w:tcPr>
    </w:tblStylePr>
    <w:tblStylePr w:type="band1Horz">
      <w:tblPr/>
      <w:tcPr>
        <w:tcBorders>
          <w:top w:val="single" w:sz="8" w:space="0" w:color="00AA45" w:themeColor="accent4"/>
          <w:left w:val="single" w:sz="8" w:space="0" w:color="00AA45" w:themeColor="accent4"/>
          <w:bottom w:val="single" w:sz="8" w:space="0" w:color="00AA45" w:themeColor="accent4"/>
          <w:right w:val="single" w:sz="8" w:space="0" w:color="00AA45" w:themeColor="accent4"/>
        </w:tcBorders>
      </w:tcPr>
    </w:tblStylePr>
  </w:style>
  <w:style w:type="table" w:styleId="LightList-Accent5">
    <w:name w:val="Light List Accent 5"/>
    <w:basedOn w:val="TableNormal"/>
    <w:uiPriority w:val="61"/>
    <w:locked/>
    <w:rsid w:val="00773238"/>
    <w:pPr>
      <w:spacing w:before="170" w:after="0"/>
    </w:pPr>
    <w:tblPr>
      <w:tblStyleRowBandSize w:val="1"/>
      <w:tblStyleColBandSize w:val="1"/>
      <w:tblBorders>
        <w:top w:val="single" w:sz="8" w:space="0" w:color="A8EDB3" w:themeColor="accent5"/>
        <w:left w:val="single" w:sz="8" w:space="0" w:color="A8EDB3" w:themeColor="accent5"/>
        <w:bottom w:val="single" w:sz="8" w:space="0" w:color="A8EDB3" w:themeColor="accent5"/>
        <w:right w:val="single" w:sz="8" w:space="0" w:color="A8EDB3" w:themeColor="accent5"/>
      </w:tblBorders>
    </w:tblPr>
    <w:tblStylePr w:type="firstRow">
      <w:pPr>
        <w:spacing w:before="0" w:after="0" w:line="240" w:lineRule="auto"/>
      </w:pPr>
      <w:rPr>
        <w:b/>
        <w:bCs/>
        <w:color w:val="FFFFFF" w:themeColor="background1"/>
      </w:rPr>
      <w:tblPr/>
      <w:tcPr>
        <w:shd w:val="clear" w:color="auto" w:fill="A8EDB3" w:themeFill="accent5"/>
      </w:tcPr>
    </w:tblStylePr>
    <w:tblStylePr w:type="lastRow">
      <w:pPr>
        <w:spacing w:before="0" w:after="0" w:line="240" w:lineRule="auto"/>
      </w:pPr>
      <w:rPr>
        <w:b/>
        <w:bCs/>
      </w:rPr>
      <w:tblPr/>
      <w:tcPr>
        <w:tcBorders>
          <w:top w:val="double" w:sz="6" w:space="0" w:color="A8EDB3" w:themeColor="accent5"/>
          <w:left w:val="single" w:sz="8" w:space="0" w:color="A8EDB3" w:themeColor="accent5"/>
          <w:bottom w:val="single" w:sz="8" w:space="0" w:color="A8EDB3" w:themeColor="accent5"/>
          <w:right w:val="single" w:sz="8" w:space="0" w:color="A8EDB3" w:themeColor="accent5"/>
        </w:tcBorders>
      </w:tcPr>
    </w:tblStylePr>
    <w:tblStylePr w:type="firstCol">
      <w:rPr>
        <w:b/>
        <w:bCs/>
      </w:rPr>
    </w:tblStylePr>
    <w:tblStylePr w:type="lastCol">
      <w:rPr>
        <w:b/>
        <w:bCs/>
      </w:rPr>
    </w:tblStylePr>
    <w:tblStylePr w:type="band1Vert">
      <w:tblPr/>
      <w:tcPr>
        <w:tcBorders>
          <w:top w:val="single" w:sz="8" w:space="0" w:color="A8EDB3" w:themeColor="accent5"/>
          <w:left w:val="single" w:sz="8" w:space="0" w:color="A8EDB3" w:themeColor="accent5"/>
          <w:bottom w:val="single" w:sz="8" w:space="0" w:color="A8EDB3" w:themeColor="accent5"/>
          <w:right w:val="single" w:sz="8" w:space="0" w:color="A8EDB3" w:themeColor="accent5"/>
        </w:tcBorders>
      </w:tcPr>
    </w:tblStylePr>
    <w:tblStylePr w:type="band1Horz">
      <w:tblPr/>
      <w:tcPr>
        <w:tcBorders>
          <w:top w:val="single" w:sz="8" w:space="0" w:color="A8EDB3" w:themeColor="accent5"/>
          <w:left w:val="single" w:sz="8" w:space="0" w:color="A8EDB3" w:themeColor="accent5"/>
          <w:bottom w:val="single" w:sz="8" w:space="0" w:color="A8EDB3" w:themeColor="accent5"/>
          <w:right w:val="single" w:sz="8" w:space="0" w:color="A8EDB3" w:themeColor="accent5"/>
        </w:tcBorders>
      </w:tcPr>
    </w:tblStylePr>
  </w:style>
  <w:style w:type="table" w:styleId="LightList-Accent6">
    <w:name w:val="Light List Accent 6"/>
    <w:basedOn w:val="TableNormal"/>
    <w:uiPriority w:val="61"/>
    <w:locked/>
    <w:rsid w:val="00773238"/>
    <w:pPr>
      <w:spacing w:before="170" w:after="0"/>
    </w:pPr>
    <w:tblPr>
      <w:tblStyleRowBandSize w:val="1"/>
      <w:tblStyleColBandSize w:val="1"/>
      <w:tblBorders>
        <w:top w:val="single" w:sz="8" w:space="0" w:color="FAAF05" w:themeColor="accent6"/>
        <w:left w:val="single" w:sz="8" w:space="0" w:color="FAAF05" w:themeColor="accent6"/>
        <w:bottom w:val="single" w:sz="8" w:space="0" w:color="FAAF05" w:themeColor="accent6"/>
        <w:right w:val="single" w:sz="8" w:space="0" w:color="FAAF05" w:themeColor="accent6"/>
      </w:tblBorders>
    </w:tblPr>
    <w:tblStylePr w:type="firstRow">
      <w:pPr>
        <w:spacing w:before="0" w:after="0" w:line="240" w:lineRule="auto"/>
      </w:pPr>
      <w:rPr>
        <w:b/>
        <w:bCs/>
        <w:color w:val="FFFFFF" w:themeColor="background1"/>
      </w:rPr>
      <w:tblPr/>
      <w:tcPr>
        <w:shd w:val="clear" w:color="auto" w:fill="FAAF05" w:themeFill="accent6"/>
      </w:tcPr>
    </w:tblStylePr>
    <w:tblStylePr w:type="lastRow">
      <w:pPr>
        <w:spacing w:before="0" w:after="0" w:line="240" w:lineRule="auto"/>
      </w:pPr>
      <w:rPr>
        <w:b/>
        <w:bCs/>
      </w:rPr>
      <w:tblPr/>
      <w:tcPr>
        <w:tcBorders>
          <w:top w:val="double" w:sz="6" w:space="0" w:color="FAAF05" w:themeColor="accent6"/>
          <w:left w:val="single" w:sz="8" w:space="0" w:color="FAAF05" w:themeColor="accent6"/>
          <w:bottom w:val="single" w:sz="8" w:space="0" w:color="FAAF05" w:themeColor="accent6"/>
          <w:right w:val="single" w:sz="8" w:space="0" w:color="FAAF05" w:themeColor="accent6"/>
        </w:tcBorders>
      </w:tcPr>
    </w:tblStylePr>
    <w:tblStylePr w:type="firstCol">
      <w:rPr>
        <w:b/>
        <w:bCs/>
      </w:rPr>
    </w:tblStylePr>
    <w:tblStylePr w:type="lastCol">
      <w:rPr>
        <w:b/>
        <w:bCs/>
      </w:rPr>
    </w:tblStylePr>
    <w:tblStylePr w:type="band1Vert">
      <w:tblPr/>
      <w:tcPr>
        <w:tcBorders>
          <w:top w:val="single" w:sz="8" w:space="0" w:color="FAAF05" w:themeColor="accent6"/>
          <w:left w:val="single" w:sz="8" w:space="0" w:color="FAAF05" w:themeColor="accent6"/>
          <w:bottom w:val="single" w:sz="8" w:space="0" w:color="FAAF05" w:themeColor="accent6"/>
          <w:right w:val="single" w:sz="8" w:space="0" w:color="FAAF05" w:themeColor="accent6"/>
        </w:tcBorders>
      </w:tcPr>
    </w:tblStylePr>
    <w:tblStylePr w:type="band1Horz">
      <w:tblPr/>
      <w:tcPr>
        <w:tcBorders>
          <w:top w:val="single" w:sz="8" w:space="0" w:color="FAAF05" w:themeColor="accent6"/>
          <w:left w:val="single" w:sz="8" w:space="0" w:color="FAAF05" w:themeColor="accent6"/>
          <w:bottom w:val="single" w:sz="8" w:space="0" w:color="FAAF05" w:themeColor="accent6"/>
          <w:right w:val="single" w:sz="8" w:space="0" w:color="FAAF05" w:themeColor="accent6"/>
        </w:tcBorders>
      </w:tcPr>
    </w:tblStylePr>
  </w:style>
  <w:style w:type="table" w:styleId="LightShading">
    <w:name w:val="Light Shading"/>
    <w:basedOn w:val="TableNormal"/>
    <w:uiPriority w:val="60"/>
    <w:locked/>
    <w:rsid w:val="00773238"/>
    <w:pPr>
      <w:spacing w:before="170" w:after="0"/>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locked/>
    <w:rsid w:val="00773238"/>
    <w:pPr>
      <w:spacing w:before="170" w:after="0"/>
    </w:pPr>
    <w:rPr>
      <w:color w:val="001C4A" w:themeColor="accent1" w:themeShade="BF"/>
    </w:rPr>
    <w:tblPr>
      <w:tblStyleRowBandSize w:val="1"/>
      <w:tblStyleColBandSize w:val="1"/>
      <w:tblBorders>
        <w:top w:val="single" w:sz="8" w:space="0" w:color="002664" w:themeColor="accent1"/>
        <w:bottom w:val="single" w:sz="8" w:space="0" w:color="002664" w:themeColor="accent1"/>
      </w:tblBorders>
    </w:tblPr>
    <w:tblStylePr w:type="firstRow">
      <w:pPr>
        <w:spacing w:before="0" w:after="0" w:line="240" w:lineRule="auto"/>
      </w:pPr>
      <w:rPr>
        <w:b/>
        <w:bCs/>
      </w:rPr>
      <w:tblPr/>
      <w:tcPr>
        <w:tcBorders>
          <w:top w:val="single" w:sz="8" w:space="0" w:color="002664" w:themeColor="accent1"/>
          <w:left w:val="nil"/>
          <w:bottom w:val="single" w:sz="8" w:space="0" w:color="002664" w:themeColor="accent1"/>
          <w:right w:val="nil"/>
          <w:insideH w:val="nil"/>
          <w:insideV w:val="nil"/>
        </w:tcBorders>
      </w:tcPr>
    </w:tblStylePr>
    <w:tblStylePr w:type="lastRow">
      <w:pPr>
        <w:spacing w:before="0" w:after="0" w:line="240" w:lineRule="auto"/>
      </w:pPr>
      <w:rPr>
        <w:b/>
        <w:bCs/>
      </w:rPr>
      <w:tblPr/>
      <w:tcPr>
        <w:tcBorders>
          <w:top w:val="single" w:sz="8" w:space="0" w:color="002664" w:themeColor="accent1"/>
          <w:left w:val="nil"/>
          <w:bottom w:val="single" w:sz="8" w:space="0" w:color="00266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BFFF" w:themeFill="accent1" w:themeFillTint="3F"/>
      </w:tcPr>
    </w:tblStylePr>
    <w:tblStylePr w:type="band1Horz">
      <w:tblPr/>
      <w:tcPr>
        <w:tcBorders>
          <w:left w:val="nil"/>
          <w:right w:val="nil"/>
          <w:insideH w:val="nil"/>
          <w:insideV w:val="nil"/>
        </w:tcBorders>
        <w:shd w:val="clear" w:color="auto" w:fill="99BFFF" w:themeFill="accent1" w:themeFillTint="3F"/>
      </w:tcPr>
    </w:tblStylePr>
  </w:style>
  <w:style w:type="table" w:styleId="LightShading-Accent2">
    <w:name w:val="Light Shading Accent 2"/>
    <w:basedOn w:val="TableNormal"/>
    <w:uiPriority w:val="60"/>
    <w:locked/>
    <w:rsid w:val="00773238"/>
    <w:pPr>
      <w:spacing w:before="170" w:after="0"/>
    </w:pPr>
    <w:rPr>
      <w:color w:val="014DCA" w:themeColor="accent2" w:themeShade="BF"/>
    </w:rPr>
    <w:tblPr>
      <w:tblStyleRowBandSize w:val="1"/>
      <w:tblStyleColBandSize w:val="1"/>
      <w:tblBorders>
        <w:top w:val="single" w:sz="8" w:space="0" w:color="146CFD" w:themeColor="accent2"/>
        <w:bottom w:val="single" w:sz="8" w:space="0" w:color="146CFD" w:themeColor="accent2"/>
      </w:tblBorders>
    </w:tblPr>
    <w:tblStylePr w:type="firstRow">
      <w:pPr>
        <w:spacing w:before="0" w:after="0" w:line="240" w:lineRule="auto"/>
      </w:pPr>
      <w:rPr>
        <w:b/>
        <w:bCs/>
      </w:rPr>
      <w:tblPr/>
      <w:tcPr>
        <w:tcBorders>
          <w:top w:val="single" w:sz="8" w:space="0" w:color="146CFD" w:themeColor="accent2"/>
          <w:left w:val="nil"/>
          <w:bottom w:val="single" w:sz="8" w:space="0" w:color="146CFD" w:themeColor="accent2"/>
          <w:right w:val="nil"/>
          <w:insideH w:val="nil"/>
          <w:insideV w:val="nil"/>
        </w:tcBorders>
      </w:tcPr>
    </w:tblStylePr>
    <w:tblStylePr w:type="lastRow">
      <w:pPr>
        <w:spacing w:before="0" w:after="0" w:line="240" w:lineRule="auto"/>
      </w:pPr>
      <w:rPr>
        <w:b/>
        <w:bCs/>
      </w:rPr>
      <w:tblPr/>
      <w:tcPr>
        <w:tcBorders>
          <w:top w:val="single" w:sz="8" w:space="0" w:color="146CFD" w:themeColor="accent2"/>
          <w:left w:val="nil"/>
          <w:bottom w:val="single" w:sz="8" w:space="0" w:color="146CF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AFE" w:themeFill="accent2" w:themeFillTint="3F"/>
      </w:tcPr>
    </w:tblStylePr>
    <w:tblStylePr w:type="band1Horz">
      <w:tblPr/>
      <w:tcPr>
        <w:tcBorders>
          <w:left w:val="nil"/>
          <w:right w:val="nil"/>
          <w:insideH w:val="nil"/>
          <w:insideV w:val="nil"/>
        </w:tcBorders>
        <w:shd w:val="clear" w:color="auto" w:fill="C4DAFE" w:themeFill="accent2" w:themeFillTint="3F"/>
      </w:tcPr>
    </w:tblStylePr>
  </w:style>
  <w:style w:type="table" w:styleId="LightShading-Accent3">
    <w:name w:val="Light Shading Accent 3"/>
    <w:basedOn w:val="TableNormal"/>
    <w:uiPriority w:val="60"/>
    <w:locked/>
    <w:rsid w:val="00773238"/>
    <w:pPr>
      <w:spacing w:before="170" w:after="0"/>
    </w:pPr>
    <w:rPr>
      <w:color w:val="28C5FF" w:themeColor="accent3" w:themeShade="BF"/>
    </w:rPr>
    <w:tblPr>
      <w:tblStyleRowBandSize w:val="1"/>
      <w:tblStyleColBandSize w:val="1"/>
      <w:tblBorders>
        <w:top w:val="single" w:sz="8" w:space="0" w:color="8CE0FF" w:themeColor="accent3"/>
        <w:bottom w:val="single" w:sz="8" w:space="0" w:color="8CE0FF" w:themeColor="accent3"/>
      </w:tblBorders>
    </w:tblPr>
    <w:tblStylePr w:type="firstRow">
      <w:pPr>
        <w:spacing w:before="0" w:after="0" w:line="240" w:lineRule="auto"/>
      </w:pPr>
      <w:rPr>
        <w:b/>
        <w:bCs/>
      </w:rPr>
      <w:tblPr/>
      <w:tcPr>
        <w:tcBorders>
          <w:top w:val="single" w:sz="8" w:space="0" w:color="8CE0FF" w:themeColor="accent3"/>
          <w:left w:val="nil"/>
          <w:bottom w:val="single" w:sz="8" w:space="0" w:color="8CE0FF" w:themeColor="accent3"/>
          <w:right w:val="nil"/>
          <w:insideH w:val="nil"/>
          <w:insideV w:val="nil"/>
        </w:tcBorders>
      </w:tcPr>
    </w:tblStylePr>
    <w:tblStylePr w:type="lastRow">
      <w:pPr>
        <w:spacing w:before="0" w:after="0" w:line="240" w:lineRule="auto"/>
      </w:pPr>
      <w:rPr>
        <w:b/>
        <w:bCs/>
      </w:rPr>
      <w:tblPr/>
      <w:tcPr>
        <w:tcBorders>
          <w:top w:val="single" w:sz="8" w:space="0" w:color="8CE0FF" w:themeColor="accent3"/>
          <w:left w:val="nil"/>
          <w:bottom w:val="single" w:sz="8" w:space="0" w:color="8CE0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7FF" w:themeFill="accent3" w:themeFillTint="3F"/>
      </w:tcPr>
    </w:tblStylePr>
    <w:tblStylePr w:type="band1Horz">
      <w:tblPr/>
      <w:tcPr>
        <w:tcBorders>
          <w:left w:val="nil"/>
          <w:right w:val="nil"/>
          <w:insideH w:val="nil"/>
          <w:insideV w:val="nil"/>
        </w:tcBorders>
        <w:shd w:val="clear" w:color="auto" w:fill="E2F7FF" w:themeFill="accent3" w:themeFillTint="3F"/>
      </w:tcPr>
    </w:tblStylePr>
  </w:style>
  <w:style w:type="table" w:styleId="LightShading-Accent4">
    <w:name w:val="Light Shading Accent 4"/>
    <w:basedOn w:val="TableNormal"/>
    <w:uiPriority w:val="60"/>
    <w:locked/>
    <w:rsid w:val="00773238"/>
    <w:pPr>
      <w:spacing w:before="170" w:after="0"/>
    </w:pPr>
    <w:rPr>
      <w:color w:val="007F33" w:themeColor="accent4" w:themeShade="BF"/>
    </w:rPr>
    <w:tblPr>
      <w:tblStyleRowBandSize w:val="1"/>
      <w:tblStyleColBandSize w:val="1"/>
      <w:tblBorders>
        <w:top w:val="single" w:sz="8" w:space="0" w:color="00AA45" w:themeColor="accent4"/>
        <w:bottom w:val="single" w:sz="8" w:space="0" w:color="00AA45" w:themeColor="accent4"/>
      </w:tblBorders>
    </w:tblPr>
    <w:tblStylePr w:type="firstRow">
      <w:pPr>
        <w:spacing w:before="0" w:after="0" w:line="240" w:lineRule="auto"/>
      </w:pPr>
      <w:rPr>
        <w:b/>
        <w:bCs/>
      </w:rPr>
      <w:tblPr/>
      <w:tcPr>
        <w:tcBorders>
          <w:top w:val="single" w:sz="8" w:space="0" w:color="00AA45" w:themeColor="accent4"/>
          <w:left w:val="nil"/>
          <w:bottom w:val="single" w:sz="8" w:space="0" w:color="00AA45" w:themeColor="accent4"/>
          <w:right w:val="nil"/>
          <w:insideH w:val="nil"/>
          <w:insideV w:val="nil"/>
        </w:tcBorders>
      </w:tcPr>
    </w:tblStylePr>
    <w:tblStylePr w:type="lastRow">
      <w:pPr>
        <w:spacing w:before="0" w:after="0" w:line="240" w:lineRule="auto"/>
      </w:pPr>
      <w:rPr>
        <w:b/>
        <w:bCs/>
      </w:rPr>
      <w:tblPr/>
      <w:tcPr>
        <w:tcBorders>
          <w:top w:val="single" w:sz="8" w:space="0" w:color="00AA45" w:themeColor="accent4"/>
          <w:left w:val="nil"/>
          <w:bottom w:val="single" w:sz="8" w:space="0" w:color="00AA4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FFCC" w:themeFill="accent4" w:themeFillTint="3F"/>
      </w:tcPr>
    </w:tblStylePr>
    <w:tblStylePr w:type="band1Horz">
      <w:tblPr/>
      <w:tcPr>
        <w:tcBorders>
          <w:left w:val="nil"/>
          <w:right w:val="nil"/>
          <w:insideH w:val="nil"/>
          <w:insideV w:val="nil"/>
        </w:tcBorders>
        <w:shd w:val="clear" w:color="auto" w:fill="ABFFCC" w:themeFill="accent4" w:themeFillTint="3F"/>
      </w:tcPr>
    </w:tblStylePr>
  </w:style>
  <w:style w:type="table" w:styleId="LightShading-Accent5">
    <w:name w:val="Light Shading Accent 5"/>
    <w:basedOn w:val="TableNormal"/>
    <w:uiPriority w:val="60"/>
    <w:locked/>
    <w:rsid w:val="00773238"/>
    <w:pPr>
      <w:spacing w:before="170" w:after="0"/>
    </w:pPr>
    <w:rPr>
      <w:color w:val="53DB69" w:themeColor="accent5" w:themeShade="BF"/>
    </w:rPr>
    <w:tblPr>
      <w:tblStyleRowBandSize w:val="1"/>
      <w:tblStyleColBandSize w:val="1"/>
      <w:tblBorders>
        <w:top w:val="single" w:sz="8" w:space="0" w:color="A8EDB3" w:themeColor="accent5"/>
        <w:bottom w:val="single" w:sz="8" w:space="0" w:color="A8EDB3" w:themeColor="accent5"/>
      </w:tblBorders>
    </w:tblPr>
    <w:tblStylePr w:type="firstRow">
      <w:pPr>
        <w:spacing w:before="0" w:after="0" w:line="240" w:lineRule="auto"/>
      </w:pPr>
      <w:rPr>
        <w:b/>
        <w:bCs/>
      </w:rPr>
      <w:tblPr/>
      <w:tcPr>
        <w:tcBorders>
          <w:top w:val="single" w:sz="8" w:space="0" w:color="A8EDB3" w:themeColor="accent5"/>
          <w:left w:val="nil"/>
          <w:bottom w:val="single" w:sz="8" w:space="0" w:color="A8EDB3" w:themeColor="accent5"/>
          <w:right w:val="nil"/>
          <w:insideH w:val="nil"/>
          <w:insideV w:val="nil"/>
        </w:tcBorders>
      </w:tcPr>
    </w:tblStylePr>
    <w:tblStylePr w:type="lastRow">
      <w:pPr>
        <w:spacing w:before="0" w:after="0" w:line="240" w:lineRule="auto"/>
      </w:pPr>
      <w:rPr>
        <w:b/>
        <w:bCs/>
      </w:rPr>
      <w:tblPr/>
      <w:tcPr>
        <w:tcBorders>
          <w:top w:val="single" w:sz="8" w:space="0" w:color="A8EDB3" w:themeColor="accent5"/>
          <w:left w:val="nil"/>
          <w:bottom w:val="single" w:sz="8" w:space="0" w:color="A8EDB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AEC" w:themeFill="accent5" w:themeFillTint="3F"/>
      </w:tcPr>
    </w:tblStylePr>
    <w:tblStylePr w:type="band1Horz">
      <w:tblPr/>
      <w:tcPr>
        <w:tcBorders>
          <w:left w:val="nil"/>
          <w:right w:val="nil"/>
          <w:insideH w:val="nil"/>
          <w:insideV w:val="nil"/>
        </w:tcBorders>
        <w:shd w:val="clear" w:color="auto" w:fill="E9FAEC" w:themeFill="accent5" w:themeFillTint="3F"/>
      </w:tcPr>
    </w:tblStylePr>
  </w:style>
  <w:style w:type="table" w:styleId="LightShading-Accent6">
    <w:name w:val="Light Shading Accent 6"/>
    <w:basedOn w:val="TableNormal"/>
    <w:uiPriority w:val="60"/>
    <w:locked/>
    <w:rsid w:val="00773238"/>
    <w:pPr>
      <w:spacing w:before="170" w:after="0"/>
    </w:pPr>
    <w:rPr>
      <w:color w:val="BB8203" w:themeColor="accent6" w:themeShade="BF"/>
    </w:rPr>
    <w:tblPr>
      <w:tblStyleRowBandSize w:val="1"/>
      <w:tblStyleColBandSize w:val="1"/>
      <w:tblBorders>
        <w:top w:val="single" w:sz="8" w:space="0" w:color="FAAF05" w:themeColor="accent6"/>
        <w:bottom w:val="single" w:sz="8" w:space="0" w:color="FAAF05" w:themeColor="accent6"/>
      </w:tblBorders>
    </w:tblPr>
    <w:tblStylePr w:type="firstRow">
      <w:pPr>
        <w:spacing w:before="0" w:after="0" w:line="240" w:lineRule="auto"/>
      </w:pPr>
      <w:rPr>
        <w:b/>
        <w:bCs/>
      </w:rPr>
      <w:tblPr/>
      <w:tcPr>
        <w:tcBorders>
          <w:top w:val="single" w:sz="8" w:space="0" w:color="FAAF05" w:themeColor="accent6"/>
          <w:left w:val="nil"/>
          <w:bottom w:val="single" w:sz="8" w:space="0" w:color="FAAF05" w:themeColor="accent6"/>
          <w:right w:val="nil"/>
          <w:insideH w:val="nil"/>
          <w:insideV w:val="nil"/>
        </w:tcBorders>
      </w:tcPr>
    </w:tblStylePr>
    <w:tblStylePr w:type="lastRow">
      <w:pPr>
        <w:spacing w:before="0" w:after="0" w:line="240" w:lineRule="auto"/>
      </w:pPr>
      <w:rPr>
        <w:b/>
        <w:bCs/>
      </w:rPr>
      <w:tblPr/>
      <w:tcPr>
        <w:tcBorders>
          <w:top w:val="single" w:sz="8" w:space="0" w:color="FAAF05" w:themeColor="accent6"/>
          <w:left w:val="nil"/>
          <w:bottom w:val="single" w:sz="8" w:space="0" w:color="FAAF0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1" w:themeFill="accent6" w:themeFillTint="3F"/>
      </w:tcPr>
    </w:tblStylePr>
    <w:tblStylePr w:type="band1Horz">
      <w:tblPr/>
      <w:tcPr>
        <w:tcBorders>
          <w:left w:val="nil"/>
          <w:right w:val="nil"/>
          <w:insideH w:val="nil"/>
          <w:insideV w:val="nil"/>
        </w:tcBorders>
        <w:shd w:val="clear" w:color="auto" w:fill="FDEBC1" w:themeFill="accent6" w:themeFillTint="3F"/>
      </w:tcPr>
    </w:tblStylePr>
  </w:style>
  <w:style w:type="character" w:styleId="LineNumber">
    <w:name w:val="line number"/>
    <w:basedOn w:val="DefaultParagraphFont"/>
    <w:uiPriority w:val="7"/>
    <w:semiHidden/>
    <w:locked/>
    <w:rsid w:val="00773238"/>
    <w:rPr>
      <w:noProof w:val="0"/>
      <w:lang w:val="en-AU"/>
    </w:rPr>
  </w:style>
  <w:style w:type="paragraph" w:styleId="List">
    <w:name w:val="List"/>
    <w:basedOn w:val="Normal"/>
    <w:uiPriority w:val="11"/>
    <w:semiHidden/>
    <w:qFormat/>
    <w:rsid w:val="00773238"/>
    <w:pPr>
      <w:numPr>
        <w:numId w:val="12"/>
      </w:numPr>
      <w:spacing w:before="113"/>
    </w:pPr>
    <w:rPr>
      <w:sz w:val="16"/>
    </w:rPr>
  </w:style>
  <w:style w:type="paragraph" w:styleId="List2">
    <w:name w:val="List 2"/>
    <w:basedOn w:val="Normal"/>
    <w:uiPriority w:val="11"/>
    <w:semiHidden/>
    <w:qFormat/>
    <w:rsid w:val="00773238"/>
    <w:pPr>
      <w:numPr>
        <w:ilvl w:val="1"/>
        <w:numId w:val="12"/>
      </w:numPr>
      <w:spacing w:before="113"/>
    </w:pPr>
    <w:rPr>
      <w:sz w:val="16"/>
    </w:rPr>
  </w:style>
  <w:style w:type="paragraph" w:styleId="List3">
    <w:name w:val="List 3"/>
    <w:basedOn w:val="Normal"/>
    <w:uiPriority w:val="11"/>
    <w:semiHidden/>
    <w:qFormat/>
    <w:rsid w:val="00773238"/>
    <w:pPr>
      <w:numPr>
        <w:ilvl w:val="2"/>
        <w:numId w:val="12"/>
      </w:numPr>
      <w:spacing w:before="113"/>
    </w:pPr>
    <w:rPr>
      <w:sz w:val="16"/>
    </w:rPr>
  </w:style>
  <w:style w:type="paragraph" w:styleId="List4">
    <w:name w:val="List 4"/>
    <w:basedOn w:val="Normal"/>
    <w:uiPriority w:val="11"/>
    <w:semiHidden/>
    <w:locked/>
    <w:rsid w:val="00773238"/>
    <w:pPr>
      <w:ind w:left="1132" w:hanging="283"/>
      <w:contextualSpacing/>
    </w:pPr>
  </w:style>
  <w:style w:type="paragraph" w:styleId="List5">
    <w:name w:val="List 5"/>
    <w:basedOn w:val="Normal"/>
    <w:uiPriority w:val="11"/>
    <w:semiHidden/>
    <w:locked/>
    <w:rsid w:val="00773238"/>
    <w:pPr>
      <w:ind w:left="1415" w:hanging="283"/>
      <w:contextualSpacing/>
    </w:pPr>
  </w:style>
  <w:style w:type="paragraph" w:styleId="ListBullet5">
    <w:name w:val="List Bullet 5"/>
    <w:aliases w:val="Table Bullet 2"/>
    <w:basedOn w:val="Normal"/>
    <w:uiPriority w:val="18"/>
    <w:rsid w:val="00773238"/>
    <w:pPr>
      <w:numPr>
        <w:ilvl w:val="4"/>
        <w:numId w:val="13"/>
      </w:numPr>
      <w:contextualSpacing/>
    </w:pPr>
    <w:rPr>
      <w:sz w:val="20"/>
    </w:rPr>
  </w:style>
  <w:style w:type="paragraph" w:styleId="ListContinue">
    <w:name w:val="List Continue"/>
    <w:basedOn w:val="Normal"/>
    <w:uiPriority w:val="11"/>
    <w:semiHidden/>
    <w:locked/>
    <w:rsid w:val="00773238"/>
    <w:pPr>
      <w:ind w:left="283"/>
      <w:contextualSpacing/>
    </w:pPr>
  </w:style>
  <w:style w:type="paragraph" w:styleId="ListContinue2">
    <w:name w:val="List Continue 2"/>
    <w:basedOn w:val="Normal"/>
    <w:uiPriority w:val="11"/>
    <w:semiHidden/>
    <w:locked/>
    <w:rsid w:val="00773238"/>
    <w:pPr>
      <w:ind w:left="566"/>
      <w:contextualSpacing/>
    </w:pPr>
  </w:style>
  <w:style w:type="paragraph" w:styleId="ListContinue3">
    <w:name w:val="List Continue 3"/>
    <w:basedOn w:val="Normal"/>
    <w:uiPriority w:val="11"/>
    <w:semiHidden/>
    <w:locked/>
    <w:rsid w:val="00773238"/>
    <w:pPr>
      <w:ind w:left="849"/>
      <w:contextualSpacing/>
    </w:pPr>
  </w:style>
  <w:style w:type="paragraph" w:styleId="ListContinue4">
    <w:name w:val="List Continue 4"/>
    <w:basedOn w:val="Normal"/>
    <w:uiPriority w:val="11"/>
    <w:semiHidden/>
    <w:locked/>
    <w:rsid w:val="00773238"/>
    <w:pPr>
      <w:ind w:left="1132"/>
      <w:contextualSpacing/>
    </w:pPr>
  </w:style>
  <w:style w:type="paragraph" w:styleId="ListContinue5">
    <w:name w:val="List Continue 5"/>
    <w:basedOn w:val="Normal"/>
    <w:uiPriority w:val="11"/>
    <w:semiHidden/>
    <w:locked/>
    <w:rsid w:val="00773238"/>
    <w:pPr>
      <w:ind w:left="1415"/>
      <w:contextualSpacing/>
    </w:pPr>
  </w:style>
  <w:style w:type="paragraph" w:styleId="ListParagraph">
    <w:name w:val="List Paragraph"/>
    <w:link w:val="ListParagraphChar"/>
    <w:uiPriority w:val="1"/>
    <w:qFormat/>
    <w:rsid w:val="00773238"/>
    <w:pPr>
      <w:spacing w:before="60" w:after="60"/>
    </w:pPr>
  </w:style>
  <w:style w:type="paragraph" w:styleId="MacroText">
    <w:name w:val="macro"/>
    <w:link w:val="MacroTextChar"/>
    <w:uiPriority w:val="99"/>
    <w:semiHidden/>
    <w:locked/>
    <w:rsid w:val="00773238"/>
    <w:pPr>
      <w:tabs>
        <w:tab w:val="left" w:pos="480"/>
        <w:tab w:val="left" w:pos="960"/>
        <w:tab w:val="left" w:pos="1440"/>
        <w:tab w:val="left" w:pos="1920"/>
        <w:tab w:val="left" w:pos="2400"/>
        <w:tab w:val="left" w:pos="2880"/>
        <w:tab w:val="left" w:pos="3360"/>
        <w:tab w:val="left" w:pos="3840"/>
        <w:tab w:val="left" w:pos="4320"/>
      </w:tabs>
      <w:spacing w:before="170" w:after="0"/>
    </w:pPr>
    <w:rPr>
      <w:rFonts w:ascii="Consolas" w:hAnsi="Consolas"/>
      <w:sz w:val="20"/>
      <w:szCs w:val="20"/>
    </w:rPr>
  </w:style>
  <w:style w:type="character" w:customStyle="1" w:styleId="MacroTextChar">
    <w:name w:val="Macro Text Char"/>
    <w:basedOn w:val="DefaultParagraphFont"/>
    <w:link w:val="MacroText"/>
    <w:uiPriority w:val="99"/>
    <w:semiHidden/>
    <w:rsid w:val="00773238"/>
    <w:rPr>
      <w:rFonts w:ascii="Consolas" w:hAnsi="Consolas"/>
      <w:sz w:val="20"/>
      <w:szCs w:val="20"/>
    </w:rPr>
  </w:style>
  <w:style w:type="table" w:styleId="MediumGrid1">
    <w:name w:val="Medium Grid 1"/>
    <w:basedOn w:val="TableNormal"/>
    <w:uiPriority w:val="67"/>
    <w:locked/>
    <w:rsid w:val="00773238"/>
    <w:pPr>
      <w:spacing w:before="170" w:after="0"/>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locked/>
    <w:rsid w:val="00773238"/>
    <w:pPr>
      <w:spacing w:before="170" w:after="0"/>
    </w:pPr>
    <w:tblPr>
      <w:tblStyleRowBandSize w:val="1"/>
      <w:tblStyleColBandSize w:val="1"/>
      <w:tblBorders>
        <w:top w:val="single" w:sz="8" w:space="0" w:color="004CCA" w:themeColor="accent1" w:themeTint="BF"/>
        <w:left w:val="single" w:sz="8" w:space="0" w:color="004CCA" w:themeColor="accent1" w:themeTint="BF"/>
        <w:bottom w:val="single" w:sz="8" w:space="0" w:color="004CCA" w:themeColor="accent1" w:themeTint="BF"/>
        <w:right w:val="single" w:sz="8" w:space="0" w:color="004CCA" w:themeColor="accent1" w:themeTint="BF"/>
        <w:insideH w:val="single" w:sz="8" w:space="0" w:color="004CCA" w:themeColor="accent1" w:themeTint="BF"/>
        <w:insideV w:val="single" w:sz="8" w:space="0" w:color="004CCA" w:themeColor="accent1" w:themeTint="BF"/>
      </w:tblBorders>
    </w:tblPr>
    <w:tcPr>
      <w:shd w:val="clear" w:color="auto" w:fill="99BFFF" w:themeFill="accent1" w:themeFillTint="3F"/>
    </w:tcPr>
    <w:tblStylePr w:type="firstRow">
      <w:rPr>
        <w:b/>
        <w:bCs/>
      </w:rPr>
    </w:tblStylePr>
    <w:tblStylePr w:type="lastRow">
      <w:rPr>
        <w:b/>
        <w:bCs/>
      </w:rPr>
      <w:tblPr/>
      <w:tcPr>
        <w:tcBorders>
          <w:top w:val="single" w:sz="18" w:space="0" w:color="004CCA" w:themeColor="accent1" w:themeTint="BF"/>
        </w:tcBorders>
      </w:tcPr>
    </w:tblStylePr>
    <w:tblStylePr w:type="firstCol">
      <w:rPr>
        <w:b/>
        <w:bCs/>
      </w:rPr>
    </w:tblStylePr>
    <w:tblStylePr w:type="lastCol">
      <w:rPr>
        <w:b/>
        <w:bCs/>
      </w:rPr>
    </w:tblStylePr>
    <w:tblStylePr w:type="band1Vert">
      <w:tblPr/>
      <w:tcPr>
        <w:shd w:val="clear" w:color="auto" w:fill="327FFF" w:themeFill="accent1" w:themeFillTint="7F"/>
      </w:tcPr>
    </w:tblStylePr>
    <w:tblStylePr w:type="band1Horz">
      <w:tblPr/>
      <w:tcPr>
        <w:shd w:val="clear" w:color="auto" w:fill="327FFF" w:themeFill="accent1" w:themeFillTint="7F"/>
      </w:tcPr>
    </w:tblStylePr>
  </w:style>
  <w:style w:type="table" w:styleId="MediumGrid1-Accent2">
    <w:name w:val="Medium Grid 1 Accent 2"/>
    <w:basedOn w:val="TableNormal"/>
    <w:uiPriority w:val="67"/>
    <w:locked/>
    <w:rsid w:val="00773238"/>
    <w:pPr>
      <w:spacing w:before="170" w:after="0"/>
    </w:pPr>
    <w:tblPr>
      <w:tblStyleRowBandSize w:val="1"/>
      <w:tblStyleColBandSize w:val="1"/>
      <w:tblBorders>
        <w:top w:val="single" w:sz="8" w:space="0" w:color="4E90FD" w:themeColor="accent2" w:themeTint="BF"/>
        <w:left w:val="single" w:sz="8" w:space="0" w:color="4E90FD" w:themeColor="accent2" w:themeTint="BF"/>
        <w:bottom w:val="single" w:sz="8" w:space="0" w:color="4E90FD" w:themeColor="accent2" w:themeTint="BF"/>
        <w:right w:val="single" w:sz="8" w:space="0" w:color="4E90FD" w:themeColor="accent2" w:themeTint="BF"/>
        <w:insideH w:val="single" w:sz="8" w:space="0" w:color="4E90FD" w:themeColor="accent2" w:themeTint="BF"/>
        <w:insideV w:val="single" w:sz="8" w:space="0" w:color="4E90FD" w:themeColor="accent2" w:themeTint="BF"/>
      </w:tblBorders>
    </w:tblPr>
    <w:tcPr>
      <w:shd w:val="clear" w:color="auto" w:fill="C4DAFE" w:themeFill="accent2" w:themeFillTint="3F"/>
    </w:tcPr>
    <w:tblStylePr w:type="firstRow">
      <w:rPr>
        <w:b/>
        <w:bCs/>
      </w:rPr>
    </w:tblStylePr>
    <w:tblStylePr w:type="lastRow">
      <w:rPr>
        <w:b/>
        <w:bCs/>
      </w:rPr>
      <w:tblPr/>
      <w:tcPr>
        <w:tcBorders>
          <w:top w:val="single" w:sz="18" w:space="0" w:color="4E90FD" w:themeColor="accent2" w:themeTint="BF"/>
        </w:tcBorders>
      </w:tcPr>
    </w:tblStylePr>
    <w:tblStylePr w:type="firstCol">
      <w:rPr>
        <w:b/>
        <w:bCs/>
      </w:rPr>
    </w:tblStylePr>
    <w:tblStylePr w:type="lastCol">
      <w:rPr>
        <w:b/>
        <w:bCs/>
      </w:rPr>
    </w:tblStylePr>
    <w:tblStylePr w:type="band1Vert">
      <w:tblPr/>
      <w:tcPr>
        <w:shd w:val="clear" w:color="auto" w:fill="89B5FE" w:themeFill="accent2" w:themeFillTint="7F"/>
      </w:tcPr>
    </w:tblStylePr>
    <w:tblStylePr w:type="band1Horz">
      <w:tblPr/>
      <w:tcPr>
        <w:shd w:val="clear" w:color="auto" w:fill="89B5FE" w:themeFill="accent2" w:themeFillTint="7F"/>
      </w:tcPr>
    </w:tblStylePr>
  </w:style>
  <w:style w:type="table" w:styleId="MediumGrid1-Accent3">
    <w:name w:val="Medium Grid 1 Accent 3"/>
    <w:basedOn w:val="TableNormal"/>
    <w:uiPriority w:val="67"/>
    <w:locked/>
    <w:rsid w:val="00773238"/>
    <w:pPr>
      <w:spacing w:before="170" w:after="0"/>
    </w:pPr>
    <w:tblPr>
      <w:tblStyleRowBandSize w:val="1"/>
      <w:tblStyleColBandSize w:val="1"/>
      <w:tblBorders>
        <w:top w:val="single" w:sz="8" w:space="0" w:color="A8E7FF" w:themeColor="accent3" w:themeTint="BF"/>
        <w:left w:val="single" w:sz="8" w:space="0" w:color="A8E7FF" w:themeColor="accent3" w:themeTint="BF"/>
        <w:bottom w:val="single" w:sz="8" w:space="0" w:color="A8E7FF" w:themeColor="accent3" w:themeTint="BF"/>
        <w:right w:val="single" w:sz="8" w:space="0" w:color="A8E7FF" w:themeColor="accent3" w:themeTint="BF"/>
        <w:insideH w:val="single" w:sz="8" w:space="0" w:color="A8E7FF" w:themeColor="accent3" w:themeTint="BF"/>
        <w:insideV w:val="single" w:sz="8" w:space="0" w:color="A8E7FF" w:themeColor="accent3" w:themeTint="BF"/>
      </w:tblBorders>
    </w:tblPr>
    <w:tcPr>
      <w:shd w:val="clear" w:color="auto" w:fill="E2F7FF" w:themeFill="accent3" w:themeFillTint="3F"/>
    </w:tcPr>
    <w:tblStylePr w:type="firstRow">
      <w:rPr>
        <w:b/>
        <w:bCs/>
      </w:rPr>
    </w:tblStylePr>
    <w:tblStylePr w:type="lastRow">
      <w:rPr>
        <w:b/>
        <w:bCs/>
      </w:rPr>
      <w:tblPr/>
      <w:tcPr>
        <w:tcBorders>
          <w:top w:val="single" w:sz="18" w:space="0" w:color="A8E7FF" w:themeColor="accent3" w:themeTint="BF"/>
        </w:tcBorders>
      </w:tcPr>
    </w:tblStylePr>
    <w:tblStylePr w:type="firstCol">
      <w:rPr>
        <w:b/>
        <w:bCs/>
      </w:rPr>
    </w:tblStylePr>
    <w:tblStylePr w:type="lastCol">
      <w:rPr>
        <w:b/>
        <w:bCs/>
      </w:rPr>
    </w:tblStylePr>
    <w:tblStylePr w:type="band1Vert">
      <w:tblPr/>
      <w:tcPr>
        <w:shd w:val="clear" w:color="auto" w:fill="C5EFFF" w:themeFill="accent3" w:themeFillTint="7F"/>
      </w:tcPr>
    </w:tblStylePr>
    <w:tblStylePr w:type="band1Horz">
      <w:tblPr/>
      <w:tcPr>
        <w:shd w:val="clear" w:color="auto" w:fill="C5EFFF" w:themeFill="accent3" w:themeFillTint="7F"/>
      </w:tcPr>
    </w:tblStylePr>
  </w:style>
  <w:style w:type="table" w:styleId="MediumGrid1-Accent4">
    <w:name w:val="Medium Grid 1 Accent 4"/>
    <w:basedOn w:val="TableNormal"/>
    <w:uiPriority w:val="67"/>
    <w:locked/>
    <w:rsid w:val="00773238"/>
    <w:pPr>
      <w:spacing w:before="170" w:after="0"/>
    </w:pPr>
    <w:tblPr>
      <w:tblStyleRowBandSize w:val="1"/>
      <w:tblStyleColBandSize w:val="1"/>
      <w:tblBorders>
        <w:top w:val="single" w:sz="8" w:space="0" w:color="00FF67" w:themeColor="accent4" w:themeTint="BF"/>
        <w:left w:val="single" w:sz="8" w:space="0" w:color="00FF67" w:themeColor="accent4" w:themeTint="BF"/>
        <w:bottom w:val="single" w:sz="8" w:space="0" w:color="00FF67" w:themeColor="accent4" w:themeTint="BF"/>
        <w:right w:val="single" w:sz="8" w:space="0" w:color="00FF67" w:themeColor="accent4" w:themeTint="BF"/>
        <w:insideH w:val="single" w:sz="8" w:space="0" w:color="00FF67" w:themeColor="accent4" w:themeTint="BF"/>
        <w:insideV w:val="single" w:sz="8" w:space="0" w:color="00FF67" w:themeColor="accent4" w:themeTint="BF"/>
      </w:tblBorders>
    </w:tblPr>
    <w:tcPr>
      <w:shd w:val="clear" w:color="auto" w:fill="ABFFCC" w:themeFill="accent4" w:themeFillTint="3F"/>
    </w:tcPr>
    <w:tblStylePr w:type="firstRow">
      <w:rPr>
        <w:b/>
        <w:bCs/>
      </w:rPr>
    </w:tblStylePr>
    <w:tblStylePr w:type="lastRow">
      <w:rPr>
        <w:b/>
        <w:bCs/>
      </w:rPr>
      <w:tblPr/>
      <w:tcPr>
        <w:tcBorders>
          <w:top w:val="single" w:sz="18" w:space="0" w:color="00FF67" w:themeColor="accent4" w:themeTint="BF"/>
        </w:tcBorders>
      </w:tcPr>
    </w:tblStylePr>
    <w:tblStylePr w:type="firstCol">
      <w:rPr>
        <w:b/>
        <w:bCs/>
      </w:rPr>
    </w:tblStylePr>
    <w:tblStylePr w:type="lastCol">
      <w:rPr>
        <w:b/>
        <w:bCs/>
      </w:rPr>
    </w:tblStylePr>
    <w:tblStylePr w:type="band1Vert">
      <w:tblPr/>
      <w:tcPr>
        <w:shd w:val="clear" w:color="auto" w:fill="55FF9A" w:themeFill="accent4" w:themeFillTint="7F"/>
      </w:tcPr>
    </w:tblStylePr>
    <w:tblStylePr w:type="band1Horz">
      <w:tblPr/>
      <w:tcPr>
        <w:shd w:val="clear" w:color="auto" w:fill="55FF9A" w:themeFill="accent4" w:themeFillTint="7F"/>
      </w:tcPr>
    </w:tblStylePr>
  </w:style>
  <w:style w:type="table" w:styleId="MediumGrid1-Accent5">
    <w:name w:val="Medium Grid 1 Accent 5"/>
    <w:basedOn w:val="TableNormal"/>
    <w:uiPriority w:val="67"/>
    <w:locked/>
    <w:rsid w:val="00773238"/>
    <w:pPr>
      <w:spacing w:before="170" w:after="0"/>
    </w:pPr>
    <w:tblPr>
      <w:tblStyleRowBandSize w:val="1"/>
      <w:tblStyleColBandSize w:val="1"/>
      <w:tblBorders>
        <w:top w:val="single" w:sz="8" w:space="0" w:color="BDF1C5" w:themeColor="accent5" w:themeTint="BF"/>
        <w:left w:val="single" w:sz="8" w:space="0" w:color="BDF1C5" w:themeColor="accent5" w:themeTint="BF"/>
        <w:bottom w:val="single" w:sz="8" w:space="0" w:color="BDF1C5" w:themeColor="accent5" w:themeTint="BF"/>
        <w:right w:val="single" w:sz="8" w:space="0" w:color="BDF1C5" w:themeColor="accent5" w:themeTint="BF"/>
        <w:insideH w:val="single" w:sz="8" w:space="0" w:color="BDF1C5" w:themeColor="accent5" w:themeTint="BF"/>
        <w:insideV w:val="single" w:sz="8" w:space="0" w:color="BDF1C5" w:themeColor="accent5" w:themeTint="BF"/>
      </w:tblBorders>
    </w:tblPr>
    <w:tcPr>
      <w:shd w:val="clear" w:color="auto" w:fill="E9FAEC" w:themeFill="accent5" w:themeFillTint="3F"/>
    </w:tcPr>
    <w:tblStylePr w:type="firstRow">
      <w:rPr>
        <w:b/>
        <w:bCs/>
      </w:rPr>
    </w:tblStylePr>
    <w:tblStylePr w:type="lastRow">
      <w:rPr>
        <w:b/>
        <w:bCs/>
      </w:rPr>
      <w:tblPr/>
      <w:tcPr>
        <w:tcBorders>
          <w:top w:val="single" w:sz="18" w:space="0" w:color="BDF1C5" w:themeColor="accent5" w:themeTint="BF"/>
        </w:tcBorders>
      </w:tcPr>
    </w:tblStylePr>
    <w:tblStylePr w:type="firstCol">
      <w:rPr>
        <w:b/>
        <w:bCs/>
      </w:rPr>
    </w:tblStylePr>
    <w:tblStylePr w:type="lastCol">
      <w:rPr>
        <w:b/>
        <w:bCs/>
      </w:rPr>
    </w:tblStylePr>
    <w:tblStylePr w:type="band1Vert">
      <w:tblPr/>
      <w:tcPr>
        <w:shd w:val="clear" w:color="auto" w:fill="D3F6D8" w:themeFill="accent5" w:themeFillTint="7F"/>
      </w:tcPr>
    </w:tblStylePr>
    <w:tblStylePr w:type="band1Horz">
      <w:tblPr/>
      <w:tcPr>
        <w:shd w:val="clear" w:color="auto" w:fill="D3F6D8" w:themeFill="accent5" w:themeFillTint="7F"/>
      </w:tcPr>
    </w:tblStylePr>
  </w:style>
  <w:style w:type="table" w:styleId="MediumGrid1-Accent6">
    <w:name w:val="Medium Grid 1 Accent 6"/>
    <w:basedOn w:val="TableNormal"/>
    <w:uiPriority w:val="67"/>
    <w:locked/>
    <w:rsid w:val="00773238"/>
    <w:pPr>
      <w:spacing w:before="170" w:after="0"/>
    </w:pPr>
    <w:tblPr>
      <w:tblStyleRowBandSize w:val="1"/>
      <w:tblStyleColBandSize w:val="1"/>
      <w:tblBorders>
        <w:top w:val="single" w:sz="8" w:space="0" w:color="FBC243" w:themeColor="accent6" w:themeTint="BF"/>
        <w:left w:val="single" w:sz="8" w:space="0" w:color="FBC243" w:themeColor="accent6" w:themeTint="BF"/>
        <w:bottom w:val="single" w:sz="8" w:space="0" w:color="FBC243" w:themeColor="accent6" w:themeTint="BF"/>
        <w:right w:val="single" w:sz="8" w:space="0" w:color="FBC243" w:themeColor="accent6" w:themeTint="BF"/>
        <w:insideH w:val="single" w:sz="8" w:space="0" w:color="FBC243" w:themeColor="accent6" w:themeTint="BF"/>
        <w:insideV w:val="single" w:sz="8" w:space="0" w:color="FBC243" w:themeColor="accent6" w:themeTint="BF"/>
      </w:tblBorders>
    </w:tblPr>
    <w:tcPr>
      <w:shd w:val="clear" w:color="auto" w:fill="FDEBC1" w:themeFill="accent6" w:themeFillTint="3F"/>
    </w:tcPr>
    <w:tblStylePr w:type="firstRow">
      <w:rPr>
        <w:b/>
        <w:bCs/>
      </w:rPr>
    </w:tblStylePr>
    <w:tblStylePr w:type="lastRow">
      <w:rPr>
        <w:b/>
        <w:bCs/>
      </w:rPr>
      <w:tblPr/>
      <w:tcPr>
        <w:tcBorders>
          <w:top w:val="single" w:sz="18" w:space="0" w:color="FBC243" w:themeColor="accent6" w:themeTint="BF"/>
        </w:tcBorders>
      </w:tcPr>
    </w:tblStylePr>
    <w:tblStylePr w:type="firstCol">
      <w:rPr>
        <w:b/>
        <w:bCs/>
      </w:rPr>
    </w:tblStylePr>
    <w:tblStylePr w:type="lastCol">
      <w:rPr>
        <w:b/>
        <w:bCs/>
      </w:rPr>
    </w:tblStylePr>
    <w:tblStylePr w:type="band1Vert">
      <w:tblPr/>
      <w:tcPr>
        <w:shd w:val="clear" w:color="auto" w:fill="FCD682" w:themeFill="accent6" w:themeFillTint="7F"/>
      </w:tcPr>
    </w:tblStylePr>
    <w:tblStylePr w:type="band1Horz">
      <w:tblPr/>
      <w:tcPr>
        <w:shd w:val="clear" w:color="auto" w:fill="FCD682" w:themeFill="accent6" w:themeFillTint="7F"/>
      </w:tcPr>
    </w:tblStylePr>
  </w:style>
  <w:style w:type="table" w:styleId="MediumGrid2">
    <w:name w:val="Medium Grid 2"/>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002664" w:themeColor="accent1"/>
        <w:left w:val="single" w:sz="8" w:space="0" w:color="002664" w:themeColor="accent1"/>
        <w:bottom w:val="single" w:sz="8" w:space="0" w:color="002664" w:themeColor="accent1"/>
        <w:right w:val="single" w:sz="8" w:space="0" w:color="002664" w:themeColor="accent1"/>
        <w:insideH w:val="single" w:sz="8" w:space="0" w:color="002664" w:themeColor="accent1"/>
        <w:insideV w:val="single" w:sz="8" w:space="0" w:color="002664" w:themeColor="accent1"/>
      </w:tblBorders>
    </w:tblPr>
    <w:tcPr>
      <w:shd w:val="clear" w:color="auto" w:fill="99BFFF" w:themeFill="accent1" w:themeFillTint="3F"/>
    </w:tcPr>
    <w:tblStylePr w:type="firstRow">
      <w:rPr>
        <w:b/>
        <w:bCs/>
        <w:color w:val="231F20" w:themeColor="text1"/>
      </w:rPr>
      <w:tblPr/>
      <w:tcPr>
        <w:shd w:val="clear" w:color="auto" w:fill="D6E5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ADCBFF" w:themeFill="accent1" w:themeFillTint="33"/>
      </w:tcPr>
    </w:tblStylePr>
    <w:tblStylePr w:type="band1Vert">
      <w:tblPr/>
      <w:tcPr>
        <w:shd w:val="clear" w:color="auto" w:fill="327FFF" w:themeFill="accent1" w:themeFillTint="7F"/>
      </w:tcPr>
    </w:tblStylePr>
    <w:tblStylePr w:type="band1Horz">
      <w:tblPr/>
      <w:tcPr>
        <w:tcBorders>
          <w:insideH w:val="single" w:sz="6" w:space="0" w:color="002664" w:themeColor="accent1"/>
          <w:insideV w:val="single" w:sz="6" w:space="0" w:color="002664" w:themeColor="accent1"/>
        </w:tcBorders>
        <w:shd w:val="clear" w:color="auto" w:fill="327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146CFD" w:themeColor="accent2"/>
        <w:left w:val="single" w:sz="8" w:space="0" w:color="146CFD" w:themeColor="accent2"/>
        <w:bottom w:val="single" w:sz="8" w:space="0" w:color="146CFD" w:themeColor="accent2"/>
        <w:right w:val="single" w:sz="8" w:space="0" w:color="146CFD" w:themeColor="accent2"/>
        <w:insideH w:val="single" w:sz="8" w:space="0" w:color="146CFD" w:themeColor="accent2"/>
        <w:insideV w:val="single" w:sz="8" w:space="0" w:color="146CFD" w:themeColor="accent2"/>
      </w:tblBorders>
    </w:tblPr>
    <w:tcPr>
      <w:shd w:val="clear" w:color="auto" w:fill="C4DAFE" w:themeFill="accent2" w:themeFillTint="3F"/>
    </w:tcPr>
    <w:tblStylePr w:type="firstRow">
      <w:rPr>
        <w:b/>
        <w:bCs/>
        <w:color w:val="231F20" w:themeColor="text1"/>
      </w:rPr>
      <w:tblPr/>
      <w:tcPr>
        <w:shd w:val="clear" w:color="auto" w:fill="E7F0FE"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FE1FE" w:themeFill="accent2" w:themeFillTint="33"/>
      </w:tcPr>
    </w:tblStylePr>
    <w:tblStylePr w:type="band1Vert">
      <w:tblPr/>
      <w:tcPr>
        <w:shd w:val="clear" w:color="auto" w:fill="89B5FE" w:themeFill="accent2" w:themeFillTint="7F"/>
      </w:tcPr>
    </w:tblStylePr>
    <w:tblStylePr w:type="band1Horz">
      <w:tblPr/>
      <w:tcPr>
        <w:tcBorders>
          <w:insideH w:val="single" w:sz="6" w:space="0" w:color="146CFD" w:themeColor="accent2"/>
          <w:insideV w:val="single" w:sz="6" w:space="0" w:color="146CFD" w:themeColor="accent2"/>
        </w:tcBorders>
        <w:shd w:val="clear" w:color="auto" w:fill="89B5F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8CE0FF" w:themeColor="accent3"/>
        <w:left w:val="single" w:sz="8" w:space="0" w:color="8CE0FF" w:themeColor="accent3"/>
        <w:bottom w:val="single" w:sz="8" w:space="0" w:color="8CE0FF" w:themeColor="accent3"/>
        <w:right w:val="single" w:sz="8" w:space="0" w:color="8CE0FF" w:themeColor="accent3"/>
        <w:insideH w:val="single" w:sz="8" w:space="0" w:color="8CE0FF" w:themeColor="accent3"/>
        <w:insideV w:val="single" w:sz="8" w:space="0" w:color="8CE0FF" w:themeColor="accent3"/>
      </w:tblBorders>
    </w:tblPr>
    <w:tcPr>
      <w:shd w:val="clear" w:color="auto" w:fill="E2F7FF" w:themeFill="accent3" w:themeFillTint="3F"/>
    </w:tcPr>
    <w:tblStylePr w:type="firstRow">
      <w:rPr>
        <w:b/>
        <w:bCs/>
        <w:color w:val="231F20" w:themeColor="text1"/>
      </w:rPr>
      <w:tblPr/>
      <w:tcPr>
        <w:shd w:val="clear" w:color="auto" w:fill="F3FB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8F8FF" w:themeFill="accent3" w:themeFillTint="33"/>
      </w:tcPr>
    </w:tblStylePr>
    <w:tblStylePr w:type="band1Vert">
      <w:tblPr/>
      <w:tcPr>
        <w:shd w:val="clear" w:color="auto" w:fill="C5EFFF" w:themeFill="accent3" w:themeFillTint="7F"/>
      </w:tcPr>
    </w:tblStylePr>
    <w:tblStylePr w:type="band1Horz">
      <w:tblPr/>
      <w:tcPr>
        <w:tcBorders>
          <w:insideH w:val="single" w:sz="6" w:space="0" w:color="8CE0FF" w:themeColor="accent3"/>
          <w:insideV w:val="single" w:sz="6" w:space="0" w:color="8CE0FF" w:themeColor="accent3"/>
        </w:tcBorders>
        <w:shd w:val="clear" w:color="auto" w:fill="C5EF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00AA45" w:themeColor="accent4"/>
        <w:left w:val="single" w:sz="8" w:space="0" w:color="00AA45" w:themeColor="accent4"/>
        <w:bottom w:val="single" w:sz="8" w:space="0" w:color="00AA45" w:themeColor="accent4"/>
        <w:right w:val="single" w:sz="8" w:space="0" w:color="00AA45" w:themeColor="accent4"/>
        <w:insideH w:val="single" w:sz="8" w:space="0" w:color="00AA45" w:themeColor="accent4"/>
        <w:insideV w:val="single" w:sz="8" w:space="0" w:color="00AA45" w:themeColor="accent4"/>
      </w:tblBorders>
    </w:tblPr>
    <w:tcPr>
      <w:shd w:val="clear" w:color="auto" w:fill="ABFFCC" w:themeFill="accent4" w:themeFillTint="3F"/>
    </w:tcPr>
    <w:tblStylePr w:type="firstRow">
      <w:rPr>
        <w:b/>
        <w:bCs/>
        <w:color w:val="231F20" w:themeColor="text1"/>
      </w:rPr>
      <w:tblPr/>
      <w:tcPr>
        <w:shd w:val="clear" w:color="auto" w:fill="DDFFEB"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BFFD6" w:themeFill="accent4" w:themeFillTint="33"/>
      </w:tcPr>
    </w:tblStylePr>
    <w:tblStylePr w:type="band1Vert">
      <w:tblPr/>
      <w:tcPr>
        <w:shd w:val="clear" w:color="auto" w:fill="55FF9A" w:themeFill="accent4" w:themeFillTint="7F"/>
      </w:tcPr>
    </w:tblStylePr>
    <w:tblStylePr w:type="band1Horz">
      <w:tblPr/>
      <w:tcPr>
        <w:tcBorders>
          <w:insideH w:val="single" w:sz="6" w:space="0" w:color="00AA45" w:themeColor="accent4"/>
          <w:insideV w:val="single" w:sz="6" w:space="0" w:color="00AA45" w:themeColor="accent4"/>
        </w:tcBorders>
        <w:shd w:val="clear" w:color="auto" w:fill="55FF9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A8EDB3" w:themeColor="accent5"/>
        <w:left w:val="single" w:sz="8" w:space="0" w:color="A8EDB3" w:themeColor="accent5"/>
        <w:bottom w:val="single" w:sz="8" w:space="0" w:color="A8EDB3" w:themeColor="accent5"/>
        <w:right w:val="single" w:sz="8" w:space="0" w:color="A8EDB3" w:themeColor="accent5"/>
        <w:insideH w:val="single" w:sz="8" w:space="0" w:color="A8EDB3" w:themeColor="accent5"/>
        <w:insideV w:val="single" w:sz="8" w:space="0" w:color="A8EDB3" w:themeColor="accent5"/>
      </w:tblBorders>
    </w:tblPr>
    <w:tcPr>
      <w:shd w:val="clear" w:color="auto" w:fill="E9FAEC" w:themeFill="accent5" w:themeFillTint="3F"/>
    </w:tcPr>
    <w:tblStylePr w:type="firstRow">
      <w:rPr>
        <w:b/>
        <w:bCs/>
        <w:color w:val="231F20" w:themeColor="text1"/>
      </w:rPr>
      <w:tblPr/>
      <w:tcPr>
        <w:shd w:val="clear" w:color="auto" w:fill="F6FDF7"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DFBEF" w:themeFill="accent5" w:themeFillTint="33"/>
      </w:tcPr>
    </w:tblStylePr>
    <w:tblStylePr w:type="band1Vert">
      <w:tblPr/>
      <w:tcPr>
        <w:shd w:val="clear" w:color="auto" w:fill="D3F6D8" w:themeFill="accent5" w:themeFillTint="7F"/>
      </w:tcPr>
    </w:tblStylePr>
    <w:tblStylePr w:type="band1Horz">
      <w:tblPr/>
      <w:tcPr>
        <w:tcBorders>
          <w:insideH w:val="single" w:sz="6" w:space="0" w:color="A8EDB3" w:themeColor="accent5"/>
          <w:insideV w:val="single" w:sz="6" w:space="0" w:color="A8EDB3" w:themeColor="accent5"/>
        </w:tcBorders>
        <w:shd w:val="clear" w:color="auto" w:fill="D3F6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FAAF05" w:themeColor="accent6"/>
        <w:left w:val="single" w:sz="8" w:space="0" w:color="FAAF05" w:themeColor="accent6"/>
        <w:bottom w:val="single" w:sz="8" w:space="0" w:color="FAAF05" w:themeColor="accent6"/>
        <w:right w:val="single" w:sz="8" w:space="0" w:color="FAAF05" w:themeColor="accent6"/>
        <w:insideH w:val="single" w:sz="8" w:space="0" w:color="FAAF05" w:themeColor="accent6"/>
        <w:insideV w:val="single" w:sz="8" w:space="0" w:color="FAAF05" w:themeColor="accent6"/>
      </w:tblBorders>
    </w:tblPr>
    <w:tcPr>
      <w:shd w:val="clear" w:color="auto" w:fill="FDEBC1" w:themeFill="accent6" w:themeFillTint="3F"/>
    </w:tcPr>
    <w:tblStylePr w:type="firstRow">
      <w:rPr>
        <w:b/>
        <w:bCs/>
        <w:color w:val="231F20" w:themeColor="text1"/>
      </w:rPr>
      <w:tblPr/>
      <w:tcPr>
        <w:shd w:val="clear" w:color="auto" w:fill="FEF7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EEECD" w:themeFill="accent6" w:themeFillTint="33"/>
      </w:tcPr>
    </w:tblStylePr>
    <w:tblStylePr w:type="band1Vert">
      <w:tblPr/>
      <w:tcPr>
        <w:shd w:val="clear" w:color="auto" w:fill="FCD682" w:themeFill="accent6" w:themeFillTint="7F"/>
      </w:tcPr>
    </w:tblStylePr>
    <w:tblStylePr w:type="band1Horz">
      <w:tblPr/>
      <w:tcPr>
        <w:tcBorders>
          <w:insideH w:val="single" w:sz="6" w:space="0" w:color="FAAF05" w:themeColor="accent6"/>
          <w:insideV w:val="single" w:sz="6" w:space="0" w:color="FAAF05" w:themeColor="accent6"/>
        </w:tcBorders>
        <w:shd w:val="clear" w:color="auto" w:fill="FCD68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B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66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66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66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66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27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27FFF" w:themeFill="accent1" w:themeFillTint="7F"/>
      </w:tcPr>
    </w:tblStylePr>
  </w:style>
  <w:style w:type="table" w:styleId="MediumGrid3-Accent2">
    <w:name w:val="Medium Grid 3 Accent 2"/>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DA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6CF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6CF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6CF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6CF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9B5F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9B5FE" w:themeFill="accent2" w:themeFillTint="7F"/>
      </w:tcPr>
    </w:tblStylePr>
  </w:style>
  <w:style w:type="table" w:styleId="MediumGrid3-Accent3">
    <w:name w:val="Medium Grid 3 Accent 3"/>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E0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E0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E0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E0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FFF" w:themeFill="accent3" w:themeFillTint="7F"/>
      </w:tcPr>
    </w:tblStylePr>
  </w:style>
  <w:style w:type="table" w:styleId="MediumGrid3-Accent4">
    <w:name w:val="Medium Grid 3 Accent 4"/>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FFC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A4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A4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A4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A4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FF9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FF9A" w:themeFill="accent4" w:themeFillTint="7F"/>
      </w:tcPr>
    </w:tblStylePr>
  </w:style>
  <w:style w:type="table" w:styleId="MediumGrid3-Accent5">
    <w:name w:val="Medium Grid 3 Accent 5"/>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A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8EDB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8EDB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8EDB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8EDB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6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6D8" w:themeFill="accent5" w:themeFillTint="7F"/>
      </w:tcPr>
    </w:tblStylePr>
  </w:style>
  <w:style w:type="table" w:styleId="MediumGrid3-Accent6">
    <w:name w:val="Medium Grid 3 Accent 6"/>
    <w:basedOn w:val="TableNormal"/>
    <w:uiPriority w:val="69"/>
    <w:locked/>
    <w:rsid w:val="00773238"/>
    <w:pPr>
      <w:spacing w:before="17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BC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AF0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AF0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AF0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AF0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68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682" w:themeFill="accent6" w:themeFillTint="7F"/>
      </w:tcPr>
    </w:tblStylePr>
  </w:style>
  <w:style w:type="table" w:styleId="MediumList1">
    <w:name w:val="Medium List 1"/>
    <w:basedOn w:val="TableNormal"/>
    <w:uiPriority w:val="65"/>
    <w:locked/>
    <w:rsid w:val="00773238"/>
    <w:pPr>
      <w:spacing w:before="170" w:after="0"/>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A7CB9"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locked/>
    <w:rsid w:val="00773238"/>
    <w:pPr>
      <w:spacing w:before="170" w:after="0"/>
    </w:pPr>
    <w:tblPr>
      <w:tblStyleRowBandSize w:val="1"/>
      <w:tblStyleColBandSize w:val="1"/>
      <w:tblBorders>
        <w:top w:val="single" w:sz="8" w:space="0" w:color="002664" w:themeColor="accent1"/>
        <w:bottom w:val="single" w:sz="8" w:space="0" w:color="002664" w:themeColor="accent1"/>
      </w:tblBorders>
    </w:tblPr>
    <w:tblStylePr w:type="firstRow">
      <w:rPr>
        <w:rFonts w:asciiTheme="majorHAnsi" w:eastAsiaTheme="majorEastAsia" w:hAnsiTheme="majorHAnsi" w:cstheme="majorBidi"/>
      </w:rPr>
      <w:tblPr/>
      <w:tcPr>
        <w:tcBorders>
          <w:top w:val="nil"/>
          <w:bottom w:val="single" w:sz="8" w:space="0" w:color="002664" w:themeColor="accent1"/>
        </w:tcBorders>
      </w:tcPr>
    </w:tblStylePr>
    <w:tblStylePr w:type="lastRow">
      <w:rPr>
        <w:b/>
        <w:bCs/>
        <w:color w:val="0A7CB9" w:themeColor="text2"/>
      </w:rPr>
      <w:tblPr/>
      <w:tcPr>
        <w:tcBorders>
          <w:top w:val="single" w:sz="8" w:space="0" w:color="002664" w:themeColor="accent1"/>
          <w:bottom w:val="single" w:sz="8" w:space="0" w:color="002664" w:themeColor="accent1"/>
        </w:tcBorders>
      </w:tcPr>
    </w:tblStylePr>
    <w:tblStylePr w:type="firstCol">
      <w:rPr>
        <w:b/>
        <w:bCs/>
      </w:rPr>
    </w:tblStylePr>
    <w:tblStylePr w:type="lastCol">
      <w:rPr>
        <w:b/>
        <w:bCs/>
      </w:rPr>
      <w:tblPr/>
      <w:tcPr>
        <w:tcBorders>
          <w:top w:val="single" w:sz="8" w:space="0" w:color="002664" w:themeColor="accent1"/>
          <w:bottom w:val="single" w:sz="8" w:space="0" w:color="002664" w:themeColor="accent1"/>
        </w:tcBorders>
      </w:tcPr>
    </w:tblStylePr>
    <w:tblStylePr w:type="band1Vert">
      <w:tblPr/>
      <w:tcPr>
        <w:shd w:val="clear" w:color="auto" w:fill="99BFFF" w:themeFill="accent1" w:themeFillTint="3F"/>
      </w:tcPr>
    </w:tblStylePr>
    <w:tblStylePr w:type="band1Horz">
      <w:tblPr/>
      <w:tcPr>
        <w:shd w:val="clear" w:color="auto" w:fill="99BFFF" w:themeFill="accent1" w:themeFillTint="3F"/>
      </w:tcPr>
    </w:tblStylePr>
  </w:style>
  <w:style w:type="table" w:styleId="MediumList1-Accent2">
    <w:name w:val="Medium List 1 Accent 2"/>
    <w:basedOn w:val="TableNormal"/>
    <w:uiPriority w:val="65"/>
    <w:locked/>
    <w:rsid w:val="00773238"/>
    <w:pPr>
      <w:spacing w:before="170" w:after="0"/>
    </w:pPr>
    <w:tblPr>
      <w:tblStyleRowBandSize w:val="1"/>
      <w:tblStyleColBandSize w:val="1"/>
      <w:tblBorders>
        <w:top w:val="single" w:sz="8" w:space="0" w:color="146CFD" w:themeColor="accent2"/>
        <w:bottom w:val="single" w:sz="8" w:space="0" w:color="146CFD" w:themeColor="accent2"/>
      </w:tblBorders>
    </w:tblPr>
    <w:tblStylePr w:type="firstRow">
      <w:rPr>
        <w:rFonts w:asciiTheme="majorHAnsi" w:eastAsiaTheme="majorEastAsia" w:hAnsiTheme="majorHAnsi" w:cstheme="majorBidi"/>
      </w:rPr>
      <w:tblPr/>
      <w:tcPr>
        <w:tcBorders>
          <w:top w:val="nil"/>
          <w:bottom w:val="single" w:sz="8" w:space="0" w:color="146CFD" w:themeColor="accent2"/>
        </w:tcBorders>
      </w:tcPr>
    </w:tblStylePr>
    <w:tblStylePr w:type="lastRow">
      <w:rPr>
        <w:b/>
        <w:bCs/>
        <w:color w:val="0A7CB9" w:themeColor="text2"/>
      </w:rPr>
      <w:tblPr/>
      <w:tcPr>
        <w:tcBorders>
          <w:top w:val="single" w:sz="8" w:space="0" w:color="146CFD" w:themeColor="accent2"/>
          <w:bottom w:val="single" w:sz="8" w:space="0" w:color="146CFD" w:themeColor="accent2"/>
        </w:tcBorders>
      </w:tcPr>
    </w:tblStylePr>
    <w:tblStylePr w:type="firstCol">
      <w:rPr>
        <w:b/>
        <w:bCs/>
      </w:rPr>
    </w:tblStylePr>
    <w:tblStylePr w:type="lastCol">
      <w:rPr>
        <w:b/>
        <w:bCs/>
      </w:rPr>
      <w:tblPr/>
      <w:tcPr>
        <w:tcBorders>
          <w:top w:val="single" w:sz="8" w:space="0" w:color="146CFD" w:themeColor="accent2"/>
          <w:bottom w:val="single" w:sz="8" w:space="0" w:color="146CFD" w:themeColor="accent2"/>
        </w:tcBorders>
      </w:tcPr>
    </w:tblStylePr>
    <w:tblStylePr w:type="band1Vert">
      <w:tblPr/>
      <w:tcPr>
        <w:shd w:val="clear" w:color="auto" w:fill="C4DAFE" w:themeFill="accent2" w:themeFillTint="3F"/>
      </w:tcPr>
    </w:tblStylePr>
    <w:tblStylePr w:type="band1Horz">
      <w:tblPr/>
      <w:tcPr>
        <w:shd w:val="clear" w:color="auto" w:fill="C4DAFE" w:themeFill="accent2" w:themeFillTint="3F"/>
      </w:tcPr>
    </w:tblStylePr>
  </w:style>
  <w:style w:type="table" w:styleId="MediumList1-Accent3">
    <w:name w:val="Medium List 1 Accent 3"/>
    <w:basedOn w:val="TableNormal"/>
    <w:uiPriority w:val="65"/>
    <w:locked/>
    <w:rsid w:val="00773238"/>
    <w:pPr>
      <w:spacing w:before="170" w:after="0"/>
    </w:pPr>
    <w:tblPr>
      <w:tblStyleRowBandSize w:val="1"/>
      <w:tblStyleColBandSize w:val="1"/>
      <w:tblBorders>
        <w:top w:val="single" w:sz="8" w:space="0" w:color="8CE0FF" w:themeColor="accent3"/>
        <w:bottom w:val="single" w:sz="8" w:space="0" w:color="8CE0FF" w:themeColor="accent3"/>
      </w:tblBorders>
    </w:tblPr>
    <w:tblStylePr w:type="firstRow">
      <w:rPr>
        <w:rFonts w:asciiTheme="majorHAnsi" w:eastAsiaTheme="majorEastAsia" w:hAnsiTheme="majorHAnsi" w:cstheme="majorBidi"/>
      </w:rPr>
      <w:tblPr/>
      <w:tcPr>
        <w:tcBorders>
          <w:top w:val="nil"/>
          <w:bottom w:val="single" w:sz="8" w:space="0" w:color="8CE0FF" w:themeColor="accent3"/>
        </w:tcBorders>
      </w:tcPr>
    </w:tblStylePr>
    <w:tblStylePr w:type="lastRow">
      <w:rPr>
        <w:b/>
        <w:bCs/>
        <w:color w:val="0A7CB9" w:themeColor="text2"/>
      </w:rPr>
      <w:tblPr/>
      <w:tcPr>
        <w:tcBorders>
          <w:top w:val="single" w:sz="8" w:space="0" w:color="8CE0FF" w:themeColor="accent3"/>
          <w:bottom w:val="single" w:sz="8" w:space="0" w:color="8CE0FF" w:themeColor="accent3"/>
        </w:tcBorders>
      </w:tcPr>
    </w:tblStylePr>
    <w:tblStylePr w:type="firstCol">
      <w:rPr>
        <w:b/>
        <w:bCs/>
      </w:rPr>
    </w:tblStylePr>
    <w:tblStylePr w:type="lastCol">
      <w:rPr>
        <w:b/>
        <w:bCs/>
      </w:rPr>
      <w:tblPr/>
      <w:tcPr>
        <w:tcBorders>
          <w:top w:val="single" w:sz="8" w:space="0" w:color="8CE0FF" w:themeColor="accent3"/>
          <w:bottom w:val="single" w:sz="8" w:space="0" w:color="8CE0FF" w:themeColor="accent3"/>
        </w:tcBorders>
      </w:tcPr>
    </w:tblStylePr>
    <w:tblStylePr w:type="band1Vert">
      <w:tblPr/>
      <w:tcPr>
        <w:shd w:val="clear" w:color="auto" w:fill="E2F7FF" w:themeFill="accent3" w:themeFillTint="3F"/>
      </w:tcPr>
    </w:tblStylePr>
    <w:tblStylePr w:type="band1Horz">
      <w:tblPr/>
      <w:tcPr>
        <w:shd w:val="clear" w:color="auto" w:fill="E2F7FF" w:themeFill="accent3" w:themeFillTint="3F"/>
      </w:tcPr>
    </w:tblStylePr>
  </w:style>
  <w:style w:type="table" w:styleId="MediumList1-Accent4">
    <w:name w:val="Medium List 1 Accent 4"/>
    <w:basedOn w:val="TableNormal"/>
    <w:uiPriority w:val="65"/>
    <w:locked/>
    <w:rsid w:val="00773238"/>
    <w:pPr>
      <w:spacing w:before="170" w:after="0"/>
    </w:pPr>
    <w:tblPr>
      <w:tblStyleRowBandSize w:val="1"/>
      <w:tblStyleColBandSize w:val="1"/>
      <w:tblBorders>
        <w:top w:val="single" w:sz="8" w:space="0" w:color="00AA45" w:themeColor="accent4"/>
        <w:bottom w:val="single" w:sz="8" w:space="0" w:color="00AA45" w:themeColor="accent4"/>
      </w:tblBorders>
    </w:tblPr>
    <w:tblStylePr w:type="firstRow">
      <w:rPr>
        <w:rFonts w:asciiTheme="majorHAnsi" w:eastAsiaTheme="majorEastAsia" w:hAnsiTheme="majorHAnsi" w:cstheme="majorBidi"/>
      </w:rPr>
      <w:tblPr/>
      <w:tcPr>
        <w:tcBorders>
          <w:top w:val="nil"/>
          <w:bottom w:val="single" w:sz="8" w:space="0" w:color="00AA45" w:themeColor="accent4"/>
        </w:tcBorders>
      </w:tcPr>
    </w:tblStylePr>
    <w:tblStylePr w:type="lastRow">
      <w:rPr>
        <w:b/>
        <w:bCs/>
        <w:color w:val="0A7CB9" w:themeColor="text2"/>
      </w:rPr>
      <w:tblPr/>
      <w:tcPr>
        <w:tcBorders>
          <w:top w:val="single" w:sz="8" w:space="0" w:color="00AA45" w:themeColor="accent4"/>
          <w:bottom w:val="single" w:sz="8" w:space="0" w:color="00AA45" w:themeColor="accent4"/>
        </w:tcBorders>
      </w:tcPr>
    </w:tblStylePr>
    <w:tblStylePr w:type="firstCol">
      <w:rPr>
        <w:b/>
        <w:bCs/>
      </w:rPr>
    </w:tblStylePr>
    <w:tblStylePr w:type="lastCol">
      <w:rPr>
        <w:b/>
        <w:bCs/>
      </w:rPr>
      <w:tblPr/>
      <w:tcPr>
        <w:tcBorders>
          <w:top w:val="single" w:sz="8" w:space="0" w:color="00AA45" w:themeColor="accent4"/>
          <w:bottom w:val="single" w:sz="8" w:space="0" w:color="00AA45" w:themeColor="accent4"/>
        </w:tcBorders>
      </w:tcPr>
    </w:tblStylePr>
    <w:tblStylePr w:type="band1Vert">
      <w:tblPr/>
      <w:tcPr>
        <w:shd w:val="clear" w:color="auto" w:fill="ABFFCC" w:themeFill="accent4" w:themeFillTint="3F"/>
      </w:tcPr>
    </w:tblStylePr>
    <w:tblStylePr w:type="band1Horz">
      <w:tblPr/>
      <w:tcPr>
        <w:shd w:val="clear" w:color="auto" w:fill="ABFFCC" w:themeFill="accent4" w:themeFillTint="3F"/>
      </w:tcPr>
    </w:tblStylePr>
  </w:style>
  <w:style w:type="table" w:styleId="MediumList1-Accent5">
    <w:name w:val="Medium List 1 Accent 5"/>
    <w:basedOn w:val="TableNormal"/>
    <w:uiPriority w:val="65"/>
    <w:locked/>
    <w:rsid w:val="00773238"/>
    <w:pPr>
      <w:spacing w:before="170" w:after="0"/>
    </w:pPr>
    <w:tblPr>
      <w:tblStyleRowBandSize w:val="1"/>
      <w:tblStyleColBandSize w:val="1"/>
      <w:tblBorders>
        <w:top w:val="single" w:sz="8" w:space="0" w:color="A8EDB3" w:themeColor="accent5"/>
        <w:bottom w:val="single" w:sz="8" w:space="0" w:color="A8EDB3" w:themeColor="accent5"/>
      </w:tblBorders>
    </w:tblPr>
    <w:tblStylePr w:type="firstRow">
      <w:rPr>
        <w:rFonts w:asciiTheme="majorHAnsi" w:eastAsiaTheme="majorEastAsia" w:hAnsiTheme="majorHAnsi" w:cstheme="majorBidi"/>
      </w:rPr>
      <w:tblPr/>
      <w:tcPr>
        <w:tcBorders>
          <w:top w:val="nil"/>
          <w:bottom w:val="single" w:sz="8" w:space="0" w:color="A8EDB3" w:themeColor="accent5"/>
        </w:tcBorders>
      </w:tcPr>
    </w:tblStylePr>
    <w:tblStylePr w:type="lastRow">
      <w:rPr>
        <w:b/>
        <w:bCs/>
        <w:color w:val="0A7CB9" w:themeColor="text2"/>
      </w:rPr>
      <w:tblPr/>
      <w:tcPr>
        <w:tcBorders>
          <w:top w:val="single" w:sz="8" w:space="0" w:color="A8EDB3" w:themeColor="accent5"/>
          <w:bottom w:val="single" w:sz="8" w:space="0" w:color="A8EDB3" w:themeColor="accent5"/>
        </w:tcBorders>
      </w:tcPr>
    </w:tblStylePr>
    <w:tblStylePr w:type="firstCol">
      <w:rPr>
        <w:b/>
        <w:bCs/>
      </w:rPr>
    </w:tblStylePr>
    <w:tblStylePr w:type="lastCol">
      <w:rPr>
        <w:b/>
        <w:bCs/>
      </w:rPr>
      <w:tblPr/>
      <w:tcPr>
        <w:tcBorders>
          <w:top w:val="single" w:sz="8" w:space="0" w:color="A8EDB3" w:themeColor="accent5"/>
          <w:bottom w:val="single" w:sz="8" w:space="0" w:color="A8EDB3" w:themeColor="accent5"/>
        </w:tcBorders>
      </w:tcPr>
    </w:tblStylePr>
    <w:tblStylePr w:type="band1Vert">
      <w:tblPr/>
      <w:tcPr>
        <w:shd w:val="clear" w:color="auto" w:fill="E9FAEC" w:themeFill="accent5" w:themeFillTint="3F"/>
      </w:tcPr>
    </w:tblStylePr>
    <w:tblStylePr w:type="band1Horz">
      <w:tblPr/>
      <w:tcPr>
        <w:shd w:val="clear" w:color="auto" w:fill="E9FAEC" w:themeFill="accent5" w:themeFillTint="3F"/>
      </w:tcPr>
    </w:tblStylePr>
  </w:style>
  <w:style w:type="table" w:styleId="MediumList1-Accent6">
    <w:name w:val="Medium List 1 Accent 6"/>
    <w:basedOn w:val="TableNormal"/>
    <w:uiPriority w:val="65"/>
    <w:locked/>
    <w:rsid w:val="00773238"/>
    <w:pPr>
      <w:spacing w:before="170" w:after="0"/>
    </w:pPr>
    <w:tblPr>
      <w:tblStyleRowBandSize w:val="1"/>
      <w:tblStyleColBandSize w:val="1"/>
      <w:tblBorders>
        <w:top w:val="single" w:sz="8" w:space="0" w:color="FAAF05" w:themeColor="accent6"/>
        <w:bottom w:val="single" w:sz="8" w:space="0" w:color="FAAF05" w:themeColor="accent6"/>
      </w:tblBorders>
    </w:tblPr>
    <w:tblStylePr w:type="firstRow">
      <w:rPr>
        <w:rFonts w:asciiTheme="majorHAnsi" w:eastAsiaTheme="majorEastAsia" w:hAnsiTheme="majorHAnsi" w:cstheme="majorBidi"/>
      </w:rPr>
      <w:tblPr/>
      <w:tcPr>
        <w:tcBorders>
          <w:top w:val="nil"/>
          <w:bottom w:val="single" w:sz="8" w:space="0" w:color="FAAF05" w:themeColor="accent6"/>
        </w:tcBorders>
      </w:tcPr>
    </w:tblStylePr>
    <w:tblStylePr w:type="lastRow">
      <w:rPr>
        <w:b/>
        <w:bCs/>
        <w:color w:val="0A7CB9" w:themeColor="text2"/>
      </w:rPr>
      <w:tblPr/>
      <w:tcPr>
        <w:tcBorders>
          <w:top w:val="single" w:sz="8" w:space="0" w:color="FAAF05" w:themeColor="accent6"/>
          <w:bottom w:val="single" w:sz="8" w:space="0" w:color="FAAF05" w:themeColor="accent6"/>
        </w:tcBorders>
      </w:tcPr>
    </w:tblStylePr>
    <w:tblStylePr w:type="firstCol">
      <w:rPr>
        <w:b/>
        <w:bCs/>
      </w:rPr>
    </w:tblStylePr>
    <w:tblStylePr w:type="lastCol">
      <w:rPr>
        <w:b/>
        <w:bCs/>
      </w:rPr>
      <w:tblPr/>
      <w:tcPr>
        <w:tcBorders>
          <w:top w:val="single" w:sz="8" w:space="0" w:color="FAAF05" w:themeColor="accent6"/>
          <w:bottom w:val="single" w:sz="8" w:space="0" w:color="FAAF05" w:themeColor="accent6"/>
        </w:tcBorders>
      </w:tcPr>
    </w:tblStylePr>
    <w:tblStylePr w:type="band1Vert">
      <w:tblPr/>
      <w:tcPr>
        <w:shd w:val="clear" w:color="auto" w:fill="FDEBC1" w:themeFill="accent6" w:themeFillTint="3F"/>
      </w:tcPr>
    </w:tblStylePr>
    <w:tblStylePr w:type="band1Horz">
      <w:tblPr/>
      <w:tcPr>
        <w:shd w:val="clear" w:color="auto" w:fill="FDEBC1" w:themeFill="accent6" w:themeFillTint="3F"/>
      </w:tcPr>
    </w:tblStylePr>
  </w:style>
  <w:style w:type="table" w:styleId="MediumList2">
    <w:name w:val="Medium List 2"/>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002664" w:themeColor="accent1"/>
        <w:left w:val="single" w:sz="8" w:space="0" w:color="002664" w:themeColor="accent1"/>
        <w:bottom w:val="single" w:sz="8" w:space="0" w:color="002664" w:themeColor="accent1"/>
        <w:right w:val="single" w:sz="8" w:space="0" w:color="002664" w:themeColor="accent1"/>
      </w:tblBorders>
    </w:tblPr>
    <w:tblStylePr w:type="firstRow">
      <w:rPr>
        <w:sz w:val="24"/>
        <w:szCs w:val="24"/>
      </w:rPr>
      <w:tblPr/>
      <w:tcPr>
        <w:tcBorders>
          <w:top w:val="nil"/>
          <w:left w:val="nil"/>
          <w:bottom w:val="single" w:sz="24" w:space="0" w:color="002664" w:themeColor="accent1"/>
          <w:right w:val="nil"/>
          <w:insideH w:val="nil"/>
          <w:insideV w:val="nil"/>
        </w:tcBorders>
        <w:shd w:val="clear" w:color="auto" w:fill="FFFFFF" w:themeFill="background1"/>
      </w:tcPr>
    </w:tblStylePr>
    <w:tblStylePr w:type="lastRow">
      <w:tblPr/>
      <w:tcPr>
        <w:tcBorders>
          <w:top w:val="single" w:sz="8" w:space="0" w:color="00266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664" w:themeColor="accent1"/>
          <w:insideH w:val="nil"/>
          <w:insideV w:val="nil"/>
        </w:tcBorders>
        <w:shd w:val="clear" w:color="auto" w:fill="FFFFFF" w:themeFill="background1"/>
      </w:tcPr>
    </w:tblStylePr>
    <w:tblStylePr w:type="lastCol">
      <w:tblPr/>
      <w:tcPr>
        <w:tcBorders>
          <w:top w:val="nil"/>
          <w:left w:val="single" w:sz="8" w:space="0" w:color="00266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BFFF" w:themeFill="accent1" w:themeFillTint="3F"/>
      </w:tcPr>
    </w:tblStylePr>
    <w:tblStylePr w:type="band1Horz">
      <w:tblPr/>
      <w:tcPr>
        <w:tcBorders>
          <w:top w:val="nil"/>
          <w:bottom w:val="nil"/>
          <w:insideH w:val="nil"/>
          <w:insideV w:val="nil"/>
        </w:tcBorders>
        <w:shd w:val="clear" w:color="auto" w:fill="99B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146CFD" w:themeColor="accent2"/>
        <w:left w:val="single" w:sz="8" w:space="0" w:color="146CFD" w:themeColor="accent2"/>
        <w:bottom w:val="single" w:sz="8" w:space="0" w:color="146CFD" w:themeColor="accent2"/>
        <w:right w:val="single" w:sz="8" w:space="0" w:color="146CFD" w:themeColor="accent2"/>
      </w:tblBorders>
    </w:tblPr>
    <w:tblStylePr w:type="firstRow">
      <w:rPr>
        <w:sz w:val="24"/>
        <w:szCs w:val="24"/>
      </w:rPr>
      <w:tblPr/>
      <w:tcPr>
        <w:tcBorders>
          <w:top w:val="nil"/>
          <w:left w:val="nil"/>
          <w:bottom w:val="single" w:sz="24" w:space="0" w:color="146CFD" w:themeColor="accent2"/>
          <w:right w:val="nil"/>
          <w:insideH w:val="nil"/>
          <w:insideV w:val="nil"/>
        </w:tcBorders>
        <w:shd w:val="clear" w:color="auto" w:fill="FFFFFF" w:themeFill="background1"/>
      </w:tcPr>
    </w:tblStylePr>
    <w:tblStylePr w:type="lastRow">
      <w:tblPr/>
      <w:tcPr>
        <w:tcBorders>
          <w:top w:val="single" w:sz="8" w:space="0" w:color="146CF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6CFD" w:themeColor="accent2"/>
          <w:insideH w:val="nil"/>
          <w:insideV w:val="nil"/>
        </w:tcBorders>
        <w:shd w:val="clear" w:color="auto" w:fill="FFFFFF" w:themeFill="background1"/>
      </w:tcPr>
    </w:tblStylePr>
    <w:tblStylePr w:type="lastCol">
      <w:tblPr/>
      <w:tcPr>
        <w:tcBorders>
          <w:top w:val="nil"/>
          <w:left w:val="single" w:sz="8" w:space="0" w:color="146CF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AFE" w:themeFill="accent2" w:themeFillTint="3F"/>
      </w:tcPr>
    </w:tblStylePr>
    <w:tblStylePr w:type="band1Horz">
      <w:tblPr/>
      <w:tcPr>
        <w:tcBorders>
          <w:top w:val="nil"/>
          <w:bottom w:val="nil"/>
          <w:insideH w:val="nil"/>
          <w:insideV w:val="nil"/>
        </w:tcBorders>
        <w:shd w:val="clear" w:color="auto" w:fill="C4DA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8CE0FF" w:themeColor="accent3"/>
        <w:left w:val="single" w:sz="8" w:space="0" w:color="8CE0FF" w:themeColor="accent3"/>
        <w:bottom w:val="single" w:sz="8" w:space="0" w:color="8CE0FF" w:themeColor="accent3"/>
        <w:right w:val="single" w:sz="8" w:space="0" w:color="8CE0FF" w:themeColor="accent3"/>
      </w:tblBorders>
    </w:tblPr>
    <w:tblStylePr w:type="firstRow">
      <w:rPr>
        <w:sz w:val="24"/>
        <w:szCs w:val="24"/>
      </w:rPr>
      <w:tblPr/>
      <w:tcPr>
        <w:tcBorders>
          <w:top w:val="nil"/>
          <w:left w:val="nil"/>
          <w:bottom w:val="single" w:sz="24" w:space="0" w:color="8CE0FF" w:themeColor="accent3"/>
          <w:right w:val="nil"/>
          <w:insideH w:val="nil"/>
          <w:insideV w:val="nil"/>
        </w:tcBorders>
        <w:shd w:val="clear" w:color="auto" w:fill="FFFFFF" w:themeFill="background1"/>
      </w:tcPr>
    </w:tblStylePr>
    <w:tblStylePr w:type="lastRow">
      <w:tblPr/>
      <w:tcPr>
        <w:tcBorders>
          <w:top w:val="single" w:sz="8" w:space="0" w:color="8CE0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E0FF" w:themeColor="accent3"/>
          <w:insideH w:val="nil"/>
          <w:insideV w:val="nil"/>
        </w:tcBorders>
        <w:shd w:val="clear" w:color="auto" w:fill="FFFFFF" w:themeFill="background1"/>
      </w:tcPr>
    </w:tblStylePr>
    <w:tblStylePr w:type="lastCol">
      <w:tblPr/>
      <w:tcPr>
        <w:tcBorders>
          <w:top w:val="nil"/>
          <w:left w:val="single" w:sz="8" w:space="0" w:color="8CE0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7FF" w:themeFill="accent3" w:themeFillTint="3F"/>
      </w:tcPr>
    </w:tblStylePr>
    <w:tblStylePr w:type="band1Horz">
      <w:tblPr/>
      <w:tcPr>
        <w:tcBorders>
          <w:top w:val="nil"/>
          <w:bottom w:val="nil"/>
          <w:insideH w:val="nil"/>
          <w:insideV w:val="nil"/>
        </w:tcBorders>
        <w:shd w:val="clear" w:color="auto" w:fill="E2F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00AA45" w:themeColor="accent4"/>
        <w:left w:val="single" w:sz="8" w:space="0" w:color="00AA45" w:themeColor="accent4"/>
        <w:bottom w:val="single" w:sz="8" w:space="0" w:color="00AA45" w:themeColor="accent4"/>
        <w:right w:val="single" w:sz="8" w:space="0" w:color="00AA45" w:themeColor="accent4"/>
      </w:tblBorders>
    </w:tblPr>
    <w:tblStylePr w:type="firstRow">
      <w:rPr>
        <w:sz w:val="24"/>
        <w:szCs w:val="24"/>
      </w:rPr>
      <w:tblPr/>
      <w:tcPr>
        <w:tcBorders>
          <w:top w:val="nil"/>
          <w:left w:val="nil"/>
          <w:bottom w:val="single" w:sz="24" w:space="0" w:color="00AA45" w:themeColor="accent4"/>
          <w:right w:val="nil"/>
          <w:insideH w:val="nil"/>
          <w:insideV w:val="nil"/>
        </w:tcBorders>
        <w:shd w:val="clear" w:color="auto" w:fill="FFFFFF" w:themeFill="background1"/>
      </w:tcPr>
    </w:tblStylePr>
    <w:tblStylePr w:type="lastRow">
      <w:tblPr/>
      <w:tcPr>
        <w:tcBorders>
          <w:top w:val="single" w:sz="8" w:space="0" w:color="00AA4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A45" w:themeColor="accent4"/>
          <w:insideH w:val="nil"/>
          <w:insideV w:val="nil"/>
        </w:tcBorders>
        <w:shd w:val="clear" w:color="auto" w:fill="FFFFFF" w:themeFill="background1"/>
      </w:tcPr>
    </w:tblStylePr>
    <w:tblStylePr w:type="lastCol">
      <w:tblPr/>
      <w:tcPr>
        <w:tcBorders>
          <w:top w:val="nil"/>
          <w:left w:val="single" w:sz="8" w:space="0" w:color="00AA4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FFCC" w:themeFill="accent4" w:themeFillTint="3F"/>
      </w:tcPr>
    </w:tblStylePr>
    <w:tblStylePr w:type="band1Horz">
      <w:tblPr/>
      <w:tcPr>
        <w:tcBorders>
          <w:top w:val="nil"/>
          <w:bottom w:val="nil"/>
          <w:insideH w:val="nil"/>
          <w:insideV w:val="nil"/>
        </w:tcBorders>
        <w:shd w:val="clear" w:color="auto" w:fill="ABFFC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A8EDB3" w:themeColor="accent5"/>
        <w:left w:val="single" w:sz="8" w:space="0" w:color="A8EDB3" w:themeColor="accent5"/>
        <w:bottom w:val="single" w:sz="8" w:space="0" w:color="A8EDB3" w:themeColor="accent5"/>
        <w:right w:val="single" w:sz="8" w:space="0" w:color="A8EDB3" w:themeColor="accent5"/>
      </w:tblBorders>
    </w:tblPr>
    <w:tblStylePr w:type="firstRow">
      <w:rPr>
        <w:sz w:val="24"/>
        <w:szCs w:val="24"/>
      </w:rPr>
      <w:tblPr/>
      <w:tcPr>
        <w:tcBorders>
          <w:top w:val="nil"/>
          <w:left w:val="nil"/>
          <w:bottom w:val="single" w:sz="24" w:space="0" w:color="A8EDB3" w:themeColor="accent5"/>
          <w:right w:val="nil"/>
          <w:insideH w:val="nil"/>
          <w:insideV w:val="nil"/>
        </w:tcBorders>
        <w:shd w:val="clear" w:color="auto" w:fill="FFFFFF" w:themeFill="background1"/>
      </w:tcPr>
    </w:tblStylePr>
    <w:tblStylePr w:type="lastRow">
      <w:tblPr/>
      <w:tcPr>
        <w:tcBorders>
          <w:top w:val="single" w:sz="8" w:space="0" w:color="A8EDB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8EDB3" w:themeColor="accent5"/>
          <w:insideH w:val="nil"/>
          <w:insideV w:val="nil"/>
        </w:tcBorders>
        <w:shd w:val="clear" w:color="auto" w:fill="FFFFFF" w:themeFill="background1"/>
      </w:tcPr>
    </w:tblStylePr>
    <w:tblStylePr w:type="lastCol">
      <w:tblPr/>
      <w:tcPr>
        <w:tcBorders>
          <w:top w:val="nil"/>
          <w:left w:val="single" w:sz="8" w:space="0" w:color="A8EDB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AEC" w:themeFill="accent5" w:themeFillTint="3F"/>
      </w:tcPr>
    </w:tblStylePr>
    <w:tblStylePr w:type="band1Horz">
      <w:tblPr/>
      <w:tcPr>
        <w:tcBorders>
          <w:top w:val="nil"/>
          <w:bottom w:val="nil"/>
          <w:insideH w:val="nil"/>
          <w:insideV w:val="nil"/>
        </w:tcBorders>
        <w:shd w:val="clear" w:color="auto" w:fill="E9FA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73238"/>
    <w:pPr>
      <w:spacing w:before="170" w:after="0"/>
    </w:pPr>
    <w:rPr>
      <w:rFonts w:asciiTheme="majorHAnsi" w:eastAsiaTheme="majorEastAsia" w:hAnsiTheme="majorHAnsi" w:cstheme="majorBidi"/>
    </w:rPr>
    <w:tblPr>
      <w:tblStyleRowBandSize w:val="1"/>
      <w:tblStyleColBandSize w:val="1"/>
      <w:tblBorders>
        <w:top w:val="single" w:sz="8" w:space="0" w:color="FAAF05" w:themeColor="accent6"/>
        <w:left w:val="single" w:sz="8" w:space="0" w:color="FAAF05" w:themeColor="accent6"/>
        <w:bottom w:val="single" w:sz="8" w:space="0" w:color="FAAF05" w:themeColor="accent6"/>
        <w:right w:val="single" w:sz="8" w:space="0" w:color="FAAF05" w:themeColor="accent6"/>
      </w:tblBorders>
    </w:tblPr>
    <w:tblStylePr w:type="firstRow">
      <w:rPr>
        <w:sz w:val="24"/>
        <w:szCs w:val="24"/>
      </w:rPr>
      <w:tblPr/>
      <w:tcPr>
        <w:tcBorders>
          <w:top w:val="nil"/>
          <w:left w:val="nil"/>
          <w:bottom w:val="single" w:sz="24" w:space="0" w:color="FAAF05" w:themeColor="accent6"/>
          <w:right w:val="nil"/>
          <w:insideH w:val="nil"/>
          <w:insideV w:val="nil"/>
        </w:tcBorders>
        <w:shd w:val="clear" w:color="auto" w:fill="FFFFFF" w:themeFill="background1"/>
      </w:tcPr>
    </w:tblStylePr>
    <w:tblStylePr w:type="lastRow">
      <w:tblPr/>
      <w:tcPr>
        <w:tcBorders>
          <w:top w:val="single" w:sz="8" w:space="0" w:color="FAAF0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AF05" w:themeColor="accent6"/>
          <w:insideH w:val="nil"/>
          <w:insideV w:val="nil"/>
        </w:tcBorders>
        <w:shd w:val="clear" w:color="auto" w:fill="FFFFFF" w:themeFill="background1"/>
      </w:tcPr>
    </w:tblStylePr>
    <w:tblStylePr w:type="lastCol">
      <w:tblPr/>
      <w:tcPr>
        <w:tcBorders>
          <w:top w:val="nil"/>
          <w:left w:val="single" w:sz="8" w:space="0" w:color="FAAF0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BC1" w:themeFill="accent6" w:themeFillTint="3F"/>
      </w:tcPr>
    </w:tblStylePr>
    <w:tblStylePr w:type="band1Horz">
      <w:tblPr/>
      <w:tcPr>
        <w:tcBorders>
          <w:top w:val="nil"/>
          <w:bottom w:val="nil"/>
          <w:insideH w:val="nil"/>
          <w:insideV w:val="nil"/>
        </w:tcBorders>
        <w:shd w:val="clear" w:color="auto" w:fill="FDEBC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73238"/>
    <w:pPr>
      <w:spacing w:before="170" w:after="0"/>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73238"/>
    <w:pPr>
      <w:spacing w:before="170" w:after="0"/>
    </w:pPr>
    <w:tblPr>
      <w:tblStyleRowBandSize w:val="1"/>
      <w:tblStyleColBandSize w:val="1"/>
      <w:tblBorders>
        <w:top w:val="single" w:sz="8" w:space="0" w:color="004CCA" w:themeColor="accent1" w:themeTint="BF"/>
        <w:left w:val="single" w:sz="8" w:space="0" w:color="004CCA" w:themeColor="accent1" w:themeTint="BF"/>
        <w:bottom w:val="single" w:sz="8" w:space="0" w:color="004CCA" w:themeColor="accent1" w:themeTint="BF"/>
        <w:right w:val="single" w:sz="8" w:space="0" w:color="004CCA" w:themeColor="accent1" w:themeTint="BF"/>
        <w:insideH w:val="single" w:sz="8" w:space="0" w:color="004CCA" w:themeColor="accent1" w:themeTint="BF"/>
      </w:tblBorders>
    </w:tblPr>
    <w:tblStylePr w:type="firstRow">
      <w:pPr>
        <w:spacing w:before="0" w:after="0" w:line="240" w:lineRule="auto"/>
      </w:pPr>
      <w:rPr>
        <w:b/>
        <w:bCs/>
        <w:color w:val="FFFFFF" w:themeColor="background1"/>
      </w:rPr>
      <w:tblPr/>
      <w:tcPr>
        <w:tcBorders>
          <w:top w:val="single" w:sz="8" w:space="0" w:color="004CCA" w:themeColor="accent1" w:themeTint="BF"/>
          <w:left w:val="single" w:sz="8" w:space="0" w:color="004CCA" w:themeColor="accent1" w:themeTint="BF"/>
          <w:bottom w:val="single" w:sz="8" w:space="0" w:color="004CCA" w:themeColor="accent1" w:themeTint="BF"/>
          <w:right w:val="single" w:sz="8" w:space="0" w:color="004CCA" w:themeColor="accent1" w:themeTint="BF"/>
          <w:insideH w:val="nil"/>
          <w:insideV w:val="nil"/>
        </w:tcBorders>
        <w:shd w:val="clear" w:color="auto" w:fill="002664" w:themeFill="accent1"/>
      </w:tcPr>
    </w:tblStylePr>
    <w:tblStylePr w:type="lastRow">
      <w:pPr>
        <w:spacing w:before="0" w:after="0" w:line="240" w:lineRule="auto"/>
      </w:pPr>
      <w:rPr>
        <w:b/>
        <w:bCs/>
      </w:rPr>
      <w:tblPr/>
      <w:tcPr>
        <w:tcBorders>
          <w:top w:val="double" w:sz="6" w:space="0" w:color="004CCA" w:themeColor="accent1" w:themeTint="BF"/>
          <w:left w:val="single" w:sz="8" w:space="0" w:color="004CCA" w:themeColor="accent1" w:themeTint="BF"/>
          <w:bottom w:val="single" w:sz="8" w:space="0" w:color="004CCA" w:themeColor="accent1" w:themeTint="BF"/>
          <w:right w:val="single" w:sz="8" w:space="0" w:color="004CCA" w:themeColor="accent1" w:themeTint="BF"/>
          <w:insideH w:val="nil"/>
          <w:insideV w:val="nil"/>
        </w:tcBorders>
      </w:tcPr>
    </w:tblStylePr>
    <w:tblStylePr w:type="firstCol">
      <w:rPr>
        <w:b/>
        <w:bCs/>
      </w:rPr>
    </w:tblStylePr>
    <w:tblStylePr w:type="lastCol">
      <w:rPr>
        <w:b/>
        <w:bCs/>
      </w:rPr>
    </w:tblStylePr>
    <w:tblStylePr w:type="band1Vert">
      <w:tblPr/>
      <w:tcPr>
        <w:shd w:val="clear" w:color="auto" w:fill="99BFFF" w:themeFill="accent1" w:themeFillTint="3F"/>
      </w:tcPr>
    </w:tblStylePr>
    <w:tblStylePr w:type="band1Horz">
      <w:tblPr/>
      <w:tcPr>
        <w:tcBorders>
          <w:insideH w:val="nil"/>
          <w:insideV w:val="nil"/>
        </w:tcBorders>
        <w:shd w:val="clear" w:color="auto" w:fill="99B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73238"/>
    <w:pPr>
      <w:spacing w:before="170" w:after="0"/>
    </w:pPr>
    <w:tblPr>
      <w:tblStyleRowBandSize w:val="1"/>
      <w:tblStyleColBandSize w:val="1"/>
      <w:tblBorders>
        <w:top w:val="single" w:sz="8" w:space="0" w:color="4E90FD" w:themeColor="accent2" w:themeTint="BF"/>
        <w:left w:val="single" w:sz="8" w:space="0" w:color="4E90FD" w:themeColor="accent2" w:themeTint="BF"/>
        <w:bottom w:val="single" w:sz="8" w:space="0" w:color="4E90FD" w:themeColor="accent2" w:themeTint="BF"/>
        <w:right w:val="single" w:sz="8" w:space="0" w:color="4E90FD" w:themeColor="accent2" w:themeTint="BF"/>
        <w:insideH w:val="single" w:sz="8" w:space="0" w:color="4E90FD" w:themeColor="accent2" w:themeTint="BF"/>
      </w:tblBorders>
    </w:tblPr>
    <w:tblStylePr w:type="firstRow">
      <w:pPr>
        <w:spacing w:before="0" w:after="0" w:line="240" w:lineRule="auto"/>
      </w:pPr>
      <w:rPr>
        <w:b/>
        <w:bCs/>
        <w:color w:val="FFFFFF" w:themeColor="background1"/>
      </w:rPr>
      <w:tblPr/>
      <w:tcPr>
        <w:tcBorders>
          <w:top w:val="single" w:sz="8" w:space="0" w:color="4E90FD" w:themeColor="accent2" w:themeTint="BF"/>
          <w:left w:val="single" w:sz="8" w:space="0" w:color="4E90FD" w:themeColor="accent2" w:themeTint="BF"/>
          <w:bottom w:val="single" w:sz="8" w:space="0" w:color="4E90FD" w:themeColor="accent2" w:themeTint="BF"/>
          <w:right w:val="single" w:sz="8" w:space="0" w:color="4E90FD" w:themeColor="accent2" w:themeTint="BF"/>
          <w:insideH w:val="nil"/>
          <w:insideV w:val="nil"/>
        </w:tcBorders>
        <w:shd w:val="clear" w:color="auto" w:fill="146CFD" w:themeFill="accent2"/>
      </w:tcPr>
    </w:tblStylePr>
    <w:tblStylePr w:type="lastRow">
      <w:pPr>
        <w:spacing w:before="0" w:after="0" w:line="240" w:lineRule="auto"/>
      </w:pPr>
      <w:rPr>
        <w:b/>
        <w:bCs/>
      </w:rPr>
      <w:tblPr/>
      <w:tcPr>
        <w:tcBorders>
          <w:top w:val="double" w:sz="6" w:space="0" w:color="4E90FD" w:themeColor="accent2" w:themeTint="BF"/>
          <w:left w:val="single" w:sz="8" w:space="0" w:color="4E90FD" w:themeColor="accent2" w:themeTint="BF"/>
          <w:bottom w:val="single" w:sz="8" w:space="0" w:color="4E90FD" w:themeColor="accent2" w:themeTint="BF"/>
          <w:right w:val="single" w:sz="8" w:space="0" w:color="4E90FD" w:themeColor="accent2" w:themeTint="BF"/>
          <w:insideH w:val="nil"/>
          <w:insideV w:val="nil"/>
        </w:tcBorders>
      </w:tcPr>
    </w:tblStylePr>
    <w:tblStylePr w:type="firstCol">
      <w:rPr>
        <w:b/>
        <w:bCs/>
      </w:rPr>
    </w:tblStylePr>
    <w:tblStylePr w:type="lastCol">
      <w:rPr>
        <w:b/>
        <w:bCs/>
      </w:rPr>
    </w:tblStylePr>
    <w:tblStylePr w:type="band1Vert">
      <w:tblPr/>
      <w:tcPr>
        <w:shd w:val="clear" w:color="auto" w:fill="C4DAFE" w:themeFill="accent2" w:themeFillTint="3F"/>
      </w:tcPr>
    </w:tblStylePr>
    <w:tblStylePr w:type="band1Horz">
      <w:tblPr/>
      <w:tcPr>
        <w:tcBorders>
          <w:insideH w:val="nil"/>
          <w:insideV w:val="nil"/>
        </w:tcBorders>
        <w:shd w:val="clear" w:color="auto" w:fill="C4DAF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73238"/>
    <w:pPr>
      <w:spacing w:before="170" w:after="0"/>
    </w:pPr>
    <w:tblPr>
      <w:tblStyleRowBandSize w:val="1"/>
      <w:tblStyleColBandSize w:val="1"/>
      <w:tblBorders>
        <w:top w:val="single" w:sz="8" w:space="0" w:color="A8E7FF" w:themeColor="accent3" w:themeTint="BF"/>
        <w:left w:val="single" w:sz="8" w:space="0" w:color="A8E7FF" w:themeColor="accent3" w:themeTint="BF"/>
        <w:bottom w:val="single" w:sz="8" w:space="0" w:color="A8E7FF" w:themeColor="accent3" w:themeTint="BF"/>
        <w:right w:val="single" w:sz="8" w:space="0" w:color="A8E7FF" w:themeColor="accent3" w:themeTint="BF"/>
        <w:insideH w:val="single" w:sz="8" w:space="0" w:color="A8E7FF" w:themeColor="accent3" w:themeTint="BF"/>
      </w:tblBorders>
    </w:tblPr>
    <w:tblStylePr w:type="firstRow">
      <w:pPr>
        <w:spacing w:before="0" w:after="0" w:line="240" w:lineRule="auto"/>
      </w:pPr>
      <w:rPr>
        <w:b/>
        <w:bCs/>
        <w:color w:val="FFFFFF" w:themeColor="background1"/>
      </w:rPr>
      <w:tblPr/>
      <w:tcPr>
        <w:tcBorders>
          <w:top w:val="single" w:sz="8" w:space="0" w:color="A8E7FF" w:themeColor="accent3" w:themeTint="BF"/>
          <w:left w:val="single" w:sz="8" w:space="0" w:color="A8E7FF" w:themeColor="accent3" w:themeTint="BF"/>
          <w:bottom w:val="single" w:sz="8" w:space="0" w:color="A8E7FF" w:themeColor="accent3" w:themeTint="BF"/>
          <w:right w:val="single" w:sz="8" w:space="0" w:color="A8E7FF" w:themeColor="accent3" w:themeTint="BF"/>
          <w:insideH w:val="nil"/>
          <w:insideV w:val="nil"/>
        </w:tcBorders>
        <w:shd w:val="clear" w:color="auto" w:fill="8CE0FF" w:themeFill="accent3"/>
      </w:tcPr>
    </w:tblStylePr>
    <w:tblStylePr w:type="lastRow">
      <w:pPr>
        <w:spacing w:before="0" w:after="0" w:line="240" w:lineRule="auto"/>
      </w:pPr>
      <w:rPr>
        <w:b/>
        <w:bCs/>
      </w:rPr>
      <w:tblPr/>
      <w:tcPr>
        <w:tcBorders>
          <w:top w:val="double" w:sz="6" w:space="0" w:color="A8E7FF" w:themeColor="accent3" w:themeTint="BF"/>
          <w:left w:val="single" w:sz="8" w:space="0" w:color="A8E7FF" w:themeColor="accent3" w:themeTint="BF"/>
          <w:bottom w:val="single" w:sz="8" w:space="0" w:color="A8E7FF" w:themeColor="accent3" w:themeTint="BF"/>
          <w:right w:val="single" w:sz="8" w:space="0" w:color="A8E7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F7FF" w:themeFill="accent3" w:themeFillTint="3F"/>
      </w:tcPr>
    </w:tblStylePr>
    <w:tblStylePr w:type="band1Horz">
      <w:tblPr/>
      <w:tcPr>
        <w:tcBorders>
          <w:insideH w:val="nil"/>
          <w:insideV w:val="nil"/>
        </w:tcBorders>
        <w:shd w:val="clear" w:color="auto" w:fill="E2F7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73238"/>
    <w:pPr>
      <w:spacing w:before="170" w:after="0"/>
    </w:pPr>
    <w:tblPr>
      <w:tblStyleRowBandSize w:val="1"/>
      <w:tblStyleColBandSize w:val="1"/>
      <w:tblBorders>
        <w:top w:val="single" w:sz="8" w:space="0" w:color="00FF67" w:themeColor="accent4" w:themeTint="BF"/>
        <w:left w:val="single" w:sz="8" w:space="0" w:color="00FF67" w:themeColor="accent4" w:themeTint="BF"/>
        <w:bottom w:val="single" w:sz="8" w:space="0" w:color="00FF67" w:themeColor="accent4" w:themeTint="BF"/>
        <w:right w:val="single" w:sz="8" w:space="0" w:color="00FF67" w:themeColor="accent4" w:themeTint="BF"/>
        <w:insideH w:val="single" w:sz="8" w:space="0" w:color="00FF67" w:themeColor="accent4" w:themeTint="BF"/>
      </w:tblBorders>
    </w:tblPr>
    <w:tblStylePr w:type="firstRow">
      <w:pPr>
        <w:spacing w:before="0" w:after="0" w:line="240" w:lineRule="auto"/>
      </w:pPr>
      <w:rPr>
        <w:b/>
        <w:bCs/>
        <w:color w:val="FFFFFF" w:themeColor="background1"/>
      </w:rPr>
      <w:tblPr/>
      <w:tcPr>
        <w:tcBorders>
          <w:top w:val="single" w:sz="8" w:space="0" w:color="00FF67" w:themeColor="accent4" w:themeTint="BF"/>
          <w:left w:val="single" w:sz="8" w:space="0" w:color="00FF67" w:themeColor="accent4" w:themeTint="BF"/>
          <w:bottom w:val="single" w:sz="8" w:space="0" w:color="00FF67" w:themeColor="accent4" w:themeTint="BF"/>
          <w:right w:val="single" w:sz="8" w:space="0" w:color="00FF67" w:themeColor="accent4" w:themeTint="BF"/>
          <w:insideH w:val="nil"/>
          <w:insideV w:val="nil"/>
        </w:tcBorders>
        <w:shd w:val="clear" w:color="auto" w:fill="00AA45" w:themeFill="accent4"/>
      </w:tcPr>
    </w:tblStylePr>
    <w:tblStylePr w:type="lastRow">
      <w:pPr>
        <w:spacing w:before="0" w:after="0" w:line="240" w:lineRule="auto"/>
      </w:pPr>
      <w:rPr>
        <w:b/>
        <w:bCs/>
      </w:rPr>
      <w:tblPr/>
      <w:tcPr>
        <w:tcBorders>
          <w:top w:val="double" w:sz="6" w:space="0" w:color="00FF67" w:themeColor="accent4" w:themeTint="BF"/>
          <w:left w:val="single" w:sz="8" w:space="0" w:color="00FF67" w:themeColor="accent4" w:themeTint="BF"/>
          <w:bottom w:val="single" w:sz="8" w:space="0" w:color="00FF67" w:themeColor="accent4" w:themeTint="BF"/>
          <w:right w:val="single" w:sz="8" w:space="0" w:color="00FF6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BFFCC" w:themeFill="accent4" w:themeFillTint="3F"/>
      </w:tcPr>
    </w:tblStylePr>
    <w:tblStylePr w:type="band1Horz">
      <w:tblPr/>
      <w:tcPr>
        <w:tcBorders>
          <w:insideH w:val="nil"/>
          <w:insideV w:val="nil"/>
        </w:tcBorders>
        <w:shd w:val="clear" w:color="auto" w:fill="ABFFC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73238"/>
    <w:pPr>
      <w:spacing w:before="170" w:after="0"/>
    </w:pPr>
    <w:tblPr>
      <w:tblStyleRowBandSize w:val="1"/>
      <w:tblStyleColBandSize w:val="1"/>
      <w:tblBorders>
        <w:top w:val="single" w:sz="8" w:space="0" w:color="BDF1C5" w:themeColor="accent5" w:themeTint="BF"/>
        <w:left w:val="single" w:sz="8" w:space="0" w:color="BDF1C5" w:themeColor="accent5" w:themeTint="BF"/>
        <w:bottom w:val="single" w:sz="8" w:space="0" w:color="BDF1C5" w:themeColor="accent5" w:themeTint="BF"/>
        <w:right w:val="single" w:sz="8" w:space="0" w:color="BDF1C5" w:themeColor="accent5" w:themeTint="BF"/>
        <w:insideH w:val="single" w:sz="8" w:space="0" w:color="BDF1C5" w:themeColor="accent5" w:themeTint="BF"/>
      </w:tblBorders>
    </w:tblPr>
    <w:tblStylePr w:type="firstRow">
      <w:pPr>
        <w:spacing w:before="0" w:after="0" w:line="240" w:lineRule="auto"/>
      </w:pPr>
      <w:rPr>
        <w:b/>
        <w:bCs/>
        <w:color w:val="FFFFFF" w:themeColor="background1"/>
      </w:rPr>
      <w:tblPr/>
      <w:tcPr>
        <w:tcBorders>
          <w:top w:val="single" w:sz="8" w:space="0" w:color="BDF1C5" w:themeColor="accent5" w:themeTint="BF"/>
          <w:left w:val="single" w:sz="8" w:space="0" w:color="BDF1C5" w:themeColor="accent5" w:themeTint="BF"/>
          <w:bottom w:val="single" w:sz="8" w:space="0" w:color="BDF1C5" w:themeColor="accent5" w:themeTint="BF"/>
          <w:right w:val="single" w:sz="8" w:space="0" w:color="BDF1C5" w:themeColor="accent5" w:themeTint="BF"/>
          <w:insideH w:val="nil"/>
          <w:insideV w:val="nil"/>
        </w:tcBorders>
        <w:shd w:val="clear" w:color="auto" w:fill="A8EDB3" w:themeFill="accent5"/>
      </w:tcPr>
    </w:tblStylePr>
    <w:tblStylePr w:type="lastRow">
      <w:pPr>
        <w:spacing w:before="0" w:after="0" w:line="240" w:lineRule="auto"/>
      </w:pPr>
      <w:rPr>
        <w:b/>
        <w:bCs/>
      </w:rPr>
      <w:tblPr/>
      <w:tcPr>
        <w:tcBorders>
          <w:top w:val="double" w:sz="6" w:space="0" w:color="BDF1C5" w:themeColor="accent5" w:themeTint="BF"/>
          <w:left w:val="single" w:sz="8" w:space="0" w:color="BDF1C5" w:themeColor="accent5" w:themeTint="BF"/>
          <w:bottom w:val="single" w:sz="8" w:space="0" w:color="BDF1C5" w:themeColor="accent5" w:themeTint="BF"/>
          <w:right w:val="single" w:sz="8" w:space="0" w:color="BDF1C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AEC" w:themeFill="accent5" w:themeFillTint="3F"/>
      </w:tcPr>
    </w:tblStylePr>
    <w:tblStylePr w:type="band1Horz">
      <w:tblPr/>
      <w:tcPr>
        <w:tcBorders>
          <w:insideH w:val="nil"/>
          <w:insideV w:val="nil"/>
        </w:tcBorders>
        <w:shd w:val="clear" w:color="auto" w:fill="E9FA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73238"/>
    <w:pPr>
      <w:spacing w:before="170" w:after="0"/>
    </w:pPr>
    <w:tblPr>
      <w:tblStyleRowBandSize w:val="1"/>
      <w:tblStyleColBandSize w:val="1"/>
      <w:tblBorders>
        <w:top w:val="single" w:sz="8" w:space="0" w:color="FBC243" w:themeColor="accent6" w:themeTint="BF"/>
        <w:left w:val="single" w:sz="8" w:space="0" w:color="FBC243" w:themeColor="accent6" w:themeTint="BF"/>
        <w:bottom w:val="single" w:sz="8" w:space="0" w:color="FBC243" w:themeColor="accent6" w:themeTint="BF"/>
        <w:right w:val="single" w:sz="8" w:space="0" w:color="FBC243" w:themeColor="accent6" w:themeTint="BF"/>
        <w:insideH w:val="single" w:sz="8" w:space="0" w:color="FBC243" w:themeColor="accent6" w:themeTint="BF"/>
      </w:tblBorders>
    </w:tblPr>
    <w:tblStylePr w:type="firstRow">
      <w:pPr>
        <w:spacing w:before="0" w:after="0" w:line="240" w:lineRule="auto"/>
      </w:pPr>
      <w:rPr>
        <w:b/>
        <w:bCs/>
        <w:color w:val="FFFFFF" w:themeColor="background1"/>
      </w:rPr>
      <w:tblPr/>
      <w:tcPr>
        <w:tcBorders>
          <w:top w:val="single" w:sz="8" w:space="0" w:color="FBC243" w:themeColor="accent6" w:themeTint="BF"/>
          <w:left w:val="single" w:sz="8" w:space="0" w:color="FBC243" w:themeColor="accent6" w:themeTint="BF"/>
          <w:bottom w:val="single" w:sz="8" w:space="0" w:color="FBC243" w:themeColor="accent6" w:themeTint="BF"/>
          <w:right w:val="single" w:sz="8" w:space="0" w:color="FBC243" w:themeColor="accent6" w:themeTint="BF"/>
          <w:insideH w:val="nil"/>
          <w:insideV w:val="nil"/>
        </w:tcBorders>
        <w:shd w:val="clear" w:color="auto" w:fill="FAAF05" w:themeFill="accent6"/>
      </w:tcPr>
    </w:tblStylePr>
    <w:tblStylePr w:type="lastRow">
      <w:pPr>
        <w:spacing w:before="0" w:after="0" w:line="240" w:lineRule="auto"/>
      </w:pPr>
      <w:rPr>
        <w:b/>
        <w:bCs/>
      </w:rPr>
      <w:tblPr/>
      <w:tcPr>
        <w:tcBorders>
          <w:top w:val="double" w:sz="6" w:space="0" w:color="FBC243" w:themeColor="accent6" w:themeTint="BF"/>
          <w:left w:val="single" w:sz="8" w:space="0" w:color="FBC243" w:themeColor="accent6" w:themeTint="BF"/>
          <w:bottom w:val="single" w:sz="8" w:space="0" w:color="FBC243" w:themeColor="accent6" w:themeTint="BF"/>
          <w:right w:val="single" w:sz="8" w:space="0" w:color="FBC24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BC1" w:themeFill="accent6" w:themeFillTint="3F"/>
      </w:tcPr>
    </w:tblStylePr>
    <w:tblStylePr w:type="band1Horz">
      <w:tblPr/>
      <w:tcPr>
        <w:tcBorders>
          <w:insideH w:val="nil"/>
          <w:insideV w:val="nil"/>
        </w:tcBorders>
        <w:shd w:val="clear" w:color="auto" w:fill="FDEBC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66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664" w:themeFill="accent1"/>
      </w:tcPr>
    </w:tblStylePr>
    <w:tblStylePr w:type="lastCol">
      <w:rPr>
        <w:b/>
        <w:bCs/>
        <w:color w:val="FFFFFF" w:themeColor="background1"/>
      </w:rPr>
      <w:tblPr/>
      <w:tcPr>
        <w:tcBorders>
          <w:left w:val="nil"/>
          <w:right w:val="nil"/>
          <w:insideH w:val="nil"/>
          <w:insideV w:val="nil"/>
        </w:tcBorders>
        <w:shd w:val="clear" w:color="auto" w:fill="00266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6CF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46CFD" w:themeFill="accent2"/>
      </w:tcPr>
    </w:tblStylePr>
    <w:tblStylePr w:type="lastCol">
      <w:rPr>
        <w:b/>
        <w:bCs/>
        <w:color w:val="FFFFFF" w:themeColor="background1"/>
      </w:rPr>
      <w:tblPr/>
      <w:tcPr>
        <w:tcBorders>
          <w:left w:val="nil"/>
          <w:right w:val="nil"/>
          <w:insideH w:val="nil"/>
          <w:insideV w:val="nil"/>
        </w:tcBorders>
        <w:shd w:val="clear" w:color="auto" w:fill="146CF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E0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E0FF" w:themeFill="accent3"/>
      </w:tcPr>
    </w:tblStylePr>
    <w:tblStylePr w:type="lastCol">
      <w:rPr>
        <w:b/>
        <w:bCs/>
        <w:color w:val="FFFFFF" w:themeColor="background1"/>
      </w:rPr>
      <w:tblPr/>
      <w:tcPr>
        <w:tcBorders>
          <w:left w:val="nil"/>
          <w:right w:val="nil"/>
          <w:insideH w:val="nil"/>
          <w:insideV w:val="nil"/>
        </w:tcBorders>
        <w:shd w:val="clear" w:color="auto" w:fill="8CE0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A4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A45" w:themeFill="accent4"/>
      </w:tcPr>
    </w:tblStylePr>
    <w:tblStylePr w:type="lastCol">
      <w:rPr>
        <w:b/>
        <w:bCs/>
        <w:color w:val="FFFFFF" w:themeColor="background1"/>
      </w:rPr>
      <w:tblPr/>
      <w:tcPr>
        <w:tcBorders>
          <w:left w:val="nil"/>
          <w:right w:val="nil"/>
          <w:insideH w:val="nil"/>
          <w:insideV w:val="nil"/>
        </w:tcBorders>
        <w:shd w:val="clear" w:color="auto" w:fill="00AA4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8EDB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8EDB3" w:themeFill="accent5"/>
      </w:tcPr>
    </w:tblStylePr>
    <w:tblStylePr w:type="lastCol">
      <w:rPr>
        <w:b/>
        <w:bCs/>
        <w:color w:val="FFFFFF" w:themeColor="background1"/>
      </w:rPr>
      <w:tblPr/>
      <w:tcPr>
        <w:tcBorders>
          <w:left w:val="nil"/>
          <w:right w:val="nil"/>
          <w:insideH w:val="nil"/>
          <w:insideV w:val="nil"/>
        </w:tcBorders>
        <w:shd w:val="clear" w:color="auto" w:fill="A8EDB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73238"/>
    <w:pPr>
      <w:spacing w:before="17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AF0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AF05" w:themeFill="accent6"/>
      </w:tcPr>
    </w:tblStylePr>
    <w:tblStylePr w:type="lastCol">
      <w:rPr>
        <w:b/>
        <w:bCs/>
        <w:color w:val="FFFFFF" w:themeColor="background1"/>
      </w:rPr>
      <w:tblPr/>
      <w:tcPr>
        <w:tcBorders>
          <w:left w:val="nil"/>
          <w:right w:val="nil"/>
          <w:insideH w:val="nil"/>
          <w:insideV w:val="nil"/>
        </w:tcBorders>
        <w:shd w:val="clear" w:color="auto" w:fill="FAAF0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7"/>
    <w:semiHidden/>
    <w:locked/>
    <w:rsid w:val="0077323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7"/>
    <w:semiHidden/>
    <w:rsid w:val="00773238"/>
    <w:rPr>
      <w:rFonts w:asciiTheme="majorHAnsi" w:eastAsiaTheme="majorEastAsia" w:hAnsiTheme="majorHAnsi" w:cstheme="majorBidi"/>
      <w:shd w:val="pct20" w:color="auto" w:fill="auto"/>
    </w:rPr>
  </w:style>
  <w:style w:type="paragraph" w:styleId="NoSpacing">
    <w:name w:val="No Spacing"/>
    <w:semiHidden/>
    <w:locked/>
    <w:rsid w:val="00773238"/>
    <w:pPr>
      <w:spacing w:before="170" w:after="0"/>
    </w:pPr>
  </w:style>
  <w:style w:type="paragraph" w:styleId="NormalWeb">
    <w:name w:val="Normal (Web)"/>
    <w:basedOn w:val="Normal"/>
    <w:uiPriority w:val="99"/>
    <w:semiHidden/>
    <w:locked/>
    <w:rsid w:val="00773238"/>
    <w:rPr>
      <w:rFonts w:ascii="Times New Roman" w:hAnsi="Times New Roman" w:cs="Times New Roman"/>
    </w:rPr>
  </w:style>
  <w:style w:type="paragraph" w:styleId="NormalIndent">
    <w:name w:val="Normal Indent"/>
    <w:basedOn w:val="Normal"/>
    <w:uiPriority w:val="7"/>
    <w:semiHidden/>
    <w:locked/>
    <w:rsid w:val="00773238"/>
    <w:pPr>
      <w:ind w:left="720"/>
    </w:pPr>
  </w:style>
  <w:style w:type="paragraph" w:styleId="NoteHeading">
    <w:name w:val="Note Heading"/>
    <w:basedOn w:val="Normal"/>
    <w:next w:val="Normal"/>
    <w:link w:val="NoteHeadingChar"/>
    <w:uiPriority w:val="7"/>
    <w:semiHidden/>
    <w:locked/>
    <w:rsid w:val="00773238"/>
  </w:style>
  <w:style w:type="character" w:customStyle="1" w:styleId="NoteHeadingChar">
    <w:name w:val="Note Heading Char"/>
    <w:basedOn w:val="DefaultParagraphFont"/>
    <w:link w:val="NoteHeading"/>
    <w:uiPriority w:val="7"/>
    <w:semiHidden/>
    <w:rsid w:val="00773238"/>
    <w:rPr>
      <w:rFonts w:asciiTheme="minorHAnsi" w:hAnsiTheme="minorHAnsi"/>
    </w:rPr>
  </w:style>
  <w:style w:type="character" w:styleId="PageNumber">
    <w:name w:val="page number"/>
    <w:basedOn w:val="DefaultParagraphFont"/>
    <w:uiPriority w:val="7"/>
    <w:semiHidden/>
    <w:locked/>
    <w:rsid w:val="00705E5C"/>
    <w:rPr>
      <w:b/>
      <w:noProof w:val="0"/>
      <w:lang w:val="en-AU"/>
    </w:rPr>
  </w:style>
  <w:style w:type="paragraph" w:styleId="PlainText">
    <w:name w:val="Plain Text"/>
    <w:basedOn w:val="Normal"/>
    <w:link w:val="PlainTextChar"/>
    <w:uiPriority w:val="7"/>
    <w:semiHidden/>
    <w:locked/>
    <w:rsid w:val="00773238"/>
    <w:rPr>
      <w:rFonts w:ascii="Consolas" w:hAnsi="Consolas"/>
      <w:sz w:val="21"/>
      <w:szCs w:val="21"/>
    </w:rPr>
  </w:style>
  <w:style w:type="character" w:customStyle="1" w:styleId="PlainTextChar">
    <w:name w:val="Plain Text Char"/>
    <w:basedOn w:val="DefaultParagraphFont"/>
    <w:link w:val="PlainText"/>
    <w:uiPriority w:val="7"/>
    <w:semiHidden/>
    <w:rsid w:val="00773238"/>
    <w:rPr>
      <w:rFonts w:ascii="Consolas" w:hAnsi="Consolas"/>
      <w:sz w:val="21"/>
      <w:szCs w:val="21"/>
    </w:rPr>
  </w:style>
  <w:style w:type="paragraph" w:styleId="Quote">
    <w:name w:val="Quote"/>
    <w:basedOn w:val="Normal"/>
    <w:next w:val="Normal"/>
    <w:link w:val="QuoteChar"/>
    <w:uiPriority w:val="18"/>
    <w:qFormat/>
    <w:rsid w:val="00773238"/>
    <w:pPr>
      <w:ind w:left="284" w:right="284"/>
    </w:pPr>
    <w:rPr>
      <w:rFonts w:ascii="Public Sans Light" w:hAnsi="Public Sans Light"/>
      <w:iCs/>
      <w:color w:val="002664" w:themeColor="accent1"/>
      <w:sz w:val="20"/>
    </w:rPr>
  </w:style>
  <w:style w:type="character" w:customStyle="1" w:styleId="QuoteChar">
    <w:name w:val="Quote Char"/>
    <w:basedOn w:val="DefaultParagraphFont"/>
    <w:link w:val="Quote"/>
    <w:uiPriority w:val="18"/>
    <w:rsid w:val="00773238"/>
    <w:rPr>
      <w:rFonts w:ascii="Public Sans Light" w:hAnsi="Public Sans Light"/>
      <w:iCs/>
      <w:color w:val="002664" w:themeColor="accent1"/>
      <w:sz w:val="20"/>
    </w:rPr>
  </w:style>
  <w:style w:type="paragraph" w:styleId="Salutation">
    <w:name w:val="Salutation"/>
    <w:basedOn w:val="Normal"/>
    <w:next w:val="Normal"/>
    <w:link w:val="SalutationChar"/>
    <w:uiPriority w:val="7"/>
    <w:semiHidden/>
    <w:locked/>
    <w:rsid w:val="00773238"/>
  </w:style>
  <w:style w:type="character" w:customStyle="1" w:styleId="SalutationChar">
    <w:name w:val="Salutation Char"/>
    <w:basedOn w:val="DefaultParagraphFont"/>
    <w:link w:val="Salutation"/>
    <w:uiPriority w:val="7"/>
    <w:semiHidden/>
    <w:rsid w:val="00773238"/>
    <w:rPr>
      <w:rFonts w:asciiTheme="minorHAnsi" w:hAnsiTheme="minorHAnsi"/>
    </w:rPr>
  </w:style>
  <w:style w:type="paragraph" w:styleId="Signature">
    <w:name w:val="Signature"/>
    <w:basedOn w:val="Normal"/>
    <w:link w:val="SignatureChar"/>
    <w:uiPriority w:val="7"/>
    <w:semiHidden/>
    <w:locked/>
    <w:rsid w:val="00773238"/>
    <w:pPr>
      <w:ind w:left="4252"/>
    </w:pPr>
  </w:style>
  <w:style w:type="character" w:customStyle="1" w:styleId="SignatureChar">
    <w:name w:val="Signature Char"/>
    <w:basedOn w:val="DefaultParagraphFont"/>
    <w:link w:val="Signature"/>
    <w:uiPriority w:val="7"/>
    <w:semiHidden/>
    <w:rsid w:val="00773238"/>
    <w:rPr>
      <w:rFonts w:asciiTheme="minorHAnsi" w:hAnsiTheme="minorHAnsi"/>
    </w:rPr>
  </w:style>
  <w:style w:type="character" w:styleId="Strong">
    <w:name w:val="Strong"/>
    <w:basedOn w:val="DefaultParagraphFont"/>
    <w:uiPriority w:val="24"/>
    <w:semiHidden/>
    <w:qFormat/>
    <w:locked/>
    <w:rsid w:val="00773238"/>
    <w:rPr>
      <w:b/>
      <w:bCs/>
      <w:noProof w:val="0"/>
      <w:lang w:val="en-AU"/>
    </w:rPr>
  </w:style>
  <w:style w:type="paragraph" w:styleId="Subtitle">
    <w:name w:val="Subtitle"/>
    <w:next w:val="Normal"/>
    <w:link w:val="SubtitleChar"/>
    <w:uiPriority w:val="8"/>
    <w:qFormat/>
    <w:rsid w:val="00633FB4"/>
    <w:pPr>
      <w:numPr>
        <w:ilvl w:val="1"/>
      </w:numPr>
      <w:spacing w:before="0"/>
      <w:contextualSpacing/>
    </w:pPr>
    <w:rPr>
      <w:rFonts w:asciiTheme="majorHAnsi" w:eastAsiaTheme="majorEastAsia" w:hAnsiTheme="majorHAnsi" w:cstheme="majorBidi"/>
      <w:iCs/>
      <w:sz w:val="36"/>
    </w:rPr>
  </w:style>
  <w:style w:type="character" w:customStyle="1" w:styleId="SubtitleChar">
    <w:name w:val="Subtitle Char"/>
    <w:basedOn w:val="DefaultParagraphFont"/>
    <w:link w:val="Subtitle"/>
    <w:uiPriority w:val="8"/>
    <w:rsid w:val="00633FB4"/>
    <w:rPr>
      <w:rFonts w:asciiTheme="majorHAnsi" w:eastAsiaTheme="majorEastAsia" w:hAnsiTheme="majorHAnsi" w:cstheme="majorBidi"/>
      <w:iCs/>
      <w:sz w:val="36"/>
    </w:rPr>
  </w:style>
  <w:style w:type="character" w:styleId="SubtleEmphasis">
    <w:name w:val="Subtle Emphasis"/>
    <w:basedOn w:val="DefaultParagraphFont"/>
    <w:uiPriority w:val="19"/>
    <w:semiHidden/>
    <w:qFormat/>
    <w:locked/>
    <w:rsid w:val="00773238"/>
    <w:rPr>
      <w:i/>
      <w:iCs/>
      <w:noProof w:val="0"/>
      <w:color w:val="97898C" w:themeColor="text1" w:themeTint="7F"/>
      <w:lang w:val="en-AU"/>
    </w:rPr>
  </w:style>
  <w:style w:type="character" w:styleId="SubtleReference">
    <w:name w:val="Subtle Reference"/>
    <w:basedOn w:val="DefaultParagraphFont"/>
    <w:uiPriority w:val="31"/>
    <w:semiHidden/>
    <w:qFormat/>
    <w:locked/>
    <w:rsid w:val="00773238"/>
    <w:rPr>
      <w:smallCaps/>
      <w:noProof w:val="0"/>
      <w:color w:val="146CFD" w:themeColor="accent2"/>
      <w:u w:val="single"/>
      <w:lang w:val="en-AU"/>
    </w:rPr>
  </w:style>
  <w:style w:type="table" w:styleId="Table3Deffects1">
    <w:name w:val="Table 3D effects 1"/>
    <w:basedOn w:val="TableNormal"/>
    <w:semiHidden/>
    <w:unhideWhenUsed/>
    <w:locked/>
    <w:rsid w:val="00773238"/>
    <w:pPr>
      <w:spacing w:before="170"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locked/>
    <w:rsid w:val="00773238"/>
    <w:pPr>
      <w:spacing w:before="170"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locked/>
    <w:rsid w:val="00773238"/>
    <w:pPr>
      <w:spacing w:before="170"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locked/>
    <w:rsid w:val="00773238"/>
    <w:pPr>
      <w:spacing w:before="170"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locked/>
    <w:rsid w:val="00773238"/>
    <w:pPr>
      <w:spacing w:before="170"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locked/>
    <w:rsid w:val="00773238"/>
    <w:pPr>
      <w:spacing w:before="170"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locked/>
    <w:rsid w:val="00773238"/>
    <w:pPr>
      <w:spacing w:before="170"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locked/>
    <w:rsid w:val="00773238"/>
    <w:pPr>
      <w:spacing w:before="170"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locked/>
    <w:rsid w:val="00773238"/>
    <w:pPr>
      <w:spacing w:before="170"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locked/>
    <w:rsid w:val="00773238"/>
    <w:pPr>
      <w:spacing w:before="170"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locked/>
    <w:rsid w:val="00773238"/>
    <w:pPr>
      <w:spacing w:before="170"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locked/>
    <w:rsid w:val="00773238"/>
    <w:pPr>
      <w:spacing w:before="170"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locked/>
    <w:rsid w:val="00773238"/>
    <w:pPr>
      <w:spacing w:before="170"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locked/>
    <w:rsid w:val="00773238"/>
    <w:pPr>
      <w:spacing w:before="170"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locked/>
    <w:rsid w:val="00773238"/>
    <w:pPr>
      <w:spacing w:before="170"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locked/>
    <w:rsid w:val="00773238"/>
    <w:pPr>
      <w:spacing w:before="170"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locked/>
    <w:rsid w:val="00773238"/>
    <w:pPr>
      <w:spacing w:before="170"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locked/>
    <w:rsid w:val="00773238"/>
    <w:pPr>
      <w:spacing w:before="170"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locked/>
    <w:rsid w:val="00773238"/>
    <w:pPr>
      <w:spacing w:before="170"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locked/>
    <w:rsid w:val="00773238"/>
    <w:pPr>
      <w:spacing w:before="170"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locked/>
    <w:rsid w:val="00773238"/>
    <w:pPr>
      <w:spacing w:before="170"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locked/>
    <w:rsid w:val="00773238"/>
    <w:pPr>
      <w:spacing w:before="170"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locked/>
    <w:rsid w:val="00773238"/>
    <w:pPr>
      <w:spacing w:before="170"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locked/>
    <w:rsid w:val="00773238"/>
    <w:pPr>
      <w:spacing w:before="170"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locked/>
    <w:rsid w:val="00773238"/>
    <w:pPr>
      <w:spacing w:before="170"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locked/>
    <w:rsid w:val="00773238"/>
    <w:pPr>
      <w:spacing w:before="170"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locked/>
    <w:rsid w:val="00773238"/>
    <w:pPr>
      <w:spacing w:before="170"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locked/>
    <w:rsid w:val="00773238"/>
    <w:pPr>
      <w:spacing w:before="170"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locked/>
    <w:rsid w:val="00773238"/>
    <w:pPr>
      <w:spacing w:before="170"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locked/>
    <w:rsid w:val="00773238"/>
    <w:pPr>
      <w:spacing w:before="170"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locked/>
    <w:rsid w:val="00773238"/>
    <w:pPr>
      <w:spacing w:before="170"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locked/>
    <w:rsid w:val="00773238"/>
    <w:pPr>
      <w:spacing w:before="170"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locked/>
    <w:rsid w:val="00773238"/>
    <w:pPr>
      <w:spacing w:before="170"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773238"/>
    <w:pPr>
      <w:ind w:left="190" w:hanging="190"/>
    </w:pPr>
  </w:style>
  <w:style w:type="table" w:styleId="TableProfessional">
    <w:name w:val="Table Professional"/>
    <w:basedOn w:val="TableNormal"/>
    <w:semiHidden/>
    <w:unhideWhenUsed/>
    <w:locked/>
    <w:rsid w:val="00773238"/>
    <w:pPr>
      <w:spacing w:before="170"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locked/>
    <w:rsid w:val="00773238"/>
    <w:pPr>
      <w:spacing w:before="170"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locked/>
    <w:rsid w:val="00773238"/>
    <w:pPr>
      <w:spacing w:before="170"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locked/>
    <w:rsid w:val="00773238"/>
    <w:pPr>
      <w:spacing w:before="170"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locked/>
    <w:rsid w:val="00773238"/>
    <w:pPr>
      <w:spacing w:before="170"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locked/>
    <w:rsid w:val="00773238"/>
    <w:pPr>
      <w:spacing w:before="170"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locked/>
    <w:rsid w:val="00773238"/>
    <w:pPr>
      <w:spacing w:before="17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locked/>
    <w:rsid w:val="00773238"/>
    <w:pPr>
      <w:spacing w:before="170"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locked/>
    <w:rsid w:val="00773238"/>
    <w:pPr>
      <w:spacing w:before="170"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locked/>
    <w:rsid w:val="00773238"/>
    <w:pPr>
      <w:spacing w:before="170"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39"/>
    <w:semiHidden/>
    <w:rsid w:val="00773238"/>
    <w:pPr>
      <w:spacing w:before="960" w:after="240" w:line="480" w:lineRule="atLeast"/>
    </w:pPr>
    <w:rPr>
      <w:rFonts w:asciiTheme="majorHAnsi" w:eastAsiaTheme="majorEastAsia" w:hAnsiTheme="majorHAnsi" w:cstheme="majorBidi"/>
      <w:b/>
      <w:bCs/>
      <w:sz w:val="40"/>
      <w:szCs w:val="26"/>
    </w:rPr>
  </w:style>
  <w:style w:type="paragraph" w:styleId="TOC2">
    <w:name w:val="toc 2"/>
    <w:basedOn w:val="Normal"/>
    <w:next w:val="Normal"/>
    <w:autoRedefine/>
    <w:uiPriority w:val="39"/>
    <w:rsid w:val="00773238"/>
    <w:pPr>
      <w:tabs>
        <w:tab w:val="left" w:pos="1418"/>
        <w:tab w:val="right" w:pos="9027"/>
      </w:tabs>
      <w:spacing w:before="60" w:after="60"/>
      <w:ind w:left="567"/>
    </w:pPr>
    <w:rPr>
      <w:rFonts w:asciiTheme="majorHAnsi" w:eastAsiaTheme="majorEastAsia" w:hAnsiTheme="majorHAnsi" w:cstheme="majorBidi"/>
      <w:bCs/>
      <w:noProof/>
      <w:sz w:val="24"/>
    </w:rPr>
  </w:style>
  <w:style w:type="paragraph" w:styleId="TOC3">
    <w:name w:val="toc 3"/>
    <w:basedOn w:val="Normal"/>
    <w:next w:val="Normal"/>
    <w:autoRedefine/>
    <w:uiPriority w:val="39"/>
    <w:semiHidden/>
    <w:rsid w:val="00773238"/>
    <w:pPr>
      <w:tabs>
        <w:tab w:val="right" w:leader="dot" w:pos="10467"/>
      </w:tabs>
      <w:spacing w:before="60" w:after="60"/>
      <w:ind w:left="1814" w:hanging="680"/>
    </w:pPr>
  </w:style>
  <w:style w:type="paragraph" w:styleId="TOC4">
    <w:name w:val="toc 4"/>
    <w:basedOn w:val="TOC1"/>
    <w:next w:val="Normal"/>
    <w:autoRedefine/>
    <w:uiPriority w:val="39"/>
    <w:semiHidden/>
    <w:rsid w:val="00773238"/>
  </w:style>
  <w:style w:type="paragraph" w:styleId="TOC5">
    <w:name w:val="toc 5"/>
    <w:basedOn w:val="TOC2"/>
    <w:next w:val="Normal"/>
    <w:autoRedefine/>
    <w:uiPriority w:val="39"/>
    <w:semiHidden/>
    <w:locked/>
    <w:rsid w:val="00773238"/>
  </w:style>
  <w:style w:type="paragraph" w:styleId="TOC6">
    <w:name w:val="toc 6"/>
    <w:basedOn w:val="TableofFigures"/>
    <w:next w:val="Normal"/>
    <w:autoRedefine/>
    <w:uiPriority w:val="39"/>
    <w:locked/>
    <w:rsid w:val="00773238"/>
    <w:rPr>
      <w:noProof/>
    </w:rPr>
  </w:style>
  <w:style w:type="paragraph" w:styleId="TOC7">
    <w:name w:val="toc 7"/>
    <w:basedOn w:val="Normal"/>
    <w:next w:val="Normal"/>
    <w:autoRedefine/>
    <w:uiPriority w:val="39"/>
    <w:semiHidden/>
    <w:locked/>
    <w:rsid w:val="00773238"/>
    <w:pPr>
      <w:spacing w:after="100"/>
      <w:ind w:left="1140"/>
    </w:pPr>
  </w:style>
  <w:style w:type="paragraph" w:styleId="TOC8">
    <w:name w:val="toc 8"/>
    <w:basedOn w:val="Normal"/>
    <w:next w:val="Normal"/>
    <w:autoRedefine/>
    <w:uiPriority w:val="39"/>
    <w:semiHidden/>
    <w:locked/>
    <w:rsid w:val="00773238"/>
    <w:pPr>
      <w:spacing w:after="100"/>
      <w:ind w:left="1330"/>
    </w:pPr>
  </w:style>
  <w:style w:type="paragraph" w:styleId="TOC9">
    <w:name w:val="toc 9"/>
    <w:basedOn w:val="Normal"/>
    <w:next w:val="Normal"/>
    <w:autoRedefine/>
    <w:uiPriority w:val="39"/>
    <w:semiHidden/>
    <w:locked/>
    <w:rsid w:val="00773238"/>
    <w:pPr>
      <w:spacing w:after="100"/>
      <w:ind w:left="1520"/>
    </w:pPr>
  </w:style>
  <w:style w:type="paragraph" w:customStyle="1" w:styleId="Notes">
    <w:name w:val="Notes"/>
    <w:basedOn w:val="Normal"/>
    <w:uiPriority w:val="7"/>
    <w:semiHidden/>
    <w:qFormat/>
    <w:locked/>
    <w:rsid w:val="00773238"/>
    <w:pPr>
      <w:spacing w:after="240"/>
      <w:jc w:val="both"/>
    </w:pPr>
    <w:rPr>
      <w:sz w:val="20"/>
    </w:rPr>
  </w:style>
  <w:style w:type="table" w:customStyle="1" w:styleId="BandedTable">
    <w:name w:val="Banded Table"/>
    <w:basedOn w:val="TableGrid"/>
    <w:uiPriority w:val="99"/>
    <w:rsid w:val="00773238"/>
    <w:tbl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002664" w:themeFill="accent1"/>
      </w:tcPr>
    </w:tblStylePr>
    <w:tblStylePr w:type="lastRow">
      <w:rPr>
        <w:b w:val="0"/>
      </w:rPr>
      <w:tblPr/>
      <w:tcPr>
        <w:shd w:val="clear" w:color="auto" w:fill="D9D9D9" w:themeFill="background1" w:themeFillShade="D9"/>
      </w:tcPr>
    </w:tblStylePr>
    <w:tblStylePr w:type="firstCol">
      <w:rPr>
        <w:b w:val="0"/>
      </w:rPr>
    </w:tblStylePr>
    <w:tblStylePr w:type="lastCol">
      <w:pPr>
        <w:jc w:val="right"/>
      </w:pPr>
    </w:tblStylePr>
    <w:tblStylePr w:type="band2Horz">
      <w:tblPr/>
      <w:tcPr>
        <w:shd w:val="clear" w:color="auto" w:fill="D9D9D9" w:themeFill="background1" w:themeFillShade="D9"/>
      </w:tcPr>
    </w:tblStylePr>
  </w:style>
  <w:style w:type="paragraph" w:styleId="TableofFigures">
    <w:name w:val="table of figures"/>
    <w:basedOn w:val="Normal"/>
    <w:next w:val="Normal"/>
    <w:uiPriority w:val="99"/>
    <w:rsid w:val="00773238"/>
    <w:pPr>
      <w:tabs>
        <w:tab w:val="left" w:pos="1701"/>
        <w:tab w:val="right" w:pos="9027"/>
      </w:tabs>
      <w:spacing w:before="100" w:after="100"/>
      <w:ind w:left="1701" w:hanging="1701"/>
    </w:pPr>
    <w:rPr>
      <w:sz w:val="24"/>
    </w:rPr>
  </w:style>
  <w:style w:type="paragraph" w:customStyle="1" w:styleId="WebCallout">
    <w:name w:val="Web Callout"/>
    <w:uiPriority w:val="27"/>
    <w:rsid w:val="00773238"/>
    <w:pPr>
      <w:framePr w:wrap="around" w:vAnchor="page" w:hAnchor="text" w:y="15423"/>
      <w:spacing w:after="0"/>
    </w:pPr>
    <w:rPr>
      <w:b/>
      <w:sz w:val="20"/>
    </w:rPr>
  </w:style>
  <w:style w:type="numbering" w:customStyle="1" w:styleId="GeneralList1">
    <w:name w:val="General List1"/>
    <w:uiPriority w:val="99"/>
    <w:locked/>
    <w:rsid w:val="00773238"/>
    <w:pPr>
      <w:numPr>
        <w:numId w:val="11"/>
      </w:numPr>
    </w:pPr>
  </w:style>
  <w:style w:type="paragraph" w:customStyle="1" w:styleId="Introduction">
    <w:name w:val="Introduction"/>
    <w:basedOn w:val="Normal"/>
    <w:next w:val="Normal"/>
    <w:uiPriority w:val="8"/>
    <w:qFormat/>
    <w:rsid w:val="00773238"/>
    <w:pPr>
      <w:spacing w:after="240"/>
    </w:pPr>
    <w:rPr>
      <w:sz w:val="32"/>
    </w:rPr>
  </w:style>
  <w:style w:type="paragraph" w:customStyle="1" w:styleId="Note">
    <w:name w:val="Note"/>
    <w:basedOn w:val="Normal"/>
    <w:autoRedefine/>
    <w:uiPriority w:val="79"/>
    <w:qFormat/>
    <w:rsid w:val="00773238"/>
    <w:pPr>
      <w:spacing w:before="60" w:after="60"/>
      <w:ind w:right="284"/>
    </w:pPr>
    <w:rPr>
      <w:sz w:val="18"/>
    </w:rPr>
  </w:style>
  <w:style w:type="paragraph" w:customStyle="1" w:styleId="Heading1Numbered">
    <w:name w:val="Heading 1 Numbered"/>
    <w:basedOn w:val="Heading1"/>
    <w:next w:val="Normal"/>
    <w:uiPriority w:val="1"/>
    <w:qFormat/>
    <w:rsid w:val="00DF6815"/>
    <w:pPr>
      <w:numPr>
        <w:numId w:val="23"/>
      </w:numPr>
    </w:pPr>
    <w:rPr>
      <w:bCs w:val="0"/>
    </w:rPr>
  </w:style>
  <w:style w:type="paragraph" w:customStyle="1" w:styleId="Heading2Numbered">
    <w:name w:val="Heading 2 Numbered"/>
    <w:basedOn w:val="Heading2"/>
    <w:next w:val="Normal"/>
    <w:uiPriority w:val="3"/>
    <w:qFormat/>
    <w:rsid w:val="00DF6815"/>
    <w:pPr>
      <w:numPr>
        <w:ilvl w:val="3"/>
        <w:numId w:val="23"/>
      </w:numPr>
    </w:pPr>
    <w:rPr>
      <w:bCs w:val="0"/>
    </w:rPr>
  </w:style>
  <w:style w:type="paragraph" w:customStyle="1" w:styleId="Heading3Numbered">
    <w:name w:val="Heading 3 Numbered"/>
    <w:basedOn w:val="Heading3"/>
    <w:next w:val="Normal"/>
    <w:uiPriority w:val="5"/>
    <w:qFormat/>
    <w:rsid w:val="00DF6815"/>
    <w:pPr>
      <w:numPr>
        <w:ilvl w:val="6"/>
        <w:numId w:val="23"/>
      </w:numPr>
    </w:pPr>
  </w:style>
  <w:style w:type="numbering" w:styleId="ArticleSection">
    <w:name w:val="Outline List 3"/>
    <w:basedOn w:val="NoList"/>
    <w:semiHidden/>
    <w:unhideWhenUsed/>
    <w:locked/>
    <w:rsid w:val="00773238"/>
    <w:pPr>
      <w:numPr>
        <w:numId w:val="4"/>
      </w:numPr>
    </w:pPr>
  </w:style>
  <w:style w:type="paragraph" w:styleId="Revision">
    <w:name w:val="Revision"/>
    <w:hidden/>
    <w:uiPriority w:val="99"/>
    <w:semiHidden/>
    <w:rsid w:val="008059C0"/>
    <w:pPr>
      <w:spacing w:after="0"/>
    </w:pPr>
    <w:rPr>
      <w:color w:val="auto"/>
    </w:rPr>
  </w:style>
  <w:style w:type="table" w:styleId="TableGridLight">
    <w:name w:val="Grid Table Light"/>
    <w:basedOn w:val="TableNormal"/>
    <w:uiPriority w:val="40"/>
    <w:locked/>
    <w:rsid w:val="0077323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Hanging">
    <w:name w:val="Normal Hanging"/>
    <w:basedOn w:val="Normal"/>
    <w:uiPriority w:val="7"/>
    <w:semiHidden/>
    <w:rsid w:val="00773238"/>
    <w:pPr>
      <w:ind w:left="720" w:hanging="720"/>
    </w:pPr>
    <w:rPr>
      <w:rFonts w:eastAsia="Times New Roman" w:cs="Times New Roman"/>
      <w:color w:val="auto"/>
      <w:lang w:eastAsia="en-AU"/>
    </w:rPr>
  </w:style>
  <w:style w:type="paragraph" w:customStyle="1" w:styleId="Tablecolumnheading">
    <w:name w:val="Table column heading"/>
    <w:basedOn w:val="Normal"/>
    <w:link w:val="TablecolumnheadingChar"/>
    <w:uiPriority w:val="7"/>
    <w:semiHidden/>
    <w:locked/>
    <w:rsid w:val="00773238"/>
    <w:pPr>
      <w:spacing w:line="240" w:lineRule="exact"/>
    </w:pPr>
    <w:rPr>
      <w:rFonts w:eastAsia="Times New Roman" w:cs="Times New Roman"/>
      <w:b/>
      <w:color w:val="auto"/>
      <w:sz w:val="16"/>
      <w:lang w:eastAsia="en-AU"/>
    </w:rPr>
  </w:style>
  <w:style w:type="paragraph" w:customStyle="1" w:styleId="Tablebody">
    <w:name w:val="Table body"/>
    <w:basedOn w:val="Normal"/>
    <w:uiPriority w:val="7"/>
    <w:semiHidden/>
    <w:locked/>
    <w:rsid w:val="00773238"/>
    <w:pPr>
      <w:tabs>
        <w:tab w:val="left" w:pos="3828"/>
      </w:tabs>
      <w:spacing w:line="320" w:lineRule="exact"/>
    </w:pPr>
    <w:rPr>
      <w:rFonts w:eastAsia="Times New Roman" w:cs="Times New Roman"/>
      <w:color w:val="auto"/>
      <w:sz w:val="16"/>
      <w:lang w:eastAsia="en-AU"/>
    </w:rPr>
  </w:style>
  <w:style w:type="paragraph" w:customStyle="1" w:styleId="Table">
    <w:name w:val="Table"/>
    <w:basedOn w:val="Normal"/>
    <w:uiPriority w:val="7"/>
    <w:semiHidden/>
    <w:locked/>
    <w:rsid w:val="00773238"/>
    <w:pPr>
      <w:keepNext/>
      <w:keepLines/>
    </w:pPr>
    <w:rPr>
      <w:rFonts w:eastAsia="Times New Roman" w:cs="Times New Roman"/>
      <w:b/>
      <w:color w:val="auto"/>
      <w:sz w:val="16"/>
    </w:rPr>
  </w:style>
  <w:style w:type="paragraph" w:customStyle="1" w:styleId="Table10">
    <w:name w:val="Table10"/>
    <w:basedOn w:val="Normal"/>
    <w:uiPriority w:val="7"/>
    <w:semiHidden/>
    <w:locked/>
    <w:rsid w:val="00773238"/>
    <w:pPr>
      <w:keepNext/>
      <w:keepLines/>
      <w:spacing w:before="60"/>
      <w:jc w:val="center"/>
    </w:pPr>
    <w:rPr>
      <w:rFonts w:ascii="Times New Roman" w:eastAsia="Times New Roman" w:hAnsi="Times New Roman" w:cs="Times New Roman"/>
      <w:snapToGrid w:val="0"/>
      <w:color w:val="auto"/>
      <w:sz w:val="20"/>
    </w:rPr>
  </w:style>
  <w:style w:type="paragraph" w:customStyle="1" w:styleId="StyleTableofFiguresBefore0ptAfter0pt1">
    <w:name w:val="Style Table of Figures + Before:  0 pt After:  0 pt1"/>
    <w:basedOn w:val="TableofFigures"/>
    <w:uiPriority w:val="7"/>
    <w:semiHidden/>
    <w:locked/>
    <w:rsid w:val="00773238"/>
    <w:pPr>
      <w:tabs>
        <w:tab w:val="right" w:leader="dot" w:pos="9072"/>
      </w:tabs>
      <w:spacing w:before="120" w:after="0"/>
      <w:ind w:left="1559" w:right="284" w:hanging="1559"/>
    </w:pPr>
    <w:rPr>
      <w:rFonts w:eastAsia="Times New Roman" w:cs="Times New Roman"/>
      <w:b/>
      <w:bCs/>
      <w:noProof/>
      <w:color w:val="auto"/>
      <w:sz w:val="22"/>
      <w:szCs w:val="20"/>
      <w:lang w:eastAsia="en-AU"/>
    </w:rPr>
  </w:style>
  <w:style w:type="character" w:customStyle="1" w:styleId="TablecolumnheadingChar">
    <w:name w:val="Table column heading Char"/>
    <w:basedOn w:val="DefaultParagraphFont"/>
    <w:link w:val="Tablecolumnheading"/>
    <w:uiPriority w:val="7"/>
    <w:semiHidden/>
    <w:rsid w:val="00773238"/>
    <w:rPr>
      <w:rFonts w:asciiTheme="minorHAnsi" w:eastAsia="Times New Roman" w:hAnsiTheme="minorHAnsi" w:cs="Times New Roman"/>
      <w:b/>
      <w:color w:val="auto"/>
      <w:sz w:val="16"/>
      <w:lang w:eastAsia="en-AU"/>
    </w:rPr>
  </w:style>
  <w:style w:type="paragraph" w:customStyle="1" w:styleId="TableTitle">
    <w:name w:val="Table Title"/>
    <w:basedOn w:val="Tablecolumnheading"/>
    <w:link w:val="TableTitleChar"/>
    <w:uiPriority w:val="18"/>
    <w:semiHidden/>
    <w:locked/>
    <w:rsid w:val="00773238"/>
    <w:rPr>
      <w:szCs w:val="20"/>
    </w:rPr>
  </w:style>
  <w:style w:type="character" w:customStyle="1" w:styleId="TableTitleChar">
    <w:name w:val="Table Title Char"/>
    <w:basedOn w:val="TablecolumnheadingChar"/>
    <w:link w:val="TableTitle"/>
    <w:uiPriority w:val="18"/>
    <w:semiHidden/>
    <w:rsid w:val="00773238"/>
    <w:rPr>
      <w:rFonts w:asciiTheme="minorHAnsi" w:eastAsia="Times New Roman" w:hAnsiTheme="minorHAnsi" w:cs="Times New Roman"/>
      <w:b/>
      <w:color w:val="auto"/>
      <w:sz w:val="16"/>
      <w:szCs w:val="20"/>
      <w:lang w:eastAsia="en-AU"/>
    </w:rPr>
  </w:style>
  <w:style w:type="paragraph" w:customStyle="1" w:styleId="KeithClassHeader">
    <w:name w:val="Keith Class Header"/>
    <w:basedOn w:val="Normal"/>
    <w:uiPriority w:val="7"/>
    <w:semiHidden/>
    <w:rsid w:val="00773238"/>
    <w:pPr>
      <w:keepNext/>
      <w:widowControl w:val="0"/>
      <w:pBdr>
        <w:bottom w:val="single" w:sz="12" w:space="1" w:color="6F9747"/>
      </w:pBdr>
      <w:jc w:val="right"/>
      <w:outlineLvl w:val="1"/>
    </w:pPr>
    <w:rPr>
      <w:rFonts w:eastAsia="Times New Roman" w:cs="Arial"/>
      <w:b/>
      <w:bCs/>
      <w:smallCaps/>
      <w:snapToGrid w:val="0"/>
      <w:color w:val="6F9747"/>
      <w:sz w:val="52"/>
      <w:szCs w:val="52"/>
      <w:lang w:eastAsia="en-AU"/>
    </w:rPr>
  </w:style>
  <w:style w:type="paragraph" w:customStyle="1" w:styleId="ProfileHeader2">
    <w:name w:val="Profile Header 2"/>
    <w:basedOn w:val="Normal"/>
    <w:next w:val="Normal"/>
    <w:autoRedefine/>
    <w:uiPriority w:val="7"/>
    <w:semiHidden/>
    <w:locked/>
    <w:rsid w:val="00773238"/>
    <w:pPr>
      <w:tabs>
        <w:tab w:val="left" w:pos="3240"/>
        <w:tab w:val="left" w:pos="6120"/>
      </w:tabs>
      <w:spacing w:after="0"/>
    </w:pPr>
    <w:rPr>
      <w:rFonts w:eastAsia="Times New Roman" w:cs="Arial"/>
      <w:noProof/>
      <w:color w:val="auto"/>
      <w:lang w:eastAsia="en-AU"/>
    </w:rPr>
  </w:style>
  <w:style w:type="paragraph" w:customStyle="1" w:styleId="NarrowProfileheadingLeft0cmFirstline0cmBotto">
    <w:name w:val="Narrow Profile heading + Left:  0 cm First line:  0 cm + Botto..."/>
    <w:basedOn w:val="Normal"/>
    <w:uiPriority w:val="7"/>
    <w:semiHidden/>
    <w:rsid w:val="00773238"/>
    <w:pPr>
      <w:keepNext/>
      <w:widowControl w:val="0"/>
      <w:pBdr>
        <w:bottom w:val="single" w:sz="12" w:space="1" w:color="C080FF"/>
      </w:pBdr>
      <w:outlineLvl w:val="1"/>
    </w:pPr>
    <w:rPr>
      <w:rFonts w:ascii="Arial Narrow" w:eastAsia="Times New Roman" w:hAnsi="Arial Narrow" w:cs="Times New Roman"/>
      <w:b/>
      <w:bCs/>
      <w:smallCaps/>
      <w:snapToGrid w:val="0"/>
      <w:color w:val="auto"/>
      <w:sz w:val="36"/>
      <w:szCs w:val="20"/>
      <w:lang w:eastAsia="en-AU"/>
    </w:rPr>
  </w:style>
  <w:style w:type="paragraph" w:customStyle="1" w:styleId="Appendix1heading">
    <w:name w:val="Appendix 1 heading"/>
    <w:basedOn w:val="Heading4"/>
    <w:uiPriority w:val="7"/>
    <w:semiHidden/>
    <w:rsid w:val="00773238"/>
    <w:pPr>
      <w:keepLines w:val="0"/>
      <w:spacing w:before="0" w:after="0" w:line="240" w:lineRule="auto"/>
    </w:pPr>
    <w:rPr>
      <w:rFonts w:ascii="Times New Roman" w:eastAsia="Times New Roman" w:hAnsi="Times New Roman" w:cs="Times New Roman"/>
      <w:b w:val="0"/>
      <w:i/>
      <w:color w:val="28C5FF" w:themeColor="accent3" w:themeShade="BF"/>
      <w:szCs w:val="20"/>
      <w:lang w:eastAsia="en-AU"/>
    </w:rPr>
  </w:style>
  <w:style w:type="paragraph" w:customStyle="1" w:styleId="structurehead">
    <w:name w:val="structure_head"/>
    <w:basedOn w:val="Heading4"/>
    <w:uiPriority w:val="7"/>
    <w:semiHidden/>
    <w:locked/>
    <w:rsid w:val="00773238"/>
    <w:pPr>
      <w:keepLines w:val="0"/>
      <w:spacing w:before="0" w:after="0" w:line="240" w:lineRule="auto"/>
    </w:pPr>
    <w:rPr>
      <w:rFonts w:ascii="Times New Roman" w:eastAsia="Times New Roman" w:hAnsi="Times New Roman" w:cs="Times New Roman"/>
      <w:b w:val="0"/>
      <w:i/>
      <w:color w:val="28C5FF" w:themeColor="accent3" w:themeShade="BF"/>
      <w:szCs w:val="20"/>
      <w:lang w:eastAsia="en-AU"/>
    </w:rPr>
  </w:style>
  <w:style w:type="paragraph" w:customStyle="1" w:styleId="unitname">
    <w:name w:val="unit name"/>
    <w:basedOn w:val="Appendix1heading"/>
    <w:uiPriority w:val="7"/>
    <w:semiHidden/>
    <w:locked/>
    <w:rsid w:val="00773238"/>
  </w:style>
  <w:style w:type="paragraph" w:customStyle="1" w:styleId="Recommendations">
    <w:name w:val="Recommendations"/>
    <w:basedOn w:val="Normal"/>
    <w:uiPriority w:val="7"/>
    <w:semiHidden/>
    <w:locked/>
    <w:rsid w:val="00773238"/>
    <w:pPr>
      <w:numPr>
        <w:numId w:val="17"/>
      </w:numPr>
    </w:pPr>
    <w:rPr>
      <w:rFonts w:eastAsia="Times New Roman" w:cs="Arial"/>
      <w:color w:val="auto"/>
      <w:lang w:eastAsia="en-AU"/>
    </w:rPr>
  </w:style>
  <w:style w:type="paragraph" w:customStyle="1" w:styleId="Appendices">
    <w:name w:val="Appendices"/>
    <w:basedOn w:val="Heading1"/>
    <w:next w:val="Normal"/>
    <w:uiPriority w:val="8"/>
    <w:rsid w:val="00773238"/>
    <w:pPr>
      <w:keepLines w:val="0"/>
      <w:tabs>
        <w:tab w:val="left" w:pos="1620"/>
      </w:tabs>
      <w:spacing w:after="120" w:line="240" w:lineRule="auto"/>
    </w:pPr>
    <w:rPr>
      <w:rFonts w:ascii="Arial Bold" w:eastAsia="Times New Roman" w:hAnsi="Arial Bold" w:cs="Arial"/>
      <w:b/>
      <w:sz w:val="36"/>
      <w:lang w:eastAsia="en-AU"/>
    </w:rPr>
  </w:style>
  <w:style w:type="paragraph" w:customStyle="1" w:styleId="Tabletext">
    <w:name w:val="Table text"/>
    <w:basedOn w:val="Normal"/>
    <w:uiPriority w:val="18"/>
    <w:rsid w:val="00773238"/>
    <w:pPr>
      <w:spacing w:before="60" w:after="60"/>
    </w:pPr>
    <w:rPr>
      <w:rFonts w:eastAsia="Times New Roman" w:cs="Times New Roman"/>
      <w:color w:val="auto"/>
      <w:sz w:val="20"/>
      <w:szCs w:val="20"/>
    </w:rPr>
  </w:style>
  <w:style w:type="paragraph" w:customStyle="1" w:styleId="Style1">
    <w:name w:val="Style1"/>
    <w:basedOn w:val="Normal"/>
    <w:uiPriority w:val="7"/>
    <w:semiHidden/>
    <w:locked/>
    <w:rsid w:val="00773238"/>
    <w:pPr>
      <w:jc w:val="center"/>
    </w:pPr>
    <w:rPr>
      <w:rFonts w:ascii="Arial Narrow" w:eastAsia="Times New Roman" w:hAnsi="Arial Narrow" w:cs="Arial"/>
      <w:b/>
      <w:color w:val="auto"/>
      <w:sz w:val="28"/>
      <w:szCs w:val="28"/>
      <w:lang w:eastAsia="en-AU"/>
    </w:rPr>
  </w:style>
  <w:style w:type="paragraph" w:customStyle="1" w:styleId="ListNumbercontinued">
    <w:name w:val="List Number continued"/>
    <w:basedOn w:val="ListNumber"/>
    <w:uiPriority w:val="11"/>
    <w:semiHidden/>
    <w:rsid w:val="00773238"/>
    <w:pPr>
      <w:tabs>
        <w:tab w:val="left" w:pos="425"/>
      </w:tabs>
      <w:spacing w:before="100" w:beforeAutospacing="1"/>
      <w:ind w:left="425"/>
    </w:pPr>
    <w:rPr>
      <w:rFonts w:eastAsia="Times New Roman" w:cs="Times New Roman"/>
      <w:color w:val="auto"/>
      <w:lang w:eastAsia="en-AU"/>
    </w:rPr>
  </w:style>
  <w:style w:type="paragraph" w:customStyle="1" w:styleId="Tabletopheading">
    <w:name w:val="Table top heading"/>
    <w:basedOn w:val="Tabletext"/>
    <w:uiPriority w:val="18"/>
    <w:semiHidden/>
    <w:locked/>
    <w:rsid w:val="00773238"/>
    <w:pPr>
      <w:keepNext/>
    </w:pPr>
    <w:rPr>
      <w:rFonts w:ascii="Arial Bold" w:hAnsi="Arial Bold"/>
      <w:b/>
      <w:color w:val="F2F2F2" w:themeColor="background1" w:themeShade="F2"/>
    </w:rPr>
  </w:style>
  <w:style w:type="paragraph" w:customStyle="1" w:styleId="Tablecaption">
    <w:name w:val="Table caption"/>
    <w:basedOn w:val="Normal"/>
    <w:link w:val="TablecaptionChar"/>
    <w:uiPriority w:val="20"/>
    <w:qFormat/>
    <w:rsid w:val="00773238"/>
    <w:pPr>
      <w:keepNext/>
      <w:keepLines/>
      <w:tabs>
        <w:tab w:val="left" w:pos="1429"/>
      </w:tabs>
      <w:spacing w:before="360"/>
      <w:ind w:left="1429" w:hanging="1429"/>
    </w:pPr>
    <w:rPr>
      <w:rFonts w:eastAsia="Times New Roman" w:cs="Arial"/>
      <w:b/>
      <w:color w:val="auto"/>
      <w:sz w:val="20"/>
      <w:szCs w:val="16"/>
      <w:lang w:eastAsia="en-AU"/>
    </w:rPr>
  </w:style>
  <w:style w:type="paragraph" w:customStyle="1" w:styleId="Tablefigure">
    <w:name w:val="Table figure"/>
    <w:basedOn w:val="Tabletext"/>
    <w:uiPriority w:val="18"/>
    <w:semiHidden/>
    <w:locked/>
    <w:rsid w:val="00773238"/>
    <w:pPr>
      <w:jc w:val="right"/>
    </w:pPr>
  </w:style>
  <w:style w:type="paragraph" w:customStyle="1" w:styleId="References">
    <w:name w:val="References"/>
    <w:basedOn w:val="Normal"/>
    <w:uiPriority w:val="24"/>
    <w:rsid w:val="00773238"/>
    <w:rPr>
      <w:rFonts w:eastAsia="Times New Roman" w:cs="Times New Roman"/>
      <w:color w:val="auto"/>
      <w:lang w:eastAsia="en-AU"/>
    </w:rPr>
  </w:style>
  <w:style w:type="paragraph" w:customStyle="1" w:styleId="Tablenumberlist">
    <w:name w:val="Table number list"/>
    <w:basedOn w:val="Tabletext"/>
    <w:uiPriority w:val="18"/>
    <w:semiHidden/>
    <w:locked/>
    <w:rsid w:val="00773238"/>
    <w:pPr>
      <w:numPr>
        <w:numId w:val="19"/>
      </w:numPr>
      <w:tabs>
        <w:tab w:val="left" w:pos="284"/>
      </w:tabs>
      <w:spacing w:before="20" w:after="20"/>
    </w:pPr>
    <w:rPr>
      <w:szCs w:val="18"/>
    </w:rPr>
  </w:style>
  <w:style w:type="paragraph" w:customStyle="1" w:styleId="Boxtext">
    <w:name w:val="Box text"/>
    <w:basedOn w:val="Normal"/>
    <w:link w:val="BoxtextCharChar"/>
    <w:uiPriority w:val="24"/>
    <w:semiHidden/>
    <w:locked/>
    <w:rsid w:val="00773238"/>
    <w:pPr>
      <w:pBdr>
        <w:top w:val="single" w:sz="4" w:space="3" w:color="auto"/>
        <w:left w:val="single" w:sz="4" w:space="3" w:color="auto"/>
        <w:bottom w:val="single" w:sz="4" w:space="3" w:color="auto"/>
        <w:right w:val="single" w:sz="4" w:space="3" w:color="auto"/>
      </w:pBdr>
      <w:shd w:val="clear" w:color="auto" w:fill="F3F3F3"/>
      <w:spacing w:after="60"/>
      <w:ind w:left="425" w:right="425"/>
    </w:pPr>
    <w:rPr>
      <w:rFonts w:eastAsia="Times New Roman" w:cs="Times New Roman"/>
      <w:color w:val="auto"/>
      <w:lang w:eastAsia="en-AU"/>
    </w:rPr>
  </w:style>
  <w:style w:type="character" w:customStyle="1" w:styleId="BoxtextCharChar">
    <w:name w:val="Box text Char Char"/>
    <w:basedOn w:val="DefaultParagraphFont"/>
    <w:link w:val="Boxtext"/>
    <w:uiPriority w:val="24"/>
    <w:semiHidden/>
    <w:rsid w:val="00773238"/>
    <w:rPr>
      <w:rFonts w:asciiTheme="minorHAnsi" w:eastAsia="Times New Roman" w:hAnsiTheme="minorHAnsi" w:cs="Times New Roman"/>
      <w:color w:val="auto"/>
      <w:shd w:val="clear" w:color="auto" w:fill="F3F3F3"/>
      <w:lang w:eastAsia="en-AU"/>
    </w:rPr>
  </w:style>
  <w:style w:type="character" w:customStyle="1" w:styleId="TablecaptionChar">
    <w:name w:val="Table caption Char"/>
    <w:basedOn w:val="DefaultParagraphFont"/>
    <w:link w:val="Tablecaption"/>
    <w:uiPriority w:val="20"/>
    <w:rsid w:val="00773238"/>
    <w:rPr>
      <w:rFonts w:asciiTheme="minorHAnsi" w:eastAsia="Times New Roman" w:hAnsiTheme="minorHAnsi" w:cs="Arial"/>
      <w:b/>
      <w:color w:val="auto"/>
      <w:sz w:val="20"/>
      <w:szCs w:val="16"/>
      <w:lang w:eastAsia="en-AU"/>
    </w:rPr>
  </w:style>
  <w:style w:type="paragraph" w:customStyle="1" w:styleId="Tabledotpointlist">
    <w:name w:val="Table dot point list"/>
    <w:basedOn w:val="Normal"/>
    <w:uiPriority w:val="18"/>
    <w:semiHidden/>
    <w:locked/>
    <w:rsid w:val="00773238"/>
    <w:pPr>
      <w:numPr>
        <w:numId w:val="18"/>
      </w:numPr>
      <w:tabs>
        <w:tab w:val="clear" w:pos="567"/>
        <w:tab w:val="left" w:pos="284"/>
      </w:tabs>
      <w:spacing w:before="20" w:after="20"/>
    </w:pPr>
    <w:rPr>
      <w:rFonts w:eastAsia="Times New Roman" w:cs="Times New Roman"/>
      <w:color w:val="auto"/>
      <w:sz w:val="20"/>
      <w:szCs w:val="18"/>
      <w:lang w:eastAsia="en-AU"/>
    </w:rPr>
  </w:style>
  <w:style w:type="paragraph" w:customStyle="1" w:styleId="Pa24">
    <w:name w:val="Pa24"/>
    <w:basedOn w:val="Normal"/>
    <w:next w:val="Normal"/>
    <w:uiPriority w:val="99"/>
    <w:semiHidden/>
    <w:locked/>
    <w:rsid w:val="00773238"/>
    <w:pPr>
      <w:autoSpaceDE w:val="0"/>
      <w:autoSpaceDN w:val="0"/>
      <w:adjustRightInd w:val="0"/>
      <w:spacing w:after="0" w:line="201" w:lineRule="atLeast"/>
    </w:pPr>
    <w:rPr>
      <w:rFonts w:ascii="Gotham Bold" w:hAnsi="Gotham Bold"/>
      <w:color w:val="auto"/>
      <w:sz w:val="24"/>
      <w:szCs w:val="24"/>
    </w:rPr>
  </w:style>
  <w:style w:type="paragraph" w:customStyle="1" w:styleId="Pa1">
    <w:name w:val="Pa1"/>
    <w:basedOn w:val="Normal"/>
    <w:uiPriority w:val="99"/>
    <w:semiHidden/>
    <w:locked/>
    <w:rsid w:val="00773238"/>
    <w:pPr>
      <w:autoSpaceDE w:val="0"/>
      <w:autoSpaceDN w:val="0"/>
      <w:adjustRightInd w:val="0"/>
      <w:spacing w:after="0" w:line="241" w:lineRule="atLeast"/>
    </w:pPr>
    <w:rPr>
      <w:rFonts w:ascii="Gotham Bold" w:eastAsia="Times New Roman" w:hAnsi="Gotham Bold" w:cs="Times New Roman"/>
      <w:color w:val="auto"/>
      <w:sz w:val="24"/>
      <w:szCs w:val="24"/>
      <w:lang w:eastAsia="en-AU"/>
    </w:rPr>
  </w:style>
  <w:style w:type="paragraph" w:customStyle="1" w:styleId="Pa9">
    <w:name w:val="Pa9"/>
    <w:basedOn w:val="Normal"/>
    <w:uiPriority w:val="99"/>
    <w:semiHidden/>
    <w:locked/>
    <w:rsid w:val="00773238"/>
    <w:pPr>
      <w:autoSpaceDE w:val="0"/>
      <w:autoSpaceDN w:val="0"/>
      <w:adjustRightInd w:val="0"/>
      <w:spacing w:after="0" w:line="181" w:lineRule="atLeast"/>
    </w:pPr>
    <w:rPr>
      <w:rFonts w:ascii="Gotham Bold" w:eastAsia="Times New Roman" w:hAnsi="Gotham Bold" w:cs="Times New Roman"/>
      <w:color w:val="auto"/>
      <w:sz w:val="24"/>
      <w:szCs w:val="24"/>
      <w:lang w:eastAsia="en-AU"/>
    </w:rPr>
  </w:style>
  <w:style w:type="character" w:customStyle="1" w:styleId="ListParagraphChar">
    <w:name w:val="List Paragraph Char"/>
    <w:basedOn w:val="DefaultParagraphFont"/>
    <w:link w:val="ListParagraph"/>
    <w:uiPriority w:val="9"/>
    <w:rsid w:val="00773238"/>
    <w:rPr>
      <w:rFonts w:asciiTheme="minorHAnsi" w:hAnsiTheme="minorHAnsi"/>
    </w:rPr>
  </w:style>
  <w:style w:type="paragraph" w:customStyle="1" w:styleId="Tablenormaltext">
    <w:name w:val="Table normal text"/>
    <w:basedOn w:val="Normal"/>
    <w:uiPriority w:val="18"/>
    <w:semiHidden/>
    <w:qFormat/>
    <w:locked/>
    <w:rsid w:val="00773238"/>
    <w:pPr>
      <w:spacing w:before="60" w:after="60"/>
    </w:pPr>
    <w:rPr>
      <w:rFonts w:eastAsia="Times New Roman" w:cs="Arial"/>
      <w:bCs/>
      <w:color w:val="000000"/>
      <w:sz w:val="20"/>
      <w:szCs w:val="20"/>
      <w:lang w:eastAsia="en-AU"/>
    </w:rPr>
  </w:style>
  <w:style w:type="paragraph" w:customStyle="1" w:styleId="Tablenumeralright-aligned">
    <w:name w:val="Table numeral right-aligned"/>
    <w:basedOn w:val="Tablenormaltext"/>
    <w:uiPriority w:val="19"/>
    <w:qFormat/>
    <w:rsid w:val="00773238"/>
    <w:pPr>
      <w:jc w:val="right"/>
    </w:pPr>
  </w:style>
  <w:style w:type="paragraph" w:customStyle="1" w:styleId="Tabletotalbold">
    <w:name w:val="Table total bold"/>
    <w:basedOn w:val="Tabletext"/>
    <w:uiPriority w:val="18"/>
    <w:semiHidden/>
    <w:qFormat/>
    <w:locked/>
    <w:rsid w:val="00773238"/>
    <w:rPr>
      <w:b/>
    </w:rPr>
  </w:style>
  <w:style w:type="paragraph" w:customStyle="1" w:styleId="Bodytextboldexeclist">
    <w:name w:val="Body text bold exec list"/>
    <w:basedOn w:val="Normal"/>
    <w:uiPriority w:val="17"/>
    <w:semiHidden/>
    <w:locked/>
    <w:rsid w:val="00773238"/>
    <w:pPr>
      <w:spacing w:before="200" w:after="40"/>
    </w:pPr>
    <w:rPr>
      <w:rFonts w:eastAsia="Times New Roman" w:cs="Times New Roman"/>
      <w:b/>
      <w:color w:val="auto"/>
      <w:lang w:eastAsia="en-AU"/>
    </w:rPr>
  </w:style>
  <w:style w:type="paragraph" w:customStyle="1" w:styleId="Tablesecondaryheading">
    <w:name w:val="Table secondary heading"/>
    <w:basedOn w:val="Tabletopheading"/>
    <w:uiPriority w:val="18"/>
    <w:semiHidden/>
    <w:qFormat/>
    <w:rsid w:val="00773238"/>
    <w:rPr>
      <w:color w:val="auto"/>
    </w:rPr>
  </w:style>
  <w:style w:type="paragraph" w:customStyle="1" w:styleId="Tabletotalboldright-aligned">
    <w:name w:val="Table total bold right-aligned"/>
    <w:basedOn w:val="Tablenumeralright-aligned"/>
    <w:uiPriority w:val="18"/>
    <w:semiHidden/>
    <w:qFormat/>
    <w:locked/>
    <w:rsid w:val="00773238"/>
    <w:rPr>
      <w:b/>
    </w:rPr>
  </w:style>
  <w:style w:type="paragraph" w:customStyle="1" w:styleId="Tabletopheadingright-aligned">
    <w:name w:val="Table top heading right-aligned"/>
    <w:basedOn w:val="Tabletopheading"/>
    <w:uiPriority w:val="18"/>
    <w:semiHidden/>
    <w:qFormat/>
    <w:locked/>
    <w:rsid w:val="00773238"/>
    <w:pPr>
      <w:jc w:val="right"/>
    </w:pPr>
    <w:rPr>
      <w:rFonts w:eastAsia="Arial Unicode MS"/>
      <w:b w:val="0"/>
    </w:rPr>
  </w:style>
  <w:style w:type="paragraph" w:customStyle="1" w:styleId="Tableheadwhitefont">
    <w:name w:val="Table head white font"/>
    <w:basedOn w:val="Tabletext"/>
    <w:uiPriority w:val="18"/>
    <w:semiHidden/>
    <w:qFormat/>
    <w:locked/>
    <w:rsid w:val="00773238"/>
    <w:rPr>
      <w:b/>
      <w:color w:val="FFFFFF" w:themeColor="background1"/>
    </w:rPr>
  </w:style>
  <w:style w:type="paragraph" w:customStyle="1" w:styleId="Tabletopheadingcentred">
    <w:name w:val="Table top heading centred"/>
    <w:basedOn w:val="Tabletopheading"/>
    <w:uiPriority w:val="18"/>
    <w:semiHidden/>
    <w:qFormat/>
    <w:locked/>
    <w:rsid w:val="00773238"/>
    <w:pPr>
      <w:jc w:val="center"/>
    </w:pPr>
  </w:style>
  <w:style w:type="paragraph" w:styleId="BalloonText">
    <w:name w:val="Balloon Text"/>
    <w:basedOn w:val="Normal"/>
    <w:link w:val="BalloonTextChar"/>
    <w:uiPriority w:val="99"/>
    <w:semiHidden/>
    <w:locked/>
    <w:rsid w:val="0077323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238"/>
    <w:rPr>
      <w:rFonts w:ascii="Segoe UI" w:hAnsi="Segoe UI" w:cs="Segoe UI"/>
      <w:sz w:val="18"/>
      <w:szCs w:val="18"/>
    </w:rPr>
  </w:style>
  <w:style w:type="paragraph" w:customStyle="1" w:styleId="CoverWebCallout">
    <w:name w:val="Cover Web Callout"/>
    <w:basedOn w:val="WebCallout"/>
    <w:uiPriority w:val="27"/>
    <w:qFormat/>
    <w:rsid w:val="00773238"/>
    <w:pPr>
      <w:framePr w:wrap="around" w:vAnchor="margin" w:hAnchor="margin" w:xAlign="right" w:y="-566"/>
      <w:spacing w:before="0"/>
    </w:pPr>
    <w:rPr>
      <w:rFonts w:asciiTheme="majorHAnsi" w:hAnsiTheme="majorHAnsi"/>
      <w:sz w:val="24"/>
    </w:rPr>
  </w:style>
  <w:style w:type="paragraph" w:customStyle="1" w:styleId="ImageCaption">
    <w:name w:val="Image Caption"/>
    <w:basedOn w:val="Caption"/>
    <w:uiPriority w:val="21"/>
    <w:qFormat/>
    <w:rsid w:val="00773238"/>
  </w:style>
  <w:style w:type="numbering" w:customStyle="1" w:styleId="Callout">
    <w:name w:val="Callout"/>
    <w:uiPriority w:val="99"/>
    <w:rsid w:val="00773238"/>
    <w:pPr>
      <w:numPr>
        <w:numId w:val="7"/>
      </w:numPr>
    </w:pPr>
  </w:style>
  <w:style w:type="paragraph" w:customStyle="1" w:styleId="CalloutHeading">
    <w:name w:val="Callout Heading"/>
    <w:basedOn w:val="Normal"/>
    <w:uiPriority w:val="22"/>
    <w:qFormat/>
    <w:rsid w:val="00C21859"/>
    <w:pPr>
      <w:pBdr>
        <w:top w:val="single" w:sz="36" w:space="9" w:color="E8F8FF" w:themeColor="accent3" w:themeTint="33"/>
        <w:left w:val="single" w:sz="36" w:space="9" w:color="E8F8FF" w:themeColor="accent3" w:themeTint="33"/>
        <w:bottom w:val="single" w:sz="36" w:space="11" w:color="E8F8FF" w:themeColor="accent3" w:themeTint="33"/>
        <w:right w:val="single" w:sz="36" w:space="9" w:color="E8F8FF" w:themeColor="accent3" w:themeTint="33"/>
      </w:pBdr>
      <w:shd w:val="clear" w:color="auto" w:fill="E8F8FF" w:themeFill="accent3" w:themeFillTint="33"/>
      <w:spacing w:before="0"/>
      <w:ind w:left="232" w:right="232"/>
    </w:pPr>
    <w:rPr>
      <w:b/>
      <w:sz w:val="26"/>
    </w:rPr>
  </w:style>
  <w:style w:type="paragraph" w:customStyle="1" w:styleId="CalloutBody">
    <w:name w:val="Callout Body"/>
    <w:basedOn w:val="CalloutHeading"/>
    <w:uiPriority w:val="22"/>
    <w:qFormat/>
    <w:rsid w:val="00773238"/>
    <w:rPr>
      <w:b w:val="0"/>
      <w:sz w:val="22"/>
    </w:rPr>
  </w:style>
  <w:style w:type="paragraph" w:customStyle="1" w:styleId="CalloutList1">
    <w:name w:val="Callout List 1"/>
    <w:basedOn w:val="CalloutBody"/>
    <w:uiPriority w:val="22"/>
    <w:qFormat/>
    <w:rsid w:val="00773238"/>
    <w:pPr>
      <w:numPr>
        <w:numId w:val="10"/>
      </w:numPr>
    </w:pPr>
  </w:style>
  <w:style w:type="paragraph" w:customStyle="1" w:styleId="CalloutBullet1">
    <w:name w:val="Callout Bullet 1"/>
    <w:basedOn w:val="CalloutList1"/>
    <w:uiPriority w:val="22"/>
    <w:qFormat/>
    <w:rsid w:val="00773238"/>
    <w:pPr>
      <w:numPr>
        <w:numId w:val="8"/>
      </w:numPr>
    </w:pPr>
  </w:style>
  <w:style w:type="paragraph" w:customStyle="1" w:styleId="CalloutBullet2">
    <w:name w:val="Callout Bullet 2"/>
    <w:basedOn w:val="CalloutBullet1"/>
    <w:uiPriority w:val="22"/>
    <w:qFormat/>
    <w:rsid w:val="00773238"/>
    <w:pPr>
      <w:numPr>
        <w:ilvl w:val="1"/>
      </w:numPr>
    </w:pPr>
  </w:style>
  <w:style w:type="paragraph" w:customStyle="1" w:styleId="CalloutBullet3">
    <w:name w:val="Callout Bullet 3"/>
    <w:basedOn w:val="CalloutBullet2"/>
    <w:uiPriority w:val="22"/>
    <w:qFormat/>
    <w:rsid w:val="00773238"/>
    <w:pPr>
      <w:numPr>
        <w:ilvl w:val="2"/>
      </w:numPr>
    </w:pPr>
  </w:style>
  <w:style w:type="numbering" w:customStyle="1" w:styleId="CalloutBullets">
    <w:name w:val="Callout Bullets"/>
    <w:uiPriority w:val="99"/>
    <w:rsid w:val="00773238"/>
    <w:pPr>
      <w:numPr>
        <w:numId w:val="9"/>
      </w:numPr>
    </w:pPr>
  </w:style>
  <w:style w:type="paragraph" w:customStyle="1" w:styleId="CalloutHeading2">
    <w:name w:val="Callout Heading 2"/>
    <w:basedOn w:val="CalloutHeading"/>
    <w:uiPriority w:val="22"/>
    <w:qFormat/>
    <w:rsid w:val="00773238"/>
  </w:style>
  <w:style w:type="paragraph" w:customStyle="1" w:styleId="CalloutList2">
    <w:name w:val="Callout List 2"/>
    <w:basedOn w:val="CalloutList1"/>
    <w:uiPriority w:val="22"/>
    <w:qFormat/>
    <w:rsid w:val="00773238"/>
    <w:pPr>
      <w:numPr>
        <w:ilvl w:val="1"/>
      </w:numPr>
    </w:pPr>
  </w:style>
  <w:style w:type="paragraph" w:customStyle="1" w:styleId="CalloutList3">
    <w:name w:val="Callout List 3"/>
    <w:basedOn w:val="CalloutList2"/>
    <w:uiPriority w:val="22"/>
    <w:qFormat/>
    <w:rsid w:val="00773238"/>
    <w:pPr>
      <w:numPr>
        <w:ilvl w:val="2"/>
      </w:numPr>
    </w:pPr>
  </w:style>
  <w:style w:type="paragraph" w:customStyle="1" w:styleId="Publishedby">
    <w:name w:val="Published by"/>
    <w:basedOn w:val="Normal"/>
    <w:uiPriority w:val="79"/>
    <w:semiHidden/>
    <w:qFormat/>
    <w:rsid w:val="00773238"/>
    <w:pPr>
      <w:numPr>
        <w:numId w:val="16"/>
      </w:numPr>
      <w:spacing w:before="480"/>
    </w:pPr>
  </w:style>
  <w:style w:type="paragraph" w:customStyle="1" w:styleId="Address">
    <w:name w:val="Address"/>
    <w:basedOn w:val="Normal"/>
    <w:uiPriority w:val="79"/>
    <w:semiHidden/>
    <w:qFormat/>
    <w:rsid w:val="00773238"/>
    <w:pPr>
      <w:tabs>
        <w:tab w:val="num" w:pos="720"/>
      </w:tabs>
      <w:spacing w:before="0"/>
      <w:ind w:left="720" w:hanging="720"/>
    </w:pPr>
  </w:style>
  <w:style w:type="paragraph" w:customStyle="1" w:styleId="TableNumberListListNumber4">
    <w:name w:val="Table Number List  (List Number 4)"/>
    <w:basedOn w:val="Normal"/>
    <w:uiPriority w:val="18"/>
    <w:rsid w:val="00773238"/>
    <w:pPr>
      <w:numPr>
        <w:ilvl w:val="3"/>
        <w:numId w:val="20"/>
      </w:numPr>
    </w:pPr>
  </w:style>
  <w:style w:type="paragraph" w:customStyle="1" w:styleId="TableNumberList2ListNumber5">
    <w:name w:val="Table Number List 2  (List Number 5)"/>
    <w:basedOn w:val="Normal"/>
    <w:uiPriority w:val="18"/>
    <w:rsid w:val="00773238"/>
    <w:pPr>
      <w:numPr>
        <w:ilvl w:val="4"/>
        <w:numId w:val="20"/>
      </w:numPr>
    </w:pPr>
  </w:style>
  <w:style w:type="paragraph" w:customStyle="1" w:styleId="Heading4Numbered">
    <w:name w:val="Heading 4 Numbered"/>
    <w:basedOn w:val="Heading4"/>
    <w:next w:val="Normal"/>
    <w:uiPriority w:val="7"/>
    <w:semiHidden/>
    <w:qFormat/>
    <w:rsid w:val="00773238"/>
  </w:style>
  <w:style w:type="paragraph" w:styleId="BodyText">
    <w:name w:val="Body Text"/>
    <w:basedOn w:val="Normal"/>
    <w:link w:val="BodyTextChar"/>
    <w:uiPriority w:val="99"/>
    <w:qFormat/>
    <w:locked/>
    <w:rsid w:val="00773238"/>
  </w:style>
  <w:style w:type="character" w:customStyle="1" w:styleId="BodyTextChar">
    <w:name w:val="Body Text Char"/>
    <w:basedOn w:val="DefaultParagraphFont"/>
    <w:link w:val="BodyText"/>
    <w:uiPriority w:val="99"/>
    <w:semiHidden/>
    <w:rsid w:val="00773238"/>
    <w:rPr>
      <w:rFonts w:asciiTheme="minorHAnsi" w:hAnsiTheme="minorHAnsi"/>
    </w:rPr>
  </w:style>
  <w:style w:type="paragraph" w:customStyle="1" w:styleId="LegalParagraph11">
    <w:name w:val="Legal Paragraph 1.1"/>
    <w:basedOn w:val="Heading1Numbered"/>
    <w:uiPriority w:val="2"/>
    <w:qFormat/>
    <w:rsid w:val="00773238"/>
    <w:pPr>
      <w:numPr>
        <w:ilvl w:val="1"/>
      </w:numPr>
      <w:spacing w:before="120" w:after="120" w:line="240" w:lineRule="auto"/>
    </w:pPr>
    <w:rPr>
      <w:sz w:val="22"/>
    </w:rPr>
  </w:style>
  <w:style w:type="paragraph" w:customStyle="1" w:styleId="LegalParagraph111">
    <w:name w:val="Legal Paragraph 1.1.1"/>
    <w:basedOn w:val="Heading3Numbered"/>
    <w:uiPriority w:val="4"/>
    <w:qFormat/>
    <w:rsid w:val="00DF6815"/>
    <w:pPr>
      <w:numPr>
        <w:ilvl w:val="4"/>
      </w:numPr>
      <w:spacing w:before="120" w:line="240" w:lineRule="auto"/>
    </w:pPr>
    <w:rPr>
      <w:color w:val="231F20" w:themeColor="text1"/>
      <w:sz w:val="22"/>
    </w:rPr>
  </w:style>
  <w:style w:type="paragraph" w:customStyle="1" w:styleId="LegalParagraph1111">
    <w:name w:val="Legal Paragraph 1.1.1.1"/>
    <w:basedOn w:val="Heading4Numbered"/>
    <w:uiPriority w:val="6"/>
    <w:qFormat/>
    <w:rsid w:val="00DF6815"/>
    <w:pPr>
      <w:numPr>
        <w:ilvl w:val="7"/>
        <w:numId w:val="23"/>
      </w:numPr>
      <w:spacing w:before="120" w:line="240" w:lineRule="auto"/>
    </w:pPr>
    <w:rPr>
      <w:rFonts w:asciiTheme="majorHAnsi" w:hAnsiTheme="majorHAnsi"/>
      <w:b w:val="0"/>
    </w:rPr>
  </w:style>
  <w:style w:type="paragraph" w:customStyle="1" w:styleId="LegalParagraph11a">
    <w:name w:val="Legal Paragraph 1.1a"/>
    <w:basedOn w:val="Normal"/>
    <w:uiPriority w:val="2"/>
    <w:qFormat/>
    <w:rsid w:val="00DF6815"/>
    <w:pPr>
      <w:numPr>
        <w:ilvl w:val="2"/>
        <w:numId w:val="23"/>
      </w:numPr>
    </w:pPr>
  </w:style>
  <w:style w:type="paragraph" w:customStyle="1" w:styleId="LegalParagraph111a">
    <w:name w:val="Legal Paragraph 1.1.1a"/>
    <w:basedOn w:val="Normal"/>
    <w:uiPriority w:val="4"/>
    <w:qFormat/>
    <w:rsid w:val="00DF6815"/>
    <w:pPr>
      <w:numPr>
        <w:ilvl w:val="5"/>
        <w:numId w:val="23"/>
      </w:numPr>
    </w:pPr>
  </w:style>
  <w:style w:type="paragraph" w:customStyle="1" w:styleId="LegalParagraph1111a">
    <w:name w:val="Legal Paragraph 1.1.1.1a"/>
    <w:basedOn w:val="Normal"/>
    <w:uiPriority w:val="6"/>
    <w:qFormat/>
    <w:rsid w:val="00DF6815"/>
    <w:pPr>
      <w:numPr>
        <w:ilvl w:val="8"/>
        <w:numId w:val="23"/>
      </w:numPr>
    </w:pPr>
  </w:style>
  <w:style w:type="numbering" w:customStyle="1" w:styleId="TableList">
    <w:name w:val="Table List"/>
    <w:uiPriority w:val="99"/>
    <w:rsid w:val="00614BB6"/>
    <w:pPr>
      <w:numPr>
        <w:numId w:val="1"/>
      </w:numPr>
    </w:pPr>
  </w:style>
  <w:style w:type="paragraph" w:styleId="ListNumber4">
    <w:name w:val="List Number 4"/>
    <w:basedOn w:val="Normal"/>
    <w:uiPriority w:val="18"/>
    <w:semiHidden/>
    <w:qFormat/>
    <w:locked/>
    <w:rsid w:val="0057355D"/>
    <w:pPr>
      <w:spacing w:before="20" w:after="20"/>
      <w:ind w:left="284" w:hanging="284"/>
    </w:pPr>
  </w:style>
  <w:style w:type="paragraph" w:styleId="ListNumber5">
    <w:name w:val="List Number 5"/>
    <w:basedOn w:val="Normal"/>
    <w:uiPriority w:val="18"/>
    <w:semiHidden/>
    <w:rsid w:val="0057355D"/>
    <w:pPr>
      <w:tabs>
        <w:tab w:val="num" w:pos="567"/>
      </w:tabs>
      <w:ind w:left="567" w:hanging="283"/>
      <w:contextualSpacing/>
    </w:pPr>
  </w:style>
  <w:style w:type="numbering" w:styleId="111111">
    <w:name w:val="Outline List 2"/>
    <w:basedOn w:val="NoList"/>
    <w:semiHidden/>
    <w:unhideWhenUsed/>
    <w:rsid w:val="00773238"/>
    <w:pPr>
      <w:numPr>
        <w:numId w:val="2"/>
      </w:numPr>
    </w:pPr>
  </w:style>
  <w:style w:type="numbering" w:styleId="1ai">
    <w:name w:val="Outline List 1"/>
    <w:basedOn w:val="NoList"/>
    <w:semiHidden/>
    <w:unhideWhenUsed/>
    <w:rsid w:val="00773238"/>
    <w:pPr>
      <w:numPr>
        <w:numId w:val="3"/>
      </w:numPr>
    </w:pPr>
  </w:style>
  <w:style w:type="paragraph" w:styleId="BlockText">
    <w:name w:val="Block Text"/>
    <w:basedOn w:val="Normal"/>
    <w:uiPriority w:val="99"/>
    <w:semiHidden/>
    <w:locked/>
    <w:rsid w:val="00773238"/>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eastAsiaTheme="minorEastAsia"/>
      <w:i/>
      <w:iCs/>
      <w:color w:val="002664" w:themeColor="accent1"/>
    </w:rPr>
  </w:style>
  <w:style w:type="paragraph" w:styleId="E-mailSignature">
    <w:name w:val="E-mail Signature"/>
    <w:basedOn w:val="Normal"/>
    <w:link w:val="E-mailSignatureChar"/>
    <w:uiPriority w:val="7"/>
    <w:semiHidden/>
    <w:locked/>
    <w:rsid w:val="0057355D"/>
    <w:pPr>
      <w:spacing w:before="0" w:after="0"/>
    </w:pPr>
  </w:style>
  <w:style w:type="character" w:customStyle="1" w:styleId="E-mailSignatureChar">
    <w:name w:val="E-mail Signature Char"/>
    <w:basedOn w:val="DefaultParagraphFont"/>
    <w:link w:val="E-mailSignature"/>
    <w:uiPriority w:val="7"/>
    <w:semiHidden/>
    <w:rsid w:val="0057355D"/>
  </w:style>
  <w:style w:type="paragraph" w:styleId="EnvelopeAddress">
    <w:name w:val="envelope address"/>
    <w:basedOn w:val="Normal"/>
    <w:uiPriority w:val="7"/>
    <w:semiHidden/>
    <w:locked/>
    <w:rsid w:val="0057355D"/>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7"/>
    <w:semiHidden/>
    <w:locked/>
    <w:rsid w:val="0057355D"/>
    <w:pPr>
      <w:spacing w:before="0" w:after="0"/>
    </w:pPr>
    <w:rPr>
      <w:rFonts w:asciiTheme="majorHAnsi" w:eastAsiaTheme="majorEastAsia" w:hAnsiTheme="majorHAnsi" w:cstheme="majorBidi"/>
      <w:sz w:val="20"/>
      <w:szCs w:val="20"/>
    </w:rPr>
  </w:style>
  <w:style w:type="table" w:styleId="GridTable1Light">
    <w:name w:val="Grid Table 1 Light"/>
    <w:basedOn w:val="TableNormal"/>
    <w:uiPriority w:val="46"/>
    <w:locked/>
    <w:rsid w:val="0057355D"/>
    <w:pPr>
      <w:spacing w:after="0"/>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57355D"/>
    <w:pPr>
      <w:spacing w:after="0"/>
    </w:pPr>
    <w:tblPr>
      <w:tblStyleRowBandSize w:val="1"/>
      <w:tblStyleColBandSize w:val="1"/>
      <w:tblBorders>
        <w:top w:val="single" w:sz="4" w:space="0" w:color="5B98FF" w:themeColor="accent1" w:themeTint="66"/>
        <w:left w:val="single" w:sz="4" w:space="0" w:color="5B98FF" w:themeColor="accent1" w:themeTint="66"/>
        <w:bottom w:val="single" w:sz="4" w:space="0" w:color="5B98FF" w:themeColor="accent1" w:themeTint="66"/>
        <w:right w:val="single" w:sz="4" w:space="0" w:color="5B98FF" w:themeColor="accent1" w:themeTint="66"/>
        <w:insideH w:val="single" w:sz="4" w:space="0" w:color="5B98FF" w:themeColor="accent1" w:themeTint="66"/>
        <w:insideV w:val="single" w:sz="4" w:space="0" w:color="5B98FF" w:themeColor="accent1" w:themeTint="66"/>
      </w:tblBorders>
    </w:tblPr>
    <w:tblStylePr w:type="firstRow">
      <w:rPr>
        <w:b/>
        <w:bCs/>
      </w:rPr>
      <w:tblPr/>
      <w:tcPr>
        <w:tcBorders>
          <w:bottom w:val="single" w:sz="12" w:space="0" w:color="0965FF" w:themeColor="accent1" w:themeTint="99"/>
        </w:tcBorders>
      </w:tcPr>
    </w:tblStylePr>
    <w:tblStylePr w:type="lastRow">
      <w:rPr>
        <w:b/>
        <w:bCs/>
      </w:rPr>
      <w:tblPr/>
      <w:tcPr>
        <w:tcBorders>
          <w:top w:val="double" w:sz="2" w:space="0" w:color="0965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57355D"/>
    <w:pPr>
      <w:spacing w:after="0"/>
    </w:pPr>
    <w:tblPr>
      <w:tblStyleRowBandSize w:val="1"/>
      <w:tblStyleColBandSize w:val="1"/>
      <w:tblBorders>
        <w:top w:val="single" w:sz="4" w:space="0" w:color="A0C3FE" w:themeColor="accent2" w:themeTint="66"/>
        <w:left w:val="single" w:sz="4" w:space="0" w:color="A0C3FE" w:themeColor="accent2" w:themeTint="66"/>
        <w:bottom w:val="single" w:sz="4" w:space="0" w:color="A0C3FE" w:themeColor="accent2" w:themeTint="66"/>
        <w:right w:val="single" w:sz="4" w:space="0" w:color="A0C3FE" w:themeColor="accent2" w:themeTint="66"/>
        <w:insideH w:val="single" w:sz="4" w:space="0" w:color="A0C3FE" w:themeColor="accent2" w:themeTint="66"/>
        <w:insideV w:val="single" w:sz="4" w:space="0" w:color="A0C3FE" w:themeColor="accent2" w:themeTint="66"/>
      </w:tblBorders>
    </w:tblPr>
    <w:tblStylePr w:type="firstRow">
      <w:rPr>
        <w:b/>
        <w:bCs/>
      </w:rPr>
      <w:tblPr/>
      <w:tcPr>
        <w:tcBorders>
          <w:bottom w:val="single" w:sz="12" w:space="0" w:color="71A6FD" w:themeColor="accent2" w:themeTint="99"/>
        </w:tcBorders>
      </w:tcPr>
    </w:tblStylePr>
    <w:tblStylePr w:type="lastRow">
      <w:rPr>
        <w:b/>
        <w:bCs/>
      </w:rPr>
      <w:tblPr/>
      <w:tcPr>
        <w:tcBorders>
          <w:top w:val="double" w:sz="2" w:space="0" w:color="71A6FD"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57355D"/>
    <w:pPr>
      <w:spacing w:after="0"/>
    </w:pPr>
    <w:tblPr>
      <w:tblStyleRowBandSize w:val="1"/>
      <w:tblStyleColBandSize w:val="1"/>
      <w:tblBorders>
        <w:top w:val="single" w:sz="4" w:space="0" w:color="D1F2FF" w:themeColor="accent3" w:themeTint="66"/>
        <w:left w:val="single" w:sz="4" w:space="0" w:color="D1F2FF" w:themeColor="accent3" w:themeTint="66"/>
        <w:bottom w:val="single" w:sz="4" w:space="0" w:color="D1F2FF" w:themeColor="accent3" w:themeTint="66"/>
        <w:right w:val="single" w:sz="4" w:space="0" w:color="D1F2FF" w:themeColor="accent3" w:themeTint="66"/>
        <w:insideH w:val="single" w:sz="4" w:space="0" w:color="D1F2FF" w:themeColor="accent3" w:themeTint="66"/>
        <w:insideV w:val="single" w:sz="4" w:space="0" w:color="D1F2FF" w:themeColor="accent3" w:themeTint="66"/>
      </w:tblBorders>
    </w:tblPr>
    <w:tblStylePr w:type="firstRow">
      <w:rPr>
        <w:b/>
        <w:bCs/>
      </w:rPr>
      <w:tblPr/>
      <w:tcPr>
        <w:tcBorders>
          <w:bottom w:val="single" w:sz="12" w:space="0" w:color="BAECFF" w:themeColor="accent3" w:themeTint="99"/>
        </w:tcBorders>
      </w:tcPr>
    </w:tblStylePr>
    <w:tblStylePr w:type="lastRow">
      <w:rPr>
        <w:b/>
        <w:bCs/>
      </w:rPr>
      <w:tblPr/>
      <w:tcPr>
        <w:tcBorders>
          <w:top w:val="double" w:sz="2" w:space="0" w:color="BAEC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773238"/>
    <w:pPr>
      <w:spacing w:after="0"/>
    </w:pPr>
    <w:tblPr>
      <w:tblStyleRowBandSize w:val="1"/>
      <w:tblStyleColBandSize w:val="1"/>
      <w:tblBorders>
        <w:top w:val="single" w:sz="4" w:space="0" w:color="77FFAD" w:themeColor="accent4" w:themeTint="66"/>
        <w:left w:val="single" w:sz="4" w:space="0" w:color="77FFAD" w:themeColor="accent4" w:themeTint="66"/>
        <w:bottom w:val="single" w:sz="4" w:space="0" w:color="77FFAD" w:themeColor="accent4" w:themeTint="66"/>
        <w:right w:val="single" w:sz="4" w:space="0" w:color="77FFAD" w:themeColor="accent4" w:themeTint="66"/>
        <w:insideH w:val="single" w:sz="4" w:space="0" w:color="77FFAD" w:themeColor="accent4" w:themeTint="66"/>
        <w:insideV w:val="single" w:sz="4" w:space="0" w:color="77FFAD" w:themeColor="accent4" w:themeTint="66"/>
      </w:tblBorders>
    </w:tblPr>
    <w:tblStylePr w:type="firstRow">
      <w:rPr>
        <w:b/>
        <w:bCs/>
      </w:rPr>
      <w:tblPr/>
      <w:tcPr>
        <w:tcBorders>
          <w:bottom w:val="single" w:sz="12" w:space="0" w:color="33FF85" w:themeColor="accent4" w:themeTint="99"/>
        </w:tcBorders>
      </w:tcPr>
    </w:tblStylePr>
    <w:tblStylePr w:type="lastRow">
      <w:rPr>
        <w:b/>
        <w:bCs/>
      </w:rPr>
      <w:tblPr/>
      <w:tcPr>
        <w:tcBorders>
          <w:top w:val="double" w:sz="2" w:space="0" w:color="33FF8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57355D"/>
    <w:pPr>
      <w:spacing w:after="0"/>
    </w:pPr>
    <w:tblPr>
      <w:tblStyleRowBandSize w:val="1"/>
      <w:tblStyleColBandSize w:val="1"/>
      <w:tblBorders>
        <w:top w:val="single" w:sz="4" w:space="0" w:color="DCF7E0" w:themeColor="accent5" w:themeTint="66"/>
        <w:left w:val="single" w:sz="4" w:space="0" w:color="DCF7E0" w:themeColor="accent5" w:themeTint="66"/>
        <w:bottom w:val="single" w:sz="4" w:space="0" w:color="DCF7E0" w:themeColor="accent5" w:themeTint="66"/>
        <w:right w:val="single" w:sz="4" w:space="0" w:color="DCF7E0" w:themeColor="accent5" w:themeTint="66"/>
        <w:insideH w:val="single" w:sz="4" w:space="0" w:color="DCF7E0" w:themeColor="accent5" w:themeTint="66"/>
        <w:insideV w:val="single" w:sz="4" w:space="0" w:color="DCF7E0" w:themeColor="accent5" w:themeTint="66"/>
      </w:tblBorders>
    </w:tblPr>
    <w:tblStylePr w:type="firstRow">
      <w:rPr>
        <w:b/>
        <w:bCs/>
      </w:rPr>
      <w:tblPr/>
      <w:tcPr>
        <w:tcBorders>
          <w:bottom w:val="single" w:sz="12" w:space="0" w:color="CAF4D1" w:themeColor="accent5" w:themeTint="99"/>
        </w:tcBorders>
      </w:tcPr>
    </w:tblStylePr>
    <w:tblStylePr w:type="lastRow">
      <w:rPr>
        <w:b/>
        <w:bCs/>
      </w:rPr>
      <w:tblPr/>
      <w:tcPr>
        <w:tcBorders>
          <w:top w:val="double" w:sz="2" w:space="0" w:color="CAF4D1"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57355D"/>
    <w:pPr>
      <w:spacing w:after="0"/>
    </w:pPr>
    <w:tblPr>
      <w:tblStyleRowBandSize w:val="1"/>
      <w:tblStyleColBandSize w:val="1"/>
      <w:tblBorders>
        <w:top w:val="single" w:sz="4" w:space="0" w:color="FDDE9B" w:themeColor="accent6" w:themeTint="66"/>
        <w:left w:val="single" w:sz="4" w:space="0" w:color="FDDE9B" w:themeColor="accent6" w:themeTint="66"/>
        <w:bottom w:val="single" w:sz="4" w:space="0" w:color="FDDE9B" w:themeColor="accent6" w:themeTint="66"/>
        <w:right w:val="single" w:sz="4" w:space="0" w:color="FDDE9B" w:themeColor="accent6" w:themeTint="66"/>
        <w:insideH w:val="single" w:sz="4" w:space="0" w:color="FDDE9B" w:themeColor="accent6" w:themeTint="66"/>
        <w:insideV w:val="single" w:sz="4" w:space="0" w:color="FDDE9B" w:themeColor="accent6" w:themeTint="66"/>
      </w:tblBorders>
    </w:tblPr>
    <w:tblStylePr w:type="firstRow">
      <w:rPr>
        <w:b/>
        <w:bCs/>
      </w:rPr>
      <w:tblPr/>
      <w:tcPr>
        <w:tcBorders>
          <w:bottom w:val="single" w:sz="12" w:space="0" w:color="FCCE69" w:themeColor="accent6" w:themeTint="99"/>
        </w:tcBorders>
      </w:tcPr>
    </w:tblStylePr>
    <w:tblStylePr w:type="lastRow">
      <w:rPr>
        <w:b/>
        <w:bCs/>
      </w:rPr>
      <w:tblPr/>
      <w:tcPr>
        <w:tcBorders>
          <w:top w:val="double" w:sz="2" w:space="0" w:color="FCCE6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57355D"/>
    <w:pPr>
      <w:spacing w:after="0"/>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locked/>
    <w:rsid w:val="0057355D"/>
    <w:pPr>
      <w:spacing w:after="0"/>
    </w:pPr>
    <w:tblPr>
      <w:tblStyleRowBandSize w:val="1"/>
      <w:tblStyleColBandSize w:val="1"/>
      <w:tblBorders>
        <w:top w:val="single" w:sz="2" w:space="0" w:color="0965FF" w:themeColor="accent1" w:themeTint="99"/>
        <w:bottom w:val="single" w:sz="2" w:space="0" w:color="0965FF" w:themeColor="accent1" w:themeTint="99"/>
        <w:insideH w:val="single" w:sz="2" w:space="0" w:color="0965FF" w:themeColor="accent1" w:themeTint="99"/>
        <w:insideV w:val="single" w:sz="2" w:space="0" w:color="0965FF" w:themeColor="accent1" w:themeTint="99"/>
      </w:tblBorders>
    </w:tblPr>
    <w:tblStylePr w:type="firstRow">
      <w:rPr>
        <w:b/>
        <w:bCs/>
      </w:rPr>
      <w:tblPr/>
      <w:tcPr>
        <w:tcBorders>
          <w:top w:val="nil"/>
          <w:bottom w:val="single" w:sz="12" w:space="0" w:color="0965FF" w:themeColor="accent1" w:themeTint="99"/>
          <w:insideH w:val="nil"/>
          <w:insideV w:val="nil"/>
        </w:tcBorders>
        <w:shd w:val="clear" w:color="auto" w:fill="FFFFFF" w:themeFill="background1"/>
      </w:tcPr>
    </w:tblStylePr>
    <w:tblStylePr w:type="lastRow">
      <w:rPr>
        <w:b/>
        <w:bCs/>
      </w:rPr>
      <w:tblPr/>
      <w:tcPr>
        <w:tcBorders>
          <w:top w:val="double" w:sz="2" w:space="0" w:color="0965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GridTable2-Accent2">
    <w:name w:val="Grid Table 2 Accent 2"/>
    <w:basedOn w:val="TableNormal"/>
    <w:uiPriority w:val="47"/>
    <w:locked/>
    <w:rsid w:val="0057355D"/>
    <w:pPr>
      <w:spacing w:after="0"/>
    </w:pPr>
    <w:tblPr>
      <w:tblStyleRowBandSize w:val="1"/>
      <w:tblStyleColBandSize w:val="1"/>
      <w:tblBorders>
        <w:top w:val="single" w:sz="2" w:space="0" w:color="71A6FD" w:themeColor="accent2" w:themeTint="99"/>
        <w:bottom w:val="single" w:sz="2" w:space="0" w:color="71A6FD" w:themeColor="accent2" w:themeTint="99"/>
        <w:insideH w:val="single" w:sz="2" w:space="0" w:color="71A6FD" w:themeColor="accent2" w:themeTint="99"/>
        <w:insideV w:val="single" w:sz="2" w:space="0" w:color="71A6FD" w:themeColor="accent2" w:themeTint="99"/>
      </w:tblBorders>
    </w:tblPr>
    <w:tblStylePr w:type="firstRow">
      <w:rPr>
        <w:b/>
        <w:bCs/>
      </w:rPr>
      <w:tblPr/>
      <w:tcPr>
        <w:tcBorders>
          <w:top w:val="nil"/>
          <w:bottom w:val="single" w:sz="12" w:space="0" w:color="71A6FD" w:themeColor="accent2" w:themeTint="99"/>
          <w:insideH w:val="nil"/>
          <w:insideV w:val="nil"/>
        </w:tcBorders>
        <w:shd w:val="clear" w:color="auto" w:fill="FFFFFF" w:themeFill="background1"/>
      </w:tcPr>
    </w:tblStylePr>
    <w:tblStylePr w:type="lastRow">
      <w:rPr>
        <w:b/>
        <w:bCs/>
      </w:rPr>
      <w:tblPr/>
      <w:tcPr>
        <w:tcBorders>
          <w:top w:val="double" w:sz="2" w:space="0" w:color="71A6F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GridTable2-Accent3">
    <w:name w:val="Grid Table 2 Accent 3"/>
    <w:basedOn w:val="TableNormal"/>
    <w:uiPriority w:val="47"/>
    <w:locked/>
    <w:rsid w:val="0057355D"/>
    <w:pPr>
      <w:spacing w:after="0"/>
    </w:pPr>
    <w:tblPr>
      <w:tblStyleRowBandSize w:val="1"/>
      <w:tblStyleColBandSize w:val="1"/>
      <w:tblBorders>
        <w:top w:val="single" w:sz="2" w:space="0" w:color="BAECFF" w:themeColor="accent3" w:themeTint="99"/>
        <w:bottom w:val="single" w:sz="2" w:space="0" w:color="BAECFF" w:themeColor="accent3" w:themeTint="99"/>
        <w:insideH w:val="single" w:sz="2" w:space="0" w:color="BAECFF" w:themeColor="accent3" w:themeTint="99"/>
        <w:insideV w:val="single" w:sz="2" w:space="0" w:color="BAECFF" w:themeColor="accent3" w:themeTint="99"/>
      </w:tblBorders>
    </w:tblPr>
    <w:tblStylePr w:type="firstRow">
      <w:rPr>
        <w:b/>
        <w:bCs/>
      </w:rPr>
      <w:tblPr/>
      <w:tcPr>
        <w:tcBorders>
          <w:top w:val="nil"/>
          <w:bottom w:val="single" w:sz="12" w:space="0" w:color="BAECFF" w:themeColor="accent3" w:themeTint="99"/>
          <w:insideH w:val="nil"/>
          <w:insideV w:val="nil"/>
        </w:tcBorders>
        <w:shd w:val="clear" w:color="auto" w:fill="FFFFFF" w:themeFill="background1"/>
      </w:tcPr>
    </w:tblStylePr>
    <w:tblStylePr w:type="lastRow">
      <w:rPr>
        <w:b/>
        <w:bCs/>
      </w:rPr>
      <w:tblPr/>
      <w:tcPr>
        <w:tcBorders>
          <w:top w:val="double" w:sz="2" w:space="0" w:color="BAEC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GridTable2-Accent4">
    <w:name w:val="Grid Table 2 Accent 4"/>
    <w:basedOn w:val="TableNormal"/>
    <w:uiPriority w:val="47"/>
    <w:locked/>
    <w:rsid w:val="0057355D"/>
    <w:pPr>
      <w:spacing w:after="0"/>
    </w:pPr>
    <w:tblPr>
      <w:tblStyleRowBandSize w:val="1"/>
      <w:tblStyleColBandSize w:val="1"/>
      <w:tblBorders>
        <w:top w:val="single" w:sz="2" w:space="0" w:color="33FF85" w:themeColor="accent4" w:themeTint="99"/>
        <w:bottom w:val="single" w:sz="2" w:space="0" w:color="33FF85" w:themeColor="accent4" w:themeTint="99"/>
        <w:insideH w:val="single" w:sz="2" w:space="0" w:color="33FF85" w:themeColor="accent4" w:themeTint="99"/>
        <w:insideV w:val="single" w:sz="2" w:space="0" w:color="33FF85" w:themeColor="accent4" w:themeTint="99"/>
      </w:tblBorders>
    </w:tblPr>
    <w:tblStylePr w:type="firstRow">
      <w:rPr>
        <w:b/>
        <w:bCs/>
      </w:rPr>
      <w:tblPr/>
      <w:tcPr>
        <w:tcBorders>
          <w:top w:val="nil"/>
          <w:bottom w:val="single" w:sz="12" w:space="0" w:color="33FF85" w:themeColor="accent4" w:themeTint="99"/>
          <w:insideH w:val="nil"/>
          <w:insideV w:val="nil"/>
        </w:tcBorders>
        <w:shd w:val="clear" w:color="auto" w:fill="FFFFFF" w:themeFill="background1"/>
      </w:tcPr>
    </w:tblStylePr>
    <w:tblStylePr w:type="lastRow">
      <w:rPr>
        <w:b/>
        <w:bCs/>
      </w:rPr>
      <w:tblPr/>
      <w:tcPr>
        <w:tcBorders>
          <w:top w:val="double" w:sz="2" w:space="0" w:color="33FF8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GridTable2-Accent5">
    <w:name w:val="Grid Table 2 Accent 5"/>
    <w:basedOn w:val="TableNormal"/>
    <w:uiPriority w:val="47"/>
    <w:locked/>
    <w:rsid w:val="0057355D"/>
    <w:pPr>
      <w:spacing w:after="0"/>
    </w:pPr>
    <w:tblPr>
      <w:tblStyleRowBandSize w:val="1"/>
      <w:tblStyleColBandSize w:val="1"/>
      <w:tblBorders>
        <w:top w:val="single" w:sz="2" w:space="0" w:color="CAF4D1" w:themeColor="accent5" w:themeTint="99"/>
        <w:bottom w:val="single" w:sz="2" w:space="0" w:color="CAF4D1" w:themeColor="accent5" w:themeTint="99"/>
        <w:insideH w:val="single" w:sz="2" w:space="0" w:color="CAF4D1" w:themeColor="accent5" w:themeTint="99"/>
        <w:insideV w:val="single" w:sz="2" w:space="0" w:color="CAF4D1" w:themeColor="accent5" w:themeTint="99"/>
      </w:tblBorders>
    </w:tblPr>
    <w:tblStylePr w:type="firstRow">
      <w:rPr>
        <w:b/>
        <w:bCs/>
      </w:rPr>
      <w:tblPr/>
      <w:tcPr>
        <w:tcBorders>
          <w:top w:val="nil"/>
          <w:bottom w:val="single" w:sz="12" w:space="0" w:color="CAF4D1" w:themeColor="accent5" w:themeTint="99"/>
          <w:insideH w:val="nil"/>
          <w:insideV w:val="nil"/>
        </w:tcBorders>
        <w:shd w:val="clear" w:color="auto" w:fill="FFFFFF" w:themeFill="background1"/>
      </w:tcPr>
    </w:tblStylePr>
    <w:tblStylePr w:type="lastRow">
      <w:rPr>
        <w:b/>
        <w:bCs/>
      </w:rPr>
      <w:tblPr/>
      <w:tcPr>
        <w:tcBorders>
          <w:top w:val="double" w:sz="2" w:space="0" w:color="CAF4D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GridTable2-Accent6">
    <w:name w:val="Grid Table 2 Accent 6"/>
    <w:basedOn w:val="TableNormal"/>
    <w:uiPriority w:val="47"/>
    <w:locked/>
    <w:rsid w:val="0057355D"/>
    <w:pPr>
      <w:spacing w:after="0"/>
    </w:pPr>
    <w:tblPr>
      <w:tblStyleRowBandSize w:val="1"/>
      <w:tblStyleColBandSize w:val="1"/>
      <w:tblBorders>
        <w:top w:val="single" w:sz="2" w:space="0" w:color="FCCE69" w:themeColor="accent6" w:themeTint="99"/>
        <w:bottom w:val="single" w:sz="2" w:space="0" w:color="FCCE69" w:themeColor="accent6" w:themeTint="99"/>
        <w:insideH w:val="single" w:sz="2" w:space="0" w:color="FCCE69" w:themeColor="accent6" w:themeTint="99"/>
        <w:insideV w:val="single" w:sz="2" w:space="0" w:color="FCCE69" w:themeColor="accent6" w:themeTint="99"/>
      </w:tblBorders>
    </w:tblPr>
    <w:tblStylePr w:type="firstRow">
      <w:rPr>
        <w:b/>
        <w:bCs/>
      </w:rPr>
      <w:tblPr/>
      <w:tcPr>
        <w:tcBorders>
          <w:top w:val="nil"/>
          <w:bottom w:val="single" w:sz="12" w:space="0" w:color="FCCE69" w:themeColor="accent6" w:themeTint="99"/>
          <w:insideH w:val="nil"/>
          <w:insideV w:val="nil"/>
        </w:tcBorders>
        <w:shd w:val="clear" w:color="auto" w:fill="FFFFFF" w:themeFill="background1"/>
      </w:tcPr>
    </w:tblStylePr>
    <w:tblStylePr w:type="lastRow">
      <w:rPr>
        <w:b/>
        <w:bCs/>
      </w:rPr>
      <w:tblPr/>
      <w:tcPr>
        <w:tcBorders>
          <w:top w:val="double" w:sz="2" w:space="0" w:color="FCCE6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GridTable3">
    <w:name w:val="Grid Table 3"/>
    <w:basedOn w:val="TableNormal"/>
    <w:uiPriority w:val="48"/>
    <w:locked/>
    <w:rsid w:val="0057355D"/>
    <w:pPr>
      <w:spacing w:after="0"/>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locked/>
    <w:rsid w:val="0057355D"/>
    <w:pPr>
      <w:spacing w:after="0"/>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CBFF" w:themeFill="accent1" w:themeFillTint="33"/>
      </w:tcPr>
    </w:tblStylePr>
    <w:tblStylePr w:type="band1Horz">
      <w:tblPr/>
      <w:tcPr>
        <w:shd w:val="clear" w:color="auto" w:fill="ADCBFF" w:themeFill="accent1" w:themeFillTint="33"/>
      </w:tcPr>
    </w:tblStylePr>
    <w:tblStylePr w:type="neCell">
      <w:tblPr/>
      <w:tcPr>
        <w:tcBorders>
          <w:bottom w:val="single" w:sz="4" w:space="0" w:color="0965FF" w:themeColor="accent1" w:themeTint="99"/>
        </w:tcBorders>
      </w:tcPr>
    </w:tblStylePr>
    <w:tblStylePr w:type="nwCell">
      <w:tblPr/>
      <w:tcPr>
        <w:tcBorders>
          <w:bottom w:val="single" w:sz="4" w:space="0" w:color="0965FF" w:themeColor="accent1" w:themeTint="99"/>
        </w:tcBorders>
      </w:tcPr>
    </w:tblStylePr>
    <w:tblStylePr w:type="seCell">
      <w:tblPr/>
      <w:tcPr>
        <w:tcBorders>
          <w:top w:val="single" w:sz="4" w:space="0" w:color="0965FF" w:themeColor="accent1" w:themeTint="99"/>
        </w:tcBorders>
      </w:tcPr>
    </w:tblStylePr>
    <w:tblStylePr w:type="swCell">
      <w:tblPr/>
      <w:tcPr>
        <w:tcBorders>
          <w:top w:val="single" w:sz="4" w:space="0" w:color="0965FF" w:themeColor="accent1" w:themeTint="99"/>
        </w:tcBorders>
      </w:tcPr>
    </w:tblStylePr>
  </w:style>
  <w:style w:type="table" w:styleId="GridTable3-Accent2">
    <w:name w:val="Grid Table 3 Accent 2"/>
    <w:basedOn w:val="TableNormal"/>
    <w:uiPriority w:val="48"/>
    <w:locked/>
    <w:rsid w:val="0057355D"/>
    <w:pPr>
      <w:spacing w:after="0"/>
    </w:p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insideV w:val="single" w:sz="4" w:space="0" w:color="71A6F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1FE" w:themeFill="accent2" w:themeFillTint="33"/>
      </w:tcPr>
    </w:tblStylePr>
    <w:tblStylePr w:type="band1Horz">
      <w:tblPr/>
      <w:tcPr>
        <w:shd w:val="clear" w:color="auto" w:fill="CFE1FE" w:themeFill="accent2" w:themeFillTint="33"/>
      </w:tcPr>
    </w:tblStylePr>
    <w:tblStylePr w:type="neCell">
      <w:tblPr/>
      <w:tcPr>
        <w:tcBorders>
          <w:bottom w:val="single" w:sz="4" w:space="0" w:color="71A6FD" w:themeColor="accent2" w:themeTint="99"/>
        </w:tcBorders>
      </w:tcPr>
    </w:tblStylePr>
    <w:tblStylePr w:type="nwCell">
      <w:tblPr/>
      <w:tcPr>
        <w:tcBorders>
          <w:bottom w:val="single" w:sz="4" w:space="0" w:color="71A6FD" w:themeColor="accent2" w:themeTint="99"/>
        </w:tcBorders>
      </w:tcPr>
    </w:tblStylePr>
    <w:tblStylePr w:type="seCell">
      <w:tblPr/>
      <w:tcPr>
        <w:tcBorders>
          <w:top w:val="single" w:sz="4" w:space="0" w:color="71A6FD" w:themeColor="accent2" w:themeTint="99"/>
        </w:tcBorders>
      </w:tcPr>
    </w:tblStylePr>
    <w:tblStylePr w:type="swCell">
      <w:tblPr/>
      <w:tcPr>
        <w:tcBorders>
          <w:top w:val="single" w:sz="4" w:space="0" w:color="71A6FD" w:themeColor="accent2" w:themeTint="99"/>
        </w:tcBorders>
      </w:tcPr>
    </w:tblStylePr>
  </w:style>
  <w:style w:type="table" w:styleId="GridTable3-Accent3">
    <w:name w:val="Grid Table 3 Accent 3"/>
    <w:basedOn w:val="TableNormal"/>
    <w:uiPriority w:val="48"/>
    <w:locked/>
    <w:rsid w:val="0057355D"/>
    <w:pPr>
      <w:spacing w:after="0"/>
    </w:pPr>
    <w:tblPr>
      <w:tblStyleRowBandSize w:val="1"/>
      <w:tblStyleColBandSize w:val="1"/>
      <w:tblBorders>
        <w:top w:val="single" w:sz="4" w:space="0" w:color="BAECFF" w:themeColor="accent3" w:themeTint="99"/>
        <w:left w:val="single" w:sz="4" w:space="0" w:color="BAECFF" w:themeColor="accent3" w:themeTint="99"/>
        <w:bottom w:val="single" w:sz="4" w:space="0" w:color="BAECFF" w:themeColor="accent3" w:themeTint="99"/>
        <w:right w:val="single" w:sz="4" w:space="0" w:color="BAECFF" w:themeColor="accent3" w:themeTint="99"/>
        <w:insideH w:val="single" w:sz="4" w:space="0" w:color="BAECFF" w:themeColor="accent3" w:themeTint="99"/>
        <w:insideV w:val="single" w:sz="4" w:space="0" w:color="BAEC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8FF" w:themeFill="accent3" w:themeFillTint="33"/>
      </w:tcPr>
    </w:tblStylePr>
    <w:tblStylePr w:type="band1Horz">
      <w:tblPr/>
      <w:tcPr>
        <w:shd w:val="clear" w:color="auto" w:fill="E8F8FF" w:themeFill="accent3" w:themeFillTint="33"/>
      </w:tcPr>
    </w:tblStylePr>
    <w:tblStylePr w:type="neCell">
      <w:tblPr/>
      <w:tcPr>
        <w:tcBorders>
          <w:bottom w:val="single" w:sz="4" w:space="0" w:color="BAECFF" w:themeColor="accent3" w:themeTint="99"/>
        </w:tcBorders>
      </w:tcPr>
    </w:tblStylePr>
    <w:tblStylePr w:type="nwCell">
      <w:tblPr/>
      <w:tcPr>
        <w:tcBorders>
          <w:bottom w:val="single" w:sz="4" w:space="0" w:color="BAECFF" w:themeColor="accent3" w:themeTint="99"/>
        </w:tcBorders>
      </w:tcPr>
    </w:tblStylePr>
    <w:tblStylePr w:type="seCell">
      <w:tblPr/>
      <w:tcPr>
        <w:tcBorders>
          <w:top w:val="single" w:sz="4" w:space="0" w:color="BAECFF" w:themeColor="accent3" w:themeTint="99"/>
        </w:tcBorders>
      </w:tcPr>
    </w:tblStylePr>
    <w:tblStylePr w:type="swCell">
      <w:tblPr/>
      <w:tcPr>
        <w:tcBorders>
          <w:top w:val="single" w:sz="4" w:space="0" w:color="BAECFF" w:themeColor="accent3" w:themeTint="99"/>
        </w:tcBorders>
      </w:tcPr>
    </w:tblStylePr>
  </w:style>
  <w:style w:type="table" w:styleId="GridTable3-Accent4">
    <w:name w:val="Grid Table 3 Accent 4"/>
    <w:basedOn w:val="TableNormal"/>
    <w:uiPriority w:val="48"/>
    <w:locked/>
    <w:rsid w:val="0057355D"/>
    <w:pPr>
      <w:spacing w:after="0"/>
    </w:pPr>
    <w:tblPr>
      <w:tblStyleRowBandSize w:val="1"/>
      <w:tblStyleColBandSize w:val="1"/>
      <w:tblBorders>
        <w:top w:val="single" w:sz="4" w:space="0" w:color="33FF85" w:themeColor="accent4" w:themeTint="99"/>
        <w:left w:val="single" w:sz="4" w:space="0" w:color="33FF85" w:themeColor="accent4" w:themeTint="99"/>
        <w:bottom w:val="single" w:sz="4" w:space="0" w:color="33FF85" w:themeColor="accent4" w:themeTint="99"/>
        <w:right w:val="single" w:sz="4" w:space="0" w:color="33FF85" w:themeColor="accent4" w:themeTint="99"/>
        <w:insideH w:val="single" w:sz="4" w:space="0" w:color="33FF85" w:themeColor="accent4" w:themeTint="99"/>
        <w:insideV w:val="single" w:sz="4" w:space="0" w:color="33FF8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FD6" w:themeFill="accent4" w:themeFillTint="33"/>
      </w:tcPr>
    </w:tblStylePr>
    <w:tblStylePr w:type="band1Horz">
      <w:tblPr/>
      <w:tcPr>
        <w:shd w:val="clear" w:color="auto" w:fill="BBFFD6" w:themeFill="accent4" w:themeFillTint="33"/>
      </w:tcPr>
    </w:tblStylePr>
    <w:tblStylePr w:type="neCell">
      <w:tblPr/>
      <w:tcPr>
        <w:tcBorders>
          <w:bottom w:val="single" w:sz="4" w:space="0" w:color="33FF85" w:themeColor="accent4" w:themeTint="99"/>
        </w:tcBorders>
      </w:tcPr>
    </w:tblStylePr>
    <w:tblStylePr w:type="nwCell">
      <w:tblPr/>
      <w:tcPr>
        <w:tcBorders>
          <w:bottom w:val="single" w:sz="4" w:space="0" w:color="33FF85" w:themeColor="accent4" w:themeTint="99"/>
        </w:tcBorders>
      </w:tcPr>
    </w:tblStylePr>
    <w:tblStylePr w:type="seCell">
      <w:tblPr/>
      <w:tcPr>
        <w:tcBorders>
          <w:top w:val="single" w:sz="4" w:space="0" w:color="33FF85" w:themeColor="accent4" w:themeTint="99"/>
        </w:tcBorders>
      </w:tcPr>
    </w:tblStylePr>
    <w:tblStylePr w:type="swCell">
      <w:tblPr/>
      <w:tcPr>
        <w:tcBorders>
          <w:top w:val="single" w:sz="4" w:space="0" w:color="33FF85" w:themeColor="accent4" w:themeTint="99"/>
        </w:tcBorders>
      </w:tcPr>
    </w:tblStylePr>
  </w:style>
  <w:style w:type="table" w:styleId="GridTable3-Accent5">
    <w:name w:val="Grid Table 3 Accent 5"/>
    <w:basedOn w:val="TableNormal"/>
    <w:uiPriority w:val="48"/>
    <w:locked/>
    <w:rsid w:val="0057355D"/>
    <w:pPr>
      <w:spacing w:after="0"/>
    </w:pPr>
    <w:tblPr>
      <w:tblStyleRowBandSize w:val="1"/>
      <w:tblStyleColBandSize w:val="1"/>
      <w:tblBorders>
        <w:top w:val="single" w:sz="4" w:space="0" w:color="CAF4D1" w:themeColor="accent5" w:themeTint="99"/>
        <w:left w:val="single" w:sz="4" w:space="0" w:color="CAF4D1" w:themeColor="accent5" w:themeTint="99"/>
        <w:bottom w:val="single" w:sz="4" w:space="0" w:color="CAF4D1" w:themeColor="accent5" w:themeTint="99"/>
        <w:right w:val="single" w:sz="4" w:space="0" w:color="CAF4D1" w:themeColor="accent5" w:themeTint="99"/>
        <w:insideH w:val="single" w:sz="4" w:space="0" w:color="CAF4D1" w:themeColor="accent5" w:themeTint="99"/>
        <w:insideV w:val="single" w:sz="4" w:space="0" w:color="CAF4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BEF" w:themeFill="accent5" w:themeFillTint="33"/>
      </w:tcPr>
    </w:tblStylePr>
    <w:tblStylePr w:type="band1Horz">
      <w:tblPr/>
      <w:tcPr>
        <w:shd w:val="clear" w:color="auto" w:fill="EDFBEF" w:themeFill="accent5" w:themeFillTint="33"/>
      </w:tcPr>
    </w:tblStylePr>
    <w:tblStylePr w:type="neCell">
      <w:tblPr/>
      <w:tcPr>
        <w:tcBorders>
          <w:bottom w:val="single" w:sz="4" w:space="0" w:color="CAF4D1" w:themeColor="accent5" w:themeTint="99"/>
        </w:tcBorders>
      </w:tcPr>
    </w:tblStylePr>
    <w:tblStylePr w:type="nwCell">
      <w:tblPr/>
      <w:tcPr>
        <w:tcBorders>
          <w:bottom w:val="single" w:sz="4" w:space="0" w:color="CAF4D1" w:themeColor="accent5" w:themeTint="99"/>
        </w:tcBorders>
      </w:tcPr>
    </w:tblStylePr>
    <w:tblStylePr w:type="seCell">
      <w:tblPr/>
      <w:tcPr>
        <w:tcBorders>
          <w:top w:val="single" w:sz="4" w:space="0" w:color="CAF4D1" w:themeColor="accent5" w:themeTint="99"/>
        </w:tcBorders>
      </w:tcPr>
    </w:tblStylePr>
    <w:tblStylePr w:type="swCell">
      <w:tblPr/>
      <w:tcPr>
        <w:tcBorders>
          <w:top w:val="single" w:sz="4" w:space="0" w:color="CAF4D1" w:themeColor="accent5" w:themeTint="99"/>
        </w:tcBorders>
      </w:tcPr>
    </w:tblStylePr>
  </w:style>
  <w:style w:type="table" w:styleId="GridTable3-Accent6">
    <w:name w:val="Grid Table 3 Accent 6"/>
    <w:basedOn w:val="TableNormal"/>
    <w:uiPriority w:val="48"/>
    <w:locked/>
    <w:rsid w:val="0057355D"/>
    <w:pPr>
      <w:spacing w:after="0"/>
    </w:pPr>
    <w:tblPr>
      <w:tblStyleRowBandSize w:val="1"/>
      <w:tblStyleColBandSize w:val="1"/>
      <w:tblBorders>
        <w:top w:val="single" w:sz="4" w:space="0" w:color="FCCE69" w:themeColor="accent6" w:themeTint="99"/>
        <w:left w:val="single" w:sz="4" w:space="0" w:color="FCCE69" w:themeColor="accent6" w:themeTint="99"/>
        <w:bottom w:val="single" w:sz="4" w:space="0" w:color="FCCE69" w:themeColor="accent6" w:themeTint="99"/>
        <w:right w:val="single" w:sz="4" w:space="0" w:color="FCCE69" w:themeColor="accent6" w:themeTint="99"/>
        <w:insideH w:val="single" w:sz="4" w:space="0" w:color="FCCE69" w:themeColor="accent6" w:themeTint="99"/>
        <w:insideV w:val="single" w:sz="4" w:space="0" w:color="FCCE6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ECD" w:themeFill="accent6" w:themeFillTint="33"/>
      </w:tcPr>
    </w:tblStylePr>
    <w:tblStylePr w:type="band1Horz">
      <w:tblPr/>
      <w:tcPr>
        <w:shd w:val="clear" w:color="auto" w:fill="FEEECD" w:themeFill="accent6" w:themeFillTint="33"/>
      </w:tcPr>
    </w:tblStylePr>
    <w:tblStylePr w:type="neCell">
      <w:tblPr/>
      <w:tcPr>
        <w:tcBorders>
          <w:bottom w:val="single" w:sz="4" w:space="0" w:color="FCCE69" w:themeColor="accent6" w:themeTint="99"/>
        </w:tcBorders>
      </w:tcPr>
    </w:tblStylePr>
    <w:tblStylePr w:type="nwCell">
      <w:tblPr/>
      <w:tcPr>
        <w:tcBorders>
          <w:bottom w:val="single" w:sz="4" w:space="0" w:color="FCCE69" w:themeColor="accent6" w:themeTint="99"/>
        </w:tcBorders>
      </w:tcPr>
    </w:tblStylePr>
    <w:tblStylePr w:type="seCell">
      <w:tblPr/>
      <w:tcPr>
        <w:tcBorders>
          <w:top w:val="single" w:sz="4" w:space="0" w:color="FCCE69" w:themeColor="accent6" w:themeTint="99"/>
        </w:tcBorders>
      </w:tcPr>
    </w:tblStylePr>
    <w:tblStylePr w:type="swCell">
      <w:tblPr/>
      <w:tcPr>
        <w:tcBorders>
          <w:top w:val="single" w:sz="4" w:space="0" w:color="FCCE69" w:themeColor="accent6" w:themeTint="99"/>
        </w:tcBorders>
      </w:tcPr>
    </w:tblStylePr>
  </w:style>
  <w:style w:type="table" w:styleId="GridTable4">
    <w:name w:val="Grid Table 4"/>
    <w:basedOn w:val="TableNormal"/>
    <w:uiPriority w:val="49"/>
    <w:locked/>
    <w:rsid w:val="0057355D"/>
    <w:pPr>
      <w:spacing w:after="0"/>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locked/>
    <w:rsid w:val="0057355D"/>
    <w:pPr>
      <w:spacing w:after="0"/>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GridTable4-Accent2">
    <w:name w:val="Grid Table 4 Accent 2"/>
    <w:basedOn w:val="TableNormal"/>
    <w:uiPriority w:val="49"/>
    <w:locked/>
    <w:rsid w:val="0057355D"/>
    <w:pPr>
      <w:spacing w:after="0"/>
    </w:p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insideV w:val="single" w:sz="4" w:space="0" w:color="71A6FD" w:themeColor="accent2" w:themeTint="99"/>
      </w:tblBorders>
    </w:tblPr>
    <w:tblStylePr w:type="firstRow">
      <w:rPr>
        <w:b/>
        <w:bCs/>
        <w:color w:val="FFFFFF" w:themeColor="background1"/>
      </w:rPr>
      <w:tblPr/>
      <w:tcPr>
        <w:tcBorders>
          <w:top w:val="single" w:sz="4" w:space="0" w:color="146CFD" w:themeColor="accent2"/>
          <w:left w:val="single" w:sz="4" w:space="0" w:color="146CFD" w:themeColor="accent2"/>
          <w:bottom w:val="single" w:sz="4" w:space="0" w:color="146CFD" w:themeColor="accent2"/>
          <w:right w:val="single" w:sz="4" w:space="0" w:color="146CFD" w:themeColor="accent2"/>
          <w:insideH w:val="nil"/>
          <w:insideV w:val="nil"/>
        </w:tcBorders>
        <w:shd w:val="clear" w:color="auto" w:fill="146CFD" w:themeFill="accent2"/>
      </w:tcPr>
    </w:tblStylePr>
    <w:tblStylePr w:type="lastRow">
      <w:rPr>
        <w:b/>
        <w:bCs/>
      </w:rPr>
      <w:tblPr/>
      <w:tcPr>
        <w:tcBorders>
          <w:top w:val="double" w:sz="4" w:space="0" w:color="146CFD" w:themeColor="accent2"/>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GridTable4-Accent3">
    <w:name w:val="Grid Table 4 Accent 3"/>
    <w:basedOn w:val="TableNormal"/>
    <w:uiPriority w:val="49"/>
    <w:locked/>
    <w:rsid w:val="0057355D"/>
    <w:pPr>
      <w:spacing w:after="0"/>
    </w:pPr>
    <w:tblPr>
      <w:tblStyleRowBandSize w:val="1"/>
      <w:tblStyleColBandSize w:val="1"/>
      <w:tblBorders>
        <w:top w:val="single" w:sz="4" w:space="0" w:color="BAECFF" w:themeColor="accent3" w:themeTint="99"/>
        <w:left w:val="single" w:sz="4" w:space="0" w:color="BAECFF" w:themeColor="accent3" w:themeTint="99"/>
        <w:bottom w:val="single" w:sz="4" w:space="0" w:color="BAECFF" w:themeColor="accent3" w:themeTint="99"/>
        <w:right w:val="single" w:sz="4" w:space="0" w:color="BAECFF" w:themeColor="accent3" w:themeTint="99"/>
        <w:insideH w:val="single" w:sz="4" w:space="0" w:color="BAECFF" w:themeColor="accent3" w:themeTint="99"/>
        <w:insideV w:val="single" w:sz="4" w:space="0" w:color="BAECFF" w:themeColor="accent3" w:themeTint="99"/>
      </w:tblBorders>
    </w:tblPr>
    <w:tblStylePr w:type="firstRow">
      <w:rPr>
        <w:b/>
        <w:bCs/>
        <w:color w:val="FFFFFF" w:themeColor="background1"/>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nil"/>
          <w:insideV w:val="nil"/>
        </w:tcBorders>
        <w:shd w:val="clear" w:color="auto" w:fill="8CE0FF" w:themeFill="accent3"/>
      </w:tcPr>
    </w:tblStylePr>
    <w:tblStylePr w:type="lastRow">
      <w:rPr>
        <w:b/>
        <w:bCs/>
      </w:rPr>
      <w:tblPr/>
      <w:tcPr>
        <w:tcBorders>
          <w:top w:val="double" w:sz="4" w:space="0" w:color="8CE0FF" w:themeColor="accent3"/>
        </w:tcBorders>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GridTable4-Accent4">
    <w:name w:val="Grid Table 4 Accent 4"/>
    <w:basedOn w:val="TableNormal"/>
    <w:uiPriority w:val="49"/>
    <w:locked/>
    <w:rsid w:val="0057355D"/>
    <w:pPr>
      <w:spacing w:after="0"/>
    </w:pPr>
    <w:tblPr>
      <w:tblStyleRowBandSize w:val="1"/>
      <w:tblStyleColBandSize w:val="1"/>
      <w:tblBorders>
        <w:top w:val="single" w:sz="4" w:space="0" w:color="33FF85" w:themeColor="accent4" w:themeTint="99"/>
        <w:left w:val="single" w:sz="4" w:space="0" w:color="33FF85" w:themeColor="accent4" w:themeTint="99"/>
        <w:bottom w:val="single" w:sz="4" w:space="0" w:color="33FF85" w:themeColor="accent4" w:themeTint="99"/>
        <w:right w:val="single" w:sz="4" w:space="0" w:color="33FF85" w:themeColor="accent4" w:themeTint="99"/>
        <w:insideH w:val="single" w:sz="4" w:space="0" w:color="33FF85" w:themeColor="accent4" w:themeTint="99"/>
        <w:insideV w:val="single" w:sz="4" w:space="0" w:color="33FF85" w:themeColor="accent4" w:themeTint="99"/>
      </w:tblBorders>
    </w:tblPr>
    <w:tblStylePr w:type="firstRow">
      <w:rPr>
        <w:b/>
        <w:bCs/>
        <w:color w:val="FFFFFF" w:themeColor="background1"/>
      </w:rPr>
      <w:tblPr/>
      <w:tcPr>
        <w:tcBorders>
          <w:top w:val="single" w:sz="4" w:space="0" w:color="00AA45" w:themeColor="accent4"/>
          <w:left w:val="single" w:sz="4" w:space="0" w:color="00AA45" w:themeColor="accent4"/>
          <w:bottom w:val="single" w:sz="4" w:space="0" w:color="00AA45" w:themeColor="accent4"/>
          <w:right w:val="single" w:sz="4" w:space="0" w:color="00AA45" w:themeColor="accent4"/>
          <w:insideH w:val="nil"/>
          <w:insideV w:val="nil"/>
        </w:tcBorders>
        <w:shd w:val="clear" w:color="auto" w:fill="00AA45" w:themeFill="accent4"/>
      </w:tcPr>
    </w:tblStylePr>
    <w:tblStylePr w:type="lastRow">
      <w:rPr>
        <w:b/>
        <w:bCs/>
      </w:rPr>
      <w:tblPr/>
      <w:tcPr>
        <w:tcBorders>
          <w:top w:val="double" w:sz="4" w:space="0" w:color="00AA45" w:themeColor="accent4"/>
        </w:tcBorders>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GridTable4-Accent5">
    <w:name w:val="Grid Table 4 Accent 5"/>
    <w:basedOn w:val="TableNormal"/>
    <w:uiPriority w:val="49"/>
    <w:locked/>
    <w:rsid w:val="0057355D"/>
    <w:pPr>
      <w:spacing w:after="0"/>
    </w:pPr>
    <w:tblPr>
      <w:tblStyleRowBandSize w:val="1"/>
      <w:tblStyleColBandSize w:val="1"/>
      <w:tblBorders>
        <w:top w:val="single" w:sz="4" w:space="0" w:color="CAF4D1" w:themeColor="accent5" w:themeTint="99"/>
        <w:left w:val="single" w:sz="4" w:space="0" w:color="CAF4D1" w:themeColor="accent5" w:themeTint="99"/>
        <w:bottom w:val="single" w:sz="4" w:space="0" w:color="CAF4D1" w:themeColor="accent5" w:themeTint="99"/>
        <w:right w:val="single" w:sz="4" w:space="0" w:color="CAF4D1" w:themeColor="accent5" w:themeTint="99"/>
        <w:insideH w:val="single" w:sz="4" w:space="0" w:color="CAF4D1" w:themeColor="accent5" w:themeTint="99"/>
        <w:insideV w:val="single" w:sz="4" w:space="0" w:color="CAF4D1" w:themeColor="accent5" w:themeTint="99"/>
      </w:tblBorders>
    </w:tblPr>
    <w:tblStylePr w:type="firstRow">
      <w:rPr>
        <w:b/>
        <w:bCs/>
        <w:color w:val="FFFFFF" w:themeColor="background1"/>
      </w:rPr>
      <w:tblPr/>
      <w:tcPr>
        <w:tcBorders>
          <w:top w:val="single" w:sz="4" w:space="0" w:color="A8EDB3" w:themeColor="accent5"/>
          <w:left w:val="single" w:sz="4" w:space="0" w:color="A8EDB3" w:themeColor="accent5"/>
          <w:bottom w:val="single" w:sz="4" w:space="0" w:color="A8EDB3" w:themeColor="accent5"/>
          <w:right w:val="single" w:sz="4" w:space="0" w:color="A8EDB3" w:themeColor="accent5"/>
          <w:insideH w:val="nil"/>
          <w:insideV w:val="nil"/>
        </w:tcBorders>
        <w:shd w:val="clear" w:color="auto" w:fill="A8EDB3" w:themeFill="accent5"/>
      </w:tcPr>
    </w:tblStylePr>
    <w:tblStylePr w:type="lastRow">
      <w:rPr>
        <w:b/>
        <w:bCs/>
      </w:rPr>
      <w:tblPr/>
      <w:tcPr>
        <w:tcBorders>
          <w:top w:val="double" w:sz="4" w:space="0" w:color="A8EDB3" w:themeColor="accent5"/>
        </w:tcBorders>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GridTable4-Accent6">
    <w:name w:val="Grid Table 4 Accent 6"/>
    <w:basedOn w:val="TableNormal"/>
    <w:uiPriority w:val="49"/>
    <w:locked/>
    <w:rsid w:val="0057355D"/>
    <w:pPr>
      <w:spacing w:after="0"/>
    </w:pPr>
    <w:tblPr>
      <w:tblStyleRowBandSize w:val="1"/>
      <w:tblStyleColBandSize w:val="1"/>
      <w:tblBorders>
        <w:top w:val="single" w:sz="4" w:space="0" w:color="FCCE69" w:themeColor="accent6" w:themeTint="99"/>
        <w:left w:val="single" w:sz="4" w:space="0" w:color="FCCE69" w:themeColor="accent6" w:themeTint="99"/>
        <w:bottom w:val="single" w:sz="4" w:space="0" w:color="FCCE69" w:themeColor="accent6" w:themeTint="99"/>
        <w:right w:val="single" w:sz="4" w:space="0" w:color="FCCE69" w:themeColor="accent6" w:themeTint="99"/>
        <w:insideH w:val="single" w:sz="4" w:space="0" w:color="FCCE69" w:themeColor="accent6" w:themeTint="99"/>
        <w:insideV w:val="single" w:sz="4" w:space="0" w:color="FCCE69" w:themeColor="accent6" w:themeTint="99"/>
      </w:tblBorders>
    </w:tblPr>
    <w:tblStylePr w:type="firstRow">
      <w:rPr>
        <w:b/>
        <w:bCs/>
        <w:color w:val="FFFFFF" w:themeColor="background1"/>
      </w:rPr>
      <w:tblPr/>
      <w:tcPr>
        <w:tcBorders>
          <w:top w:val="single" w:sz="4" w:space="0" w:color="FAAF05" w:themeColor="accent6"/>
          <w:left w:val="single" w:sz="4" w:space="0" w:color="FAAF05" w:themeColor="accent6"/>
          <w:bottom w:val="single" w:sz="4" w:space="0" w:color="FAAF05" w:themeColor="accent6"/>
          <w:right w:val="single" w:sz="4" w:space="0" w:color="FAAF05" w:themeColor="accent6"/>
          <w:insideH w:val="nil"/>
          <w:insideV w:val="nil"/>
        </w:tcBorders>
        <w:shd w:val="clear" w:color="auto" w:fill="FAAF05" w:themeFill="accent6"/>
      </w:tcPr>
    </w:tblStylePr>
    <w:tblStylePr w:type="lastRow">
      <w:rPr>
        <w:b/>
        <w:bCs/>
      </w:rPr>
      <w:tblPr/>
      <w:tcPr>
        <w:tcBorders>
          <w:top w:val="double" w:sz="4" w:space="0" w:color="FAAF05" w:themeColor="accent6"/>
        </w:tcBorders>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GridTable5Dark">
    <w:name w:val="Grid Table 5 Dark"/>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C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66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66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66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664" w:themeFill="accent1"/>
      </w:tcPr>
    </w:tblStylePr>
    <w:tblStylePr w:type="band1Vert">
      <w:tblPr/>
      <w:tcPr>
        <w:shd w:val="clear" w:color="auto" w:fill="5B98FF" w:themeFill="accent1" w:themeFillTint="66"/>
      </w:tcPr>
    </w:tblStylePr>
    <w:tblStylePr w:type="band1Horz">
      <w:tblPr/>
      <w:tcPr>
        <w:shd w:val="clear" w:color="auto" w:fill="5B98FF" w:themeFill="accent1" w:themeFillTint="66"/>
      </w:tcPr>
    </w:tblStylePr>
  </w:style>
  <w:style w:type="table" w:styleId="GridTable5Dark-Accent2">
    <w:name w:val="Grid Table 5 Dark Accent 2"/>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1F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6CF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6CF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6CF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6CFD" w:themeFill="accent2"/>
      </w:tcPr>
    </w:tblStylePr>
    <w:tblStylePr w:type="band1Vert">
      <w:tblPr/>
      <w:tcPr>
        <w:shd w:val="clear" w:color="auto" w:fill="A0C3FE" w:themeFill="accent2" w:themeFillTint="66"/>
      </w:tcPr>
    </w:tblStylePr>
    <w:tblStylePr w:type="band1Horz">
      <w:tblPr/>
      <w:tcPr>
        <w:shd w:val="clear" w:color="auto" w:fill="A0C3FE" w:themeFill="accent2" w:themeFillTint="66"/>
      </w:tcPr>
    </w:tblStylePr>
  </w:style>
  <w:style w:type="table" w:styleId="GridTable5Dark-Accent3">
    <w:name w:val="Grid Table 5 Dark Accent 3"/>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8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E0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E0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E0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E0FF" w:themeFill="accent3"/>
      </w:tcPr>
    </w:tblStylePr>
    <w:tblStylePr w:type="band1Vert">
      <w:tblPr/>
      <w:tcPr>
        <w:shd w:val="clear" w:color="auto" w:fill="D1F2FF" w:themeFill="accent3" w:themeFillTint="66"/>
      </w:tcPr>
    </w:tblStylePr>
    <w:tblStylePr w:type="band1Horz">
      <w:tblPr/>
      <w:tcPr>
        <w:shd w:val="clear" w:color="auto" w:fill="D1F2FF" w:themeFill="accent3" w:themeFillTint="66"/>
      </w:tcPr>
    </w:tblStylePr>
  </w:style>
  <w:style w:type="table" w:styleId="GridTable5Dark-Accent4">
    <w:name w:val="Grid Table 5 Dark Accent 4"/>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FD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A4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A4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A4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A45" w:themeFill="accent4"/>
      </w:tcPr>
    </w:tblStylePr>
    <w:tblStylePr w:type="band1Vert">
      <w:tblPr/>
      <w:tcPr>
        <w:shd w:val="clear" w:color="auto" w:fill="77FFAD" w:themeFill="accent4" w:themeFillTint="66"/>
      </w:tcPr>
    </w:tblStylePr>
    <w:tblStylePr w:type="band1Horz">
      <w:tblPr/>
      <w:tcPr>
        <w:shd w:val="clear" w:color="auto" w:fill="77FFAD" w:themeFill="accent4" w:themeFillTint="66"/>
      </w:tcPr>
    </w:tblStylePr>
  </w:style>
  <w:style w:type="table" w:styleId="GridTable5Dark-Accent5">
    <w:name w:val="Grid Table 5 Dark Accent 5"/>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8EDB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8EDB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8EDB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8EDB3" w:themeFill="accent5"/>
      </w:tcPr>
    </w:tblStylePr>
    <w:tblStylePr w:type="band1Vert">
      <w:tblPr/>
      <w:tcPr>
        <w:shd w:val="clear" w:color="auto" w:fill="DCF7E0" w:themeFill="accent5" w:themeFillTint="66"/>
      </w:tcPr>
    </w:tblStylePr>
    <w:tblStylePr w:type="band1Horz">
      <w:tblPr/>
      <w:tcPr>
        <w:shd w:val="clear" w:color="auto" w:fill="DCF7E0" w:themeFill="accent5" w:themeFillTint="66"/>
      </w:tcPr>
    </w:tblStylePr>
  </w:style>
  <w:style w:type="table" w:styleId="GridTable5Dark-Accent6">
    <w:name w:val="Grid Table 5 Dark Accent 6"/>
    <w:basedOn w:val="TableNormal"/>
    <w:uiPriority w:val="50"/>
    <w:locked/>
    <w:rsid w:val="0057355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E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AF0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AF0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AF0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AF05" w:themeFill="accent6"/>
      </w:tcPr>
    </w:tblStylePr>
    <w:tblStylePr w:type="band1Vert">
      <w:tblPr/>
      <w:tcPr>
        <w:shd w:val="clear" w:color="auto" w:fill="FDDE9B" w:themeFill="accent6" w:themeFillTint="66"/>
      </w:tcPr>
    </w:tblStylePr>
    <w:tblStylePr w:type="band1Horz">
      <w:tblPr/>
      <w:tcPr>
        <w:shd w:val="clear" w:color="auto" w:fill="FDDE9B" w:themeFill="accent6" w:themeFillTint="66"/>
      </w:tcPr>
    </w:tblStylePr>
  </w:style>
  <w:style w:type="table" w:styleId="GridTable6Colorful">
    <w:name w:val="Grid Table 6 Colorful"/>
    <w:basedOn w:val="TableNormal"/>
    <w:uiPriority w:val="51"/>
    <w:locked/>
    <w:rsid w:val="0057355D"/>
    <w:pPr>
      <w:spacing w:after="0"/>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locked/>
    <w:rsid w:val="0057355D"/>
    <w:pPr>
      <w:spacing w:after="0"/>
    </w:pPr>
    <w:rPr>
      <w:color w:val="001C4A" w:themeColor="accent1" w:themeShade="BF"/>
    </w:r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rPr>
      <w:tblPr/>
      <w:tcPr>
        <w:tcBorders>
          <w:bottom w:val="single" w:sz="12" w:space="0" w:color="0965FF" w:themeColor="accent1" w:themeTint="99"/>
        </w:tcBorders>
      </w:tcPr>
    </w:tblStylePr>
    <w:tblStylePr w:type="lastRow">
      <w:rPr>
        <w:b/>
        <w:bCs/>
      </w:rPr>
      <w:tblPr/>
      <w:tcPr>
        <w:tcBorders>
          <w:top w:val="double" w:sz="4" w:space="0" w:color="0965FF" w:themeColor="accent1" w:themeTint="99"/>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GridTable6Colorful-Accent2">
    <w:name w:val="Grid Table 6 Colorful Accent 2"/>
    <w:basedOn w:val="TableNormal"/>
    <w:uiPriority w:val="51"/>
    <w:locked/>
    <w:rsid w:val="0057355D"/>
    <w:pPr>
      <w:spacing w:after="0"/>
    </w:pPr>
    <w:rPr>
      <w:color w:val="014DCA" w:themeColor="accent2" w:themeShade="BF"/>
    </w:r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insideV w:val="single" w:sz="4" w:space="0" w:color="71A6FD" w:themeColor="accent2" w:themeTint="99"/>
      </w:tblBorders>
    </w:tblPr>
    <w:tblStylePr w:type="firstRow">
      <w:rPr>
        <w:b/>
        <w:bCs/>
      </w:rPr>
      <w:tblPr/>
      <w:tcPr>
        <w:tcBorders>
          <w:bottom w:val="single" w:sz="12" w:space="0" w:color="71A6FD" w:themeColor="accent2" w:themeTint="99"/>
        </w:tcBorders>
      </w:tcPr>
    </w:tblStylePr>
    <w:tblStylePr w:type="lastRow">
      <w:rPr>
        <w:b/>
        <w:bCs/>
      </w:rPr>
      <w:tblPr/>
      <w:tcPr>
        <w:tcBorders>
          <w:top w:val="double" w:sz="4" w:space="0" w:color="71A6FD" w:themeColor="accent2" w:themeTint="99"/>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GridTable6Colorful-Accent3">
    <w:name w:val="Grid Table 6 Colorful Accent 3"/>
    <w:basedOn w:val="TableNormal"/>
    <w:uiPriority w:val="51"/>
    <w:locked/>
    <w:rsid w:val="0057355D"/>
    <w:pPr>
      <w:spacing w:after="0"/>
    </w:pPr>
    <w:rPr>
      <w:color w:val="28C5FF" w:themeColor="accent3" w:themeShade="BF"/>
    </w:rPr>
    <w:tblPr>
      <w:tblStyleRowBandSize w:val="1"/>
      <w:tblStyleColBandSize w:val="1"/>
      <w:tblBorders>
        <w:top w:val="single" w:sz="4" w:space="0" w:color="BAECFF" w:themeColor="accent3" w:themeTint="99"/>
        <w:left w:val="single" w:sz="4" w:space="0" w:color="BAECFF" w:themeColor="accent3" w:themeTint="99"/>
        <w:bottom w:val="single" w:sz="4" w:space="0" w:color="BAECFF" w:themeColor="accent3" w:themeTint="99"/>
        <w:right w:val="single" w:sz="4" w:space="0" w:color="BAECFF" w:themeColor="accent3" w:themeTint="99"/>
        <w:insideH w:val="single" w:sz="4" w:space="0" w:color="BAECFF" w:themeColor="accent3" w:themeTint="99"/>
        <w:insideV w:val="single" w:sz="4" w:space="0" w:color="BAECFF" w:themeColor="accent3" w:themeTint="99"/>
      </w:tblBorders>
    </w:tblPr>
    <w:tblStylePr w:type="firstRow">
      <w:rPr>
        <w:b/>
        <w:bCs/>
      </w:rPr>
      <w:tblPr/>
      <w:tcPr>
        <w:tcBorders>
          <w:bottom w:val="single" w:sz="12" w:space="0" w:color="BAECFF" w:themeColor="accent3" w:themeTint="99"/>
        </w:tcBorders>
      </w:tcPr>
    </w:tblStylePr>
    <w:tblStylePr w:type="lastRow">
      <w:rPr>
        <w:b/>
        <w:bCs/>
      </w:rPr>
      <w:tblPr/>
      <w:tcPr>
        <w:tcBorders>
          <w:top w:val="double" w:sz="4" w:space="0" w:color="BAECFF" w:themeColor="accent3" w:themeTint="99"/>
        </w:tcBorders>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GridTable6Colorful-Accent4">
    <w:name w:val="Grid Table 6 Colorful Accent 4"/>
    <w:basedOn w:val="TableNormal"/>
    <w:uiPriority w:val="51"/>
    <w:locked/>
    <w:rsid w:val="0057355D"/>
    <w:pPr>
      <w:spacing w:after="0"/>
    </w:pPr>
    <w:rPr>
      <w:color w:val="007F33" w:themeColor="accent4" w:themeShade="BF"/>
    </w:rPr>
    <w:tblPr>
      <w:tblStyleRowBandSize w:val="1"/>
      <w:tblStyleColBandSize w:val="1"/>
      <w:tblBorders>
        <w:top w:val="single" w:sz="4" w:space="0" w:color="33FF85" w:themeColor="accent4" w:themeTint="99"/>
        <w:left w:val="single" w:sz="4" w:space="0" w:color="33FF85" w:themeColor="accent4" w:themeTint="99"/>
        <w:bottom w:val="single" w:sz="4" w:space="0" w:color="33FF85" w:themeColor="accent4" w:themeTint="99"/>
        <w:right w:val="single" w:sz="4" w:space="0" w:color="33FF85" w:themeColor="accent4" w:themeTint="99"/>
        <w:insideH w:val="single" w:sz="4" w:space="0" w:color="33FF85" w:themeColor="accent4" w:themeTint="99"/>
        <w:insideV w:val="single" w:sz="4" w:space="0" w:color="33FF85" w:themeColor="accent4" w:themeTint="99"/>
      </w:tblBorders>
    </w:tblPr>
    <w:tblStylePr w:type="firstRow">
      <w:rPr>
        <w:b/>
        <w:bCs/>
      </w:rPr>
      <w:tblPr/>
      <w:tcPr>
        <w:tcBorders>
          <w:bottom w:val="single" w:sz="12" w:space="0" w:color="33FF85" w:themeColor="accent4" w:themeTint="99"/>
        </w:tcBorders>
      </w:tcPr>
    </w:tblStylePr>
    <w:tblStylePr w:type="lastRow">
      <w:rPr>
        <w:b/>
        <w:bCs/>
      </w:rPr>
      <w:tblPr/>
      <w:tcPr>
        <w:tcBorders>
          <w:top w:val="double" w:sz="4" w:space="0" w:color="33FF85" w:themeColor="accent4" w:themeTint="99"/>
        </w:tcBorders>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GridTable6Colorful-Accent5">
    <w:name w:val="Grid Table 6 Colorful Accent 5"/>
    <w:basedOn w:val="TableNormal"/>
    <w:uiPriority w:val="51"/>
    <w:locked/>
    <w:rsid w:val="0057355D"/>
    <w:pPr>
      <w:spacing w:after="0"/>
    </w:pPr>
    <w:rPr>
      <w:color w:val="53DB69" w:themeColor="accent5" w:themeShade="BF"/>
    </w:rPr>
    <w:tblPr>
      <w:tblStyleRowBandSize w:val="1"/>
      <w:tblStyleColBandSize w:val="1"/>
      <w:tblBorders>
        <w:top w:val="single" w:sz="4" w:space="0" w:color="CAF4D1" w:themeColor="accent5" w:themeTint="99"/>
        <w:left w:val="single" w:sz="4" w:space="0" w:color="CAF4D1" w:themeColor="accent5" w:themeTint="99"/>
        <w:bottom w:val="single" w:sz="4" w:space="0" w:color="CAF4D1" w:themeColor="accent5" w:themeTint="99"/>
        <w:right w:val="single" w:sz="4" w:space="0" w:color="CAF4D1" w:themeColor="accent5" w:themeTint="99"/>
        <w:insideH w:val="single" w:sz="4" w:space="0" w:color="CAF4D1" w:themeColor="accent5" w:themeTint="99"/>
        <w:insideV w:val="single" w:sz="4" w:space="0" w:color="CAF4D1" w:themeColor="accent5" w:themeTint="99"/>
      </w:tblBorders>
    </w:tblPr>
    <w:tblStylePr w:type="firstRow">
      <w:rPr>
        <w:b/>
        <w:bCs/>
      </w:rPr>
      <w:tblPr/>
      <w:tcPr>
        <w:tcBorders>
          <w:bottom w:val="single" w:sz="12" w:space="0" w:color="CAF4D1" w:themeColor="accent5" w:themeTint="99"/>
        </w:tcBorders>
      </w:tcPr>
    </w:tblStylePr>
    <w:tblStylePr w:type="lastRow">
      <w:rPr>
        <w:b/>
        <w:bCs/>
      </w:rPr>
      <w:tblPr/>
      <w:tcPr>
        <w:tcBorders>
          <w:top w:val="double" w:sz="4" w:space="0" w:color="CAF4D1" w:themeColor="accent5" w:themeTint="99"/>
        </w:tcBorders>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GridTable6Colorful-Accent6">
    <w:name w:val="Grid Table 6 Colorful Accent 6"/>
    <w:basedOn w:val="TableNormal"/>
    <w:uiPriority w:val="51"/>
    <w:locked/>
    <w:rsid w:val="0057355D"/>
    <w:pPr>
      <w:spacing w:after="0"/>
    </w:pPr>
    <w:rPr>
      <w:color w:val="BB8203" w:themeColor="accent6" w:themeShade="BF"/>
    </w:rPr>
    <w:tblPr>
      <w:tblStyleRowBandSize w:val="1"/>
      <w:tblStyleColBandSize w:val="1"/>
      <w:tblBorders>
        <w:top w:val="single" w:sz="4" w:space="0" w:color="FCCE69" w:themeColor="accent6" w:themeTint="99"/>
        <w:left w:val="single" w:sz="4" w:space="0" w:color="FCCE69" w:themeColor="accent6" w:themeTint="99"/>
        <w:bottom w:val="single" w:sz="4" w:space="0" w:color="FCCE69" w:themeColor="accent6" w:themeTint="99"/>
        <w:right w:val="single" w:sz="4" w:space="0" w:color="FCCE69" w:themeColor="accent6" w:themeTint="99"/>
        <w:insideH w:val="single" w:sz="4" w:space="0" w:color="FCCE69" w:themeColor="accent6" w:themeTint="99"/>
        <w:insideV w:val="single" w:sz="4" w:space="0" w:color="FCCE69" w:themeColor="accent6" w:themeTint="99"/>
      </w:tblBorders>
    </w:tblPr>
    <w:tblStylePr w:type="firstRow">
      <w:rPr>
        <w:b/>
        <w:bCs/>
      </w:rPr>
      <w:tblPr/>
      <w:tcPr>
        <w:tcBorders>
          <w:bottom w:val="single" w:sz="12" w:space="0" w:color="FCCE69" w:themeColor="accent6" w:themeTint="99"/>
        </w:tcBorders>
      </w:tcPr>
    </w:tblStylePr>
    <w:tblStylePr w:type="lastRow">
      <w:rPr>
        <w:b/>
        <w:bCs/>
      </w:rPr>
      <w:tblPr/>
      <w:tcPr>
        <w:tcBorders>
          <w:top w:val="double" w:sz="4" w:space="0" w:color="FCCE69" w:themeColor="accent6" w:themeTint="99"/>
        </w:tcBorders>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GridTable7Colorful">
    <w:name w:val="Grid Table 7 Colorful"/>
    <w:basedOn w:val="TableNormal"/>
    <w:uiPriority w:val="52"/>
    <w:locked/>
    <w:rsid w:val="0057355D"/>
    <w:pPr>
      <w:spacing w:after="0"/>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locked/>
    <w:rsid w:val="0057355D"/>
    <w:pPr>
      <w:spacing w:after="0"/>
    </w:pPr>
    <w:rPr>
      <w:color w:val="001C4A" w:themeColor="accent1" w:themeShade="BF"/>
    </w:r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CBFF" w:themeFill="accent1" w:themeFillTint="33"/>
      </w:tcPr>
    </w:tblStylePr>
    <w:tblStylePr w:type="band1Horz">
      <w:tblPr/>
      <w:tcPr>
        <w:shd w:val="clear" w:color="auto" w:fill="ADCBFF" w:themeFill="accent1" w:themeFillTint="33"/>
      </w:tcPr>
    </w:tblStylePr>
    <w:tblStylePr w:type="neCell">
      <w:tblPr/>
      <w:tcPr>
        <w:tcBorders>
          <w:bottom w:val="single" w:sz="4" w:space="0" w:color="0965FF" w:themeColor="accent1" w:themeTint="99"/>
        </w:tcBorders>
      </w:tcPr>
    </w:tblStylePr>
    <w:tblStylePr w:type="nwCell">
      <w:tblPr/>
      <w:tcPr>
        <w:tcBorders>
          <w:bottom w:val="single" w:sz="4" w:space="0" w:color="0965FF" w:themeColor="accent1" w:themeTint="99"/>
        </w:tcBorders>
      </w:tcPr>
    </w:tblStylePr>
    <w:tblStylePr w:type="seCell">
      <w:tblPr/>
      <w:tcPr>
        <w:tcBorders>
          <w:top w:val="single" w:sz="4" w:space="0" w:color="0965FF" w:themeColor="accent1" w:themeTint="99"/>
        </w:tcBorders>
      </w:tcPr>
    </w:tblStylePr>
    <w:tblStylePr w:type="swCell">
      <w:tblPr/>
      <w:tcPr>
        <w:tcBorders>
          <w:top w:val="single" w:sz="4" w:space="0" w:color="0965FF" w:themeColor="accent1" w:themeTint="99"/>
        </w:tcBorders>
      </w:tcPr>
    </w:tblStylePr>
  </w:style>
  <w:style w:type="table" w:styleId="GridTable7Colorful-Accent2">
    <w:name w:val="Grid Table 7 Colorful Accent 2"/>
    <w:basedOn w:val="TableNormal"/>
    <w:uiPriority w:val="52"/>
    <w:locked/>
    <w:rsid w:val="0057355D"/>
    <w:pPr>
      <w:spacing w:after="0"/>
    </w:pPr>
    <w:rPr>
      <w:color w:val="014DCA" w:themeColor="accent2" w:themeShade="BF"/>
    </w:r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insideV w:val="single" w:sz="4" w:space="0" w:color="71A6F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1FE" w:themeFill="accent2" w:themeFillTint="33"/>
      </w:tcPr>
    </w:tblStylePr>
    <w:tblStylePr w:type="band1Horz">
      <w:tblPr/>
      <w:tcPr>
        <w:shd w:val="clear" w:color="auto" w:fill="CFE1FE" w:themeFill="accent2" w:themeFillTint="33"/>
      </w:tcPr>
    </w:tblStylePr>
    <w:tblStylePr w:type="neCell">
      <w:tblPr/>
      <w:tcPr>
        <w:tcBorders>
          <w:bottom w:val="single" w:sz="4" w:space="0" w:color="71A6FD" w:themeColor="accent2" w:themeTint="99"/>
        </w:tcBorders>
      </w:tcPr>
    </w:tblStylePr>
    <w:tblStylePr w:type="nwCell">
      <w:tblPr/>
      <w:tcPr>
        <w:tcBorders>
          <w:bottom w:val="single" w:sz="4" w:space="0" w:color="71A6FD" w:themeColor="accent2" w:themeTint="99"/>
        </w:tcBorders>
      </w:tcPr>
    </w:tblStylePr>
    <w:tblStylePr w:type="seCell">
      <w:tblPr/>
      <w:tcPr>
        <w:tcBorders>
          <w:top w:val="single" w:sz="4" w:space="0" w:color="71A6FD" w:themeColor="accent2" w:themeTint="99"/>
        </w:tcBorders>
      </w:tcPr>
    </w:tblStylePr>
    <w:tblStylePr w:type="swCell">
      <w:tblPr/>
      <w:tcPr>
        <w:tcBorders>
          <w:top w:val="single" w:sz="4" w:space="0" w:color="71A6FD" w:themeColor="accent2" w:themeTint="99"/>
        </w:tcBorders>
      </w:tcPr>
    </w:tblStylePr>
  </w:style>
  <w:style w:type="table" w:styleId="GridTable7Colorful-Accent3">
    <w:name w:val="Grid Table 7 Colorful Accent 3"/>
    <w:basedOn w:val="TableNormal"/>
    <w:uiPriority w:val="52"/>
    <w:locked/>
    <w:rsid w:val="0057355D"/>
    <w:pPr>
      <w:spacing w:after="0"/>
    </w:pPr>
    <w:rPr>
      <w:color w:val="28C5FF" w:themeColor="accent3" w:themeShade="BF"/>
    </w:rPr>
    <w:tblPr>
      <w:tblStyleRowBandSize w:val="1"/>
      <w:tblStyleColBandSize w:val="1"/>
      <w:tblBorders>
        <w:top w:val="single" w:sz="4" w:space="0" w:color="BAECFF" w:themeColor="accent3" w:themeTint="99"/>
        <w:left w:val="single" w:sz="4" w:space="0" w:color="BAECFF" w:themeColor="accent3" w:themeTint="99"/>
        <w:bottom w:val="single" w:sz="4" w:space="0" w:color="BAECFF" w:themeColor="accent3" w:themeTint="99"/>
        <w:right w:val="single" w:sz="4" w:space="0" w:color="BAECFF" w:themeColor="accent3" w:themeTint="99"/>
        <w:insideH w:val="single" w:sz="4" w:space="0" w:color="BAECFF" w:themeColor="accent3" w:themeTint="99"/>
        <w:insideV w:val="single" w:sz="4" w:space="0" w:color="BAEC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8FF" w:themeFill="accent3" w:themeFillTint="33"/>
      </w:tcPr>
    </w:tblStylePr>
    <w:tblStylePr w:type="band1Horz">
      <w:tblPr/>
      <w:tcPr>
        <w:shd w:val="clear" w:color="auto" w:fill="E8F8FF" w:themeFill="accent3" w:themeFillTint="33"/>
      </w:tcPr>
    </w:tblStylePr>
    <w:tblStylePr w:type="neCell">
      <w:tblPr/>
      <w:tcPr>
        <w:tcBorders>
          <w:bottom w:val="single" w:sz="4" w:space="0" w:color="BAECFF" w:themeColor="accent3" w:themeTint="99"/>
        </w:tcBorders>
      </w:tcPr>
    </w:tblStylePr>
    <w:tblStylePr w:type="nwCell">
      <w:tblPr/>
      <w:tcPr>
        <w:tcBorders>
          <w:bottom w:val="single" w:sz="4" w:space="0" w:color="BAECFF" w:themeColor="accent3" w:themeTint="99"/>
        </w:tcBorders>
      </w:tcPr>
    </w:tblStylePr>
    <w:tblStylePr w:type="seCell">
      <w:tblPr/>
      <w:tcPr>
        <w:tcBorders>
          <w:top w:val="single" w:sz="4" w:space="0" w:color="BAECFF" w:themeColor="accent3" w:themeTint="99"/>
        </w:tcBorders>
      </w:tcPr>
    </w:tblStylePr>
    <w:tblStylePr w:type="swCell">
      <w:tblPr/>
      <w:tcPr>
        <w:tcBorders>
          <w:top w:val="single" w:sz="4" w:space="0" w:color="BAECFF" w:themeColor="accent3" w:themeTint="99"/>
        </w:tcBorders>
      </w:tcPr>
    </w:tblStylePr>
  </w:style>
  <w:style w:type="table" w:styleId="GridTable7Colorful-Accent4">
    <w:name w:val="Grid Table 7 Colorful Accent 4"/>
    <w:basedOn w:val="TableNormal"/>
    <w:uiPriority w:val="52"/>
    <w:locked/>
    <w:rsid w:val="0057355D"/>
    <w:pPr>
      <w:spacing w:after="0"/>
    </w:pPr>
    <w:rPr>
      <w:color w:val="007F33" w:themeColor="accent4" w:themeShade="BF"/>
    </w:rPr>
    <w:tblPr>
      <w:tblStyleRowBandSize w:val="1"/>
      <w:tblStyleColBandSize w:val="1"/>
      <w:tblBorders>
        <w:top w:val="single" w:sz="4" w:space="0" w:color="33FF85" w:themeColor="accent4" w:themeTint="99"/>
        <w:left w:val="single" w:sz="4" w:space="0" w:color="33FF85" w:themeColor="accent4" w:themeTint="99"/>
        <w:bottom w:val="single" w:sz="4" w:space="0" w:color="33FF85" w:themeColor="accent4" w:themeTint="99"/>
        <w:right w:val="single" w:sz="4" w:space="0" w:color="33FF85" w:themeColor="accent4" w:themeTint="99"/>
        <w:insideH w:val="single" w:sz="4" w:space="0" w:color="33FF85" w:themeColor="accent4" w:themeTint="99"/>
        <w:insideV w:val="single" w:sz="4" w:space="0" w:color="33FF8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FD6" w:themeFill="accent4" w:themeFillTint="33"/>
      </w:tcPr>
    </w:tblStylePr>
    <w:tblStylePr w:type="band1Horz">
      <w:tblPr/>
      <w:tcPr>
        <w:shd w:val="clear" w:color="auto" w:fill="BBFFD6" w:themeFill="accent4" w:themeFillTint="33"/>
      </w:tcPr>
    </w:tblStylePr>
    <w:tblStylePr w:type="neCell">
      <w:tblPr/>
      <w:tcPr>
        <w:tcBorders>
          <w:bottom w:val="single" w:sz="4" w:space="0" w:color="33FF85" w:themeColor="accent4" w:themeTint="99"/>
        </w:tcBorders>
      </w:tcPr>
    </w:tblStylePr>
    <w:tblStylePr w:type="nwCell">
      <w:tblPr/>
      <w:tcPr>
        <w:tcBorders>
          <w:bottom w:val="single" w:sz="4" w:space="0" w:color="33FF85" w:themeColor="accent4" w:themeTint="99"/>
        </w:tcBorders>
      </w:tcPr>
    </w:tblStylePr>
    <w:tblStylePr w:type="seCell">
      <w:tblPr/>
      <w:tcPr>
        <w:tcBorders>
          <w:top w:val="single" w:sz="4" w:space="0" w:color="33FF85" w:themeColor="accent4" w:themeTint="99"/>
        </w:tcBorders>
      </w:tcPr>
    </w:tblStylePr>
    <w:tblStylePr w:type="swCell">
      <w:tblPr/>
      <w:tcPr>
        <w:tcBorders>
          <w:top w:val="single" w:sz="4" w:space="0" w:color="33FF85" w:themeColor="accent4" w:themeTint="99"/>
        </w:tcBorders>
      </w:tcPr>
    </w:tblStylePr>
  </w:style>
  <w:style w:type="table" w:styleId="GridTable7Colorful-Accent5">
    <w:name w:val="Grid Table 7 Colorful Accent 5"/>
    <w:basedOn w:val="TableNormal"/>
    <w:uiPriority w:val="52"/>
    <w:locked/>
    <w:rsid w:val="0057355D"/>
    <w:pPr>
      <w:spacing w:after="0"/>
    </w:pPr>
    <w:rPr>
      <w:color w:val="53DB69" w:themeColor="accent5" w:themeShade="BF"/>
    </w:rPr>
    <w:tblPr>
      <w:tblStyleRowBandSize w:val="1"/>
      <w:tblStyleColBandSize w:val="1"/>
      <w:tblBorders>
        <w:top w:val="single" w:sz="4" w:space="0" w:color="CAF4D1" w:themeColor="accent5" w:themeTint="99"/>
        <w:left w:val="single" w:sz="4" w:space="0" w:color="CAF4D1" w:themeColor="accent5" w:themeTint="99"/>
        <w:bottom w:val="single" w:sz="4" w:space="0" w:color="CAF4D1" w:themeColor="accent5" w:themeTint="99"/>
        <w:right w:val="single" w:sz="4" w:space="0" w:color="CAF4D1" w:themeColor="accent5" w:themeTint="99"/>
        <w:insideH w:val="single" w:sz="4" w:space="0" w:color="CAF4D1" w:themeColor="accent5" w:themeTint="99"/>
        <w:insideV w:val="single" w:sz="4" w:space="0" w:color="CAF4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BEF" w:themeFill="accent5" w:themeFillTint="33"/>
      </w:tcPr>
    </w:tblStylePr>
    <w:tblStylePr w:type="band1Horz">
      <w:tblPr/>
      <w:tcPr>
        <w:shd w:val="clear" w:color="auto" w:fill="EDFBEF" w:themeFill="accent5" w:themeFillTint="33"/>
      </w:tcPr>
    </w:tblStylePr>
    <w:tblStylePr w:type="neCell">
      <w:tblPr/>
      <w:tcPr>
        <w:tcBorders>
          <w:bottom w:val="single" w:sz="4" w:space="0" w:color="CAF4D1" w:themeColor="accent5" w:themeTint="99"/>
        </w:tcBorders>
      </w:tcPr>
    </w:tblStylePr>
    <w:tblStylePr w:type="nwCell">
      <w:tblPr/>
      <w:tcPr>
        <w:tcBorders>
          <w:bottom w:val="single" w:sz="4" w:space="0" w:color="CAF4D1" w:themeColor="accent5" w:themeTint="99"/>
        </w:tcBorders>
      </w:tcPr>
    </w:tblStylePr>
    <w:tblStylePr w:type="seCell">
      <w:tblPr/>
      <w:tcPr>
        <w:tcBorders>
          <w:top w:val="single" w:sz="4" w:space="0" w:color="CAF4D1" w:themeColor="accent5" w:themeTint="99"/>
        </w:tcBorders>
      </w:tcPr>
    </w:tblStylePr>
    <w:tblStylePr w:type="swCell">
      <w:tblPr/>
      <w:tcPr>
        <w:tcBorders>
          <w:top w:val="single" w:sz="4" w:space="0" w:color="CAF4D1" w:themeColor="accent5" w:themeTint="99"/>
        </w:tcBorders>
      </w:tcPr>
    </w:tblStylePr>
  </w:style>
  <w:style w:type="table" w:styleId="GridTable7Colorful-Accent6">
    <w:name w:val="Grid Table 7 Colorful Accent 6"/>
    <w:basedOn w:val="TableNormal"/>
    <w:uiPriority w:val="52"/>
    <w:locked/>
    <w:rsid w:val="0057355D"/>
    <w:pPr>
      <w:spacing w:after="0"/>
    </w:pPr>
    <w:rPr>
      <w:color w:val="BB8203" w:themeColor="accent6" w:themeShade="BF"/>
    </w:rPr>
    <w:tblPr>
      <w:tblStyleRowBandSize w:val="1"/>
      <w:tblStyleColBandSize w:val="1"/>
      <w:tblBorders>
        <w:top w:val="single" w:sz="4" w:space="0" w:color="FCCE69" w:themeColor="accent6" w:themeTint="99"/>
        <w:left w:val="single" w:sz="4" w:space="0" w:color="FCCE69" w:themeColor="accent6" w:themeTint="99"/>
        <w:bottom w:val="single" w:sz="4" w:space="0" w:color="FCCE69" w:themeColor="accent6" w:themeTint="99"/>
        <w:right w:val="single" w:sz="4" w:space="0" w:color="FCCE69" w:themeColor="accent6" w:themeTint="99"/>
        <w:insideH w:val="single" w:sz="4" w:space="0" w:color="FCCE69" w:themeColor="accent6" w:themeTint="99"/>
        <w:insideV w:val="single" w:sz="4" w:space="0" w:color="FCCE6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ECD" w:themeFill="accent6" w:themeFillTint="33"/>
      </w:tcPr>
    </w:tblStylePr>
    <w:tblStylePr w:type="band1Horz">
      <w:tblPr/>
      <w:tcPr>
        <w:shd w:val="clear" w:color="auto" w:fill="FEEECD" w:themeFill="accent6" w:themeFillTint="33"/>
      </w:tcPr>
    </w:tblStylePr>
    <w:tblStylePr w:type="neCell">
      <w:tblPr/>
      <w:tcPr>
        <w:tcBorders>
          <w:bottom w:val="single" w:sz="4" w:space="0" w:color="FCCE69" w:themeColor="accent6" w:themeTint="99"/>
        </w:tcBorders>
      </w:tcPr>
    </w:tblStylePr>
    <w:tblStylePr w:type="nwCell">
      <w:tblPr/>
      <w:tcPr>
        <w:tcBorders>
          <w:bottom w:val="single" w:sz="4" w:space="0" w:color="FCCE69" w:themeColor="accent6" w:themeTint="99"/>
        </w:tcBorders>
      </w:tcPr>
    </w:tblStylePr>
    <w:tblStylePr w:type="seCell">
      <w:tblPr/>
      <w:tcPr>
        <w:tcBorders>
          <w:top w:val="single" w:sz="4" w:space="0" w:color="FCCE69" w:themeColor="accent6" w:themeTint="99"/>
        </w:tcBorders>
      </w:tcPr>
    </w:tblStylePr>
    <w:tblStylePr w:type="swCell">
      <w:tblPr/>
      <w:tcPr>
        <w:tcBorders>
          <w:top w:val="single" w:sz="4" w:space="0" w:color="FCCE69" w:themeColor="accent6" w:themeTint="99"/>
        </w:tcBorders>
      </w:tcPr>
    </w:tblStylePr>
  </w:style>
  <w:style w:type="character" w:styleId="Hashtag">
    <w:name w:val="Hashtag"/>
    <w:basedOn w:val="DefaultParagraphFont"/>
    <w:uiPriority w:val="99"/>
    <w:semiHidden/>
    <w:rsid w:val="0057355D"/>
    <w:rPr>
      <w:color w:val="2B579A"/>
      <w:shd w:val="clear" w:color="auto" w:fill="E1DFDD"/>
    </w:rPr>
  </w:style>
  <w:style w:type="paragraph" w:styleId="IntenseQuote">
    <w:name w:val="Intense Quote"/>
    <w:basedOn w:val="Normal"/>
    <w:next w:val="Normal"/>
    <w:link w:val="IntenseQuoteChar"/>
    <w:uiPriority w:val="19"/>
    <w:semiHidden/>
    <w:locked/>
    <w:rsid w:val="00773238"/>
    <w:pPr>
      <w:pBdr>
        <w:top w:val="single" w:sz="4" w:space="10" w:color="002664" w:themeColor="accent1"/>
        <w:bottom w:val="single" w:sz="4" w:space="10" w:color="002664" w:themeColor="accent1"/>
      </w:pBdr>
      <w:spacing w:before="360" w:after="360"/>
      <w:ind w:left="864" w:right="864"/>
      <w:jc w:val="center"/>
    </w:pPr>
    <w:rPr>
      <w:i/>
      <w:iCs/>
      <w:color w:val="002664" w:themeColor="accent1"/>
    </w:rPr>
  </w:style>
  <w:style w:type="character" w:customStyle="1" w:styleId="IntenseQuoteChar">
    <w:name w:val="Intense Quote Char"/>
    <w:basedOn w:val="DefaultParagraphFont"/>
    <w:link w:val="IntenseQuote"/>
    <w:uiPriority w:val="19"/>
    <w:semiHidden/>
    <w:rsid w:val="00773238"/>
    <w:rPr>
      <w:rFonts w:asciiTheme="minorHAnsi" w:hAnsiTheme="minorHAnsi"/>
      <w:i/>
      <w:iCs/>
      <w:color w:val="002664" w:themeColor="accent1"/>
    </w:rPr>
  </w:style>
  <w:style w:type="table" w:styleId="ListTable1Light">
    <w:name w:val="List Table 1 Light"/>
    <w:basedOn w:val="TableNormal"/>
    <w:uiPriority w:val="46"/>
    <w:locked/>
    <w:rsid w:val="0057355D"/>
    <w:pPr>
      <w:spacing w:after="0"/>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locked/>
    <w:rsid w:val="0057355D"/>
    <w:pPr>
      <w:spacing w:after="0"/>
    </w:pPr>
    <w:tblPr>
      <w:tblStyleRowBandSize w:val="1"/>
      <w:tblStyleColBandSize w:val="1"/>
    </w:tblPr>
    <w:tblStylePr w:type="firstRow">
      <w:rPr>
        <w:b/>
        <w:bCs/>
      </w:rPr>
      <w:tblPr/>
      <w:tcPr>
        <w:tcBorders>
          <w:bottom w:val="single" w:sz="4" w:space="0" w:color="0965FF" w:themeColor="accent1" w:themeTint="99"/>
        </w:tcBorders>
      </w:tcPr>
    </w:tblStylePr>
    <w:tblStylePr w:type="lastRow">
      <w:rPr>
        <w:b/>
        <w:bCs/>
      </w:rPr>
      <w:tblPr/>
      <w:tcPr>
        <w:tcBorders>
          <w:top w:val="single" w:sz="4" w:space="0" w:color="0965FF" w:themeColor="accent1" w:themeTint="99"/>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1Light-Accent2">
    <w:name w:val="List Table 1 Light Accent 2"/>
    <w:basedOn w:val="TableNormal"/>
    <w:uiPriority w:val="46"/>
    <w:locked/>
    <w:rsid w:val="0057355D"/>
    <w:pPr>
      <w:spacing w:after="0"/>
    </w:pPr>
    <w:tblPr>
      <w:tblStyleRowBandSize w:val="1"/>
      <w:tblStyleColBandSize w:val="1"/>
    </w:tblPr>
    <w:tblStylePr w:type="firstRow">
      <w:rPr>
        <w:b/>
        <w:bCs/>
      </w:rPr>
      <w:tblPr/>
      <w:tcPr>
        <w:tcBorders>
          <w:bottom w:val="single" w:sz="4" w:space="0" w:color="71A6FD" w:themeColor="accent2" w:themeTint="99"/>
        </w:tcBorders>
      </w:tcPr>
    </w:tblStylePr>
    <w:tblStylePr w:type="lastRow">
      <w:rPr>
        <w:b/>
        <w:bCs/>
      </w:rPr>
      <w:tblPr/>
      <w:tcPr>
        <w:tcBorders>
          <w:top w:val="single" w:sz="4" w:space="0" w:color="71A6FD" w:themeColor="accent2" w:themeTint="99"/>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ListTable1Light-Accent3">
    <w:name w:val="List Table 1 Light Accent 3"/>
    <w:basedOn w:val="TableNormal"/>
    <w:uiPriority w:val="46"/>
    <w:locked/>
    <w:rsid w:val="0057355D"/>
    <w:pPr>
      <w:spacing w:after="0"/>
    </w:pPr>
    <w:tblPr>
      <w:tblStyleRowBandSize w:val="1"/>
      <w:tblStyleColBandSize w:val="1"/>
    </w:tblPr>
    <w:tblStylePr w:type="firstRow">
      <w:rPr>
        <w:b/>
        <w:bCs/>
      </w:rPr>
      <w:tblPr/>
      <w:tcPr>
        <w:tcBorders>
          <w:bottom w:val="single" w:sz="4" w:space="0" w:color="BAECFF" w:themeColor="accent3" w:themeTint="99"/>
        </w:tcBorders>
      </w:tcPr>
    </w:tblStylePr>
    <w:tblStylePr w:type="lastRow">
      <w:rPr>
        <w:b/>
        <w:bCs/>
      </w:rPr>
      <w:tblPr/>
      <w:tcPr>
        <w:tcBorders>
          <w:top w:val="single" w:sz="4" w:space="0" w:color="BAECFF" w:themeColor="accent3" w:themeTint="99"/>
        </w:tcBorders>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ListTable1Light-Accent4">
    <w:name w:val="List Table 1 Light Accent 4"/>
    <w:basedOn w:val="TableNormal"/>
    <w:uiPriority w:val="46"/>
    <w:locked/>
    <w:rsid w:val="0057355D"/>
    <w:pPr>
      <w:spacing w:after="0"/>
    </w:pPr>
    <w:tblPr>
      <w:tblStyleRowBandSize w:val="1"/>
      <w:tblStyleColBandSize w:val="1"/>
    </w:tblPr>
    <w:tblStylePr w:type="firstRow">
      <w:rPr>
        <w:b/>
        <w:bCs/>
      </w:rPr>
      <w:tblPr/>
      <w:tcPr>
        <w:tcBorders>
          <w:bottom w:val="single" w:sz="4" w:space="0" w:color="33FF85" w:themeColor="accent4" w:themeTint="99"/>
        </w:tcBorders>
      </w:tcPr>
    </w:tblStylePr>
    <w:tblStylePr w:type="lastRow">
      <w:rPr>
        <w:b/>
        <w:bCs/>
      </w:rPr>
      <w:tblPr/>
      <w:tcPr>
        <w:tcBorders>
          <w:top w:val="single" w:sz="4" w:space="0" w:color="33FF85" w:themeColor="accent4" w:themeTint="99"/>
        </w:tcBorders>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ListTable1Light-Accent5">
    <w:name w:val="List Table 1 Light Accent 5"/>
    <w:basedOn w:val="TableNormal"/>
    <w:uiPriority w:val="46"/>
    <w:locked/>
    <w:rsid w:val="0057355D"/>
    <w:pPr>
      <w:spacing w:after="0"/>
    </w:pPr>
    <w:tblPr>
      <w:tblStyleRowBandSize w:val="1"/>
      <w:tblStyleColBandSize w:val="1"/>
    </w:tblPr>
    <w:tblStylePr w:type="firstRow">
      <w:rPr>
        <w:b/>
        <w:bCs/>
      </w:rPr>
      <w:tblPr/>
      <w:tcPr>
        <w:tcBorders>
          <w:bottom w:val="single" w:sz="4" w:space="0" w:color="CAF4D1" w:themeColor="accent5" w:themeTint="99"/>
        </w:tcBorders>
      </w:tcPr>
    </w:tblStylePr>
    <w:tblStylePr w:type="lastRow">
      <w:rPr>
        <w:b/>
        <w:bCs/>
      </w:rPr>
      <w:tblPr/>
      <w:tcPr>
        <w:tcBorders>
          <w:top w:val="single" w:sz="4" w:space="0" w:color="CAF4D1" w:themeColor="accent5" w:themeTint="99"/>
        </w:tcBorders>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ListTable1Light-Accent6">
    <w:name w:val="List Table 1 Light Accent 6"/>
    <w:basedOn w:val="TableNormal"/>
    <w:uiPriority w:val="46"/>
    <w:locked/>
    <w:rsid w:val="0057355D"/>
    <w:pPr>
      <w:spacing w:after="0"/>
    </w:pPr>
    <w:tblPr>
      <w:tblStyleRowBandSize w:val="1"/>
      <w:tblStyleColBandSize w:val="1"/>
    </w:tblPr>
    <w:tblStylePr w:type="firstRow">
      <w:rPr>
        <w:b/>
        <w:bCs/>
      </w:rPr>
      <w:tblPr/>
      <w:tcPr>
        <w:tcBorders>
          <w:bottom w:val="single" w:sz="4" w:space="0" w:color="FCCE69" w:themeColor="accent6" w:themeTint="99"/>
        </w:tcBorders>
      </w:tcPr>
    </w:tblStylePr>
    <w:tblStylePr w:type="lastRow">
      <w:rPr>
        <w:b/>
        <w:bCs/>
      </w:rPr>
      <w:tblPr/>
      <w:tcPr>
        <w:tcBorders>
          <w:top w:val="single" w:sz="4" w:space="0" w:color="FCCE69" w:themeColor="accent6" w:themeTint="99"/>
        </w:tcBorders>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ListTable2">
    <w:name w:val="List Table 2"/>
    <w:basedOn w:val="TableNormal"/>
    <w:uiPriority w:val="47"/>
    <w:rsid w:val="0057355D"/>
    <w:pPr>
      <w:spacing w:after="0"/>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locked/>
    <w:rsid w:val="0057355D"/>
    <w:pPr>
      <w:spacing w:after="0"/>
    </w:pPr>
    <w:tblPr>
      <w:tblStyleRowBandSize w:val="1"/>
      <w:tblStyleColBandSize w:val="1"/>
      <w:tblBorders>
        <w:top w:val="single" w:sz="4" w:space="0" w:color="0965FF" w:themeColor="accent1" w:themeTint="99"/>
        <w:bottom w:val="single" w:sz="4" w:space="0" w:color="0965FF" w:themeColor="accent1" w:themeTint="99"/>
        <w:insideH w:val="single" w:sz="4" w:space="0" w:color="0965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2-Accent2">
    <w:name w:val="List Table 2 Accent 2"/>
    <w:basedOn w:val="TableNormal"/>
    <w:uiPriority w:val="47"/>
    <w:locked/>
    <w:rsid w:val="0057355D"/>
    <w:pPr>
      <w:spacing w:after="0"/>
    </w:pPr>
    <w:tblPr>
      <w:tblStyleRowBandSize w:val="1"/>
      <w:tblStyleColBandSize w:val="1"/>
      <w:tblBorders>
        <w:top w:val="single" w:sz="4" w:space="0" w:color="71A6FD" w:themeColor="accent2" w:themeTint="99"/>
        <w:bottom w:val="single" w:sz="4" w:space="0" w:color="71A6FD" w:themeColor="accent2" w:themeTint="99"/>
        <w:insideH w:val="single" w:sz="4" w:space="0" w:color="71A6F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ListTable2-Accent3">
    <w:name w:val="List Table 2 Accent 3"/>
    <w:basedOn w:val="TableNormal"/>
    <w:uiPriority w:val="47"/>
    <w:locked/>
    <w:rsid w:val="0057355D"/>
    <w:pPr>
      <w:spacing w:after="0"/>
    </w:pPr>
    <w:tblPr>
      <w:tblStyleRowBandSize w:val="1"/>
      <w:tblStyleColBandSize w:val="1"/>
      <w:tblBorders>
        <w:top w:val="single" w:sz="4" w:space="0" w:color="BAECFF" w:themeColor="accent3" w:themeTint="99"/>
        <w:bottom w:val="single" w:sz="4" w:space="0" w:color="BAECFF" w:themeColor="accent3" w:themeTint="99"/>
        <w:insideH w:val="single" w:sz="4" w:space="0" w:color="BAEC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ListTable2-Accent4">
    <w:name w:val="List Table 2 Accent 4"/>
    <w:basedOn w:val="TableNormal"/>
    <w:uiPriority w:val="47"/>
    <w:locked/>
    <w:rsid w:val="0057355D"/>
    <w:pPr>
      <w:spacing w:after="0"/>
    </w:pPr>
    <w:tblPr>
      <w:tblStyleRowBandSize w:val="1"/>
      <w:tblStyleColBandSize w:val="1"/>
      <w:tblBorders>
        <w:top w:val="single" w:sz="4" w:space="0" w:color="33FF85" w:themeColor="accent4" w:themeTint="99"/>
        <w:bottom w:val="single" w:sz="4" w:space="0" w:color="33FF85" w:themeColor="accent4" w:themeTint="99"/>
        <w:insideH w:val="single" w:sz="4" w:space="0" w:color="33FF8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ListTable2-Accent5">
    <w:name w:val="List Table 2 Accent 5"/>
    <w:basedOn w:val="TableNormal"/>
    <w:uiPriority w:val="47"/>
    <w:locked/>
    <w:rsid w:val="0057355D"/>
    <w:pPr>
      <w:spacing w:after="0"/>
    </w:pPr>
    <w:tblPr>
      <w:tblStyleRowBandSize w:val="1"/>
      <w:tblStyleColBandSize w:val="1"/>
      <w:tblBorders>
        <w:top w:val="single" w:sz="4" w:space="0" w:color="CAF4D1" w:themeColor="accent5" w:themeTint="99"/>
        <w:bottom w:val="single" w:sz="4" w:space="0" w:color="CAF4D1" w:themeColor="accent5" w:themeTint="99"/>
        <w:insideH w:val="single" w:sz="4" w:space="0" w:color="CAF4D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ListTable2-Accent6">
    <w:name w:val="List Table 2 Accent 6"/>
    <w:basedOn w:val="TableNormal"/>
    <w:uiPriority w:val="47"/>
    <w:locked/>
    <w:rsid w:val="0057355D"/>
    <w:pPr>
      <w:spacing w:after="0"/>
    </w:pPr>
    <w:tblPr>
      <w:tblStyleRowBandSize w:val="1"/>
      <w:tblStyleColBandSize w:val="1"/>
      <w:tblBorders>
        <w:top w:val="single" w:sz="4" w:space="0" w:color="FCCE69" w:themeColor="accent6" w:themeTint="99"/>
        <w:bottom w:val="single" w:sz="4" w:space="0" w:color="FCCE69" w:themeColor="accent6" w:themeTint="99"/>
        <w:insideH w:val="single" w:sz="4" w:space="0" w:color="FCCE6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ListTable3">
    <w:name w:val="List Table 3"/>
    <w:basedOn w:val="TableNormal"/>
    <w:uiPriority w:val="48"/>
    <w:locked/>
    <w:rsid w:val="0057355D"/>
    <w:pPr>
      <w:spacing w:after="0"/>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locked/>
    <w:rsid w:val="0057355D"/>
    <w:pPr>
      <w:spacing w:after="0"/>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table" w:styleId="ListTable3-Accent2">
    <w:name w:val="List Table 3 Accent 2"/>
    <w:basedOn w:val="TableNormal"/>
    <w:uiPriority w:val="48"/>
    <w:locked/>
    <w:rsid w:val="0057355D"/>
    <w:pPr>
      <w:spacing w:after="0"/>
    </w:pPr>
    <w:tblPr>
      <w:tblStyleRowBandSize w:val="1"/>
      <w:tblStyleColBandSize w:val="1"/>
      <w:tblBorders>
        <w:top w:val="single" w:sz="4" w:space="0" w:color="146CFD" w:themeColor="accent2"/>
        <w:left w:val="single" w:sz="4" w:space="0" w:color="146CFD" w:themeColor="accent2"/>
        <w:bottom w:val="single" w:sz="4" w:space="0" w:color="146CFD" w:themeColor="accent2"/>
        <w:right w:val="single" w:sz="4" w:space="0" w:color="146CFD" w:themeColor="accent2"/>
      </w:tblBorders>
    </w:tblPr>
    <w:tblStylePr w:type="firstRow">
      <w:rPr>
        <w:b/>
        <w:bCs/>
        <w:color w:val="FFFFFF" w:themeColor="background1"/>
      </w:rPr>
      <w:tblPr/>
      <w:tcPr>
        <w:shd w:val="clear" w:color="auto" w:fill="146CFD" w:themeFill="accent2"/>
      </w:tcPr>
    </w:tblStylePr>
    <w:tblStylePr w:type="lastRow">
      <w:rPr>
        <w:b/>
        <w:bCs/>
      </w:rPr>
      <w:tblPr/>
      <w:tcPr>
        <w:tcBorders>
          <w:top w:val="double" w:sz="4" w:space="0" w:color="146CF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6CFD" w:themeColor="accent2"/>
          <w:right w:val="single" w:sz="4" w:space="0" w:color="146CFD" w:themeColor="accent2"/>
        </w:tcBorders>
      </w:tcPr>
    </w:tblStylePr>
    <w:tblStylePr w:type="band1Horz">
      <w:tblPr/>
      <w:tcPr>
        <w:tcBorders>
          <w:top w:val="single" w:sz="4" w:space="0" w:color="146CFD" w:themeColor="accent2"/>
          <w:bottom w:val="single" w:sz="4" w:space="0" w:color="146C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6CFD" w:themeColor="accent2"/>
          <w:left w:val="nil"/>
        </w:tcBorders>
      </w:tcPr>
    </w:tblStylePr>
    <w:tblStylePr w:type="swCell">
      <w:tblPr/>
      <w:tcPr>
        <w:tcBorders>
          <w:top w:val="double" w:sz="4" w:space="0" w:color="146CFD" w:themeColor="accent2"/>
          <w:right w:val="nil"/>
        </w:tcBorders>
      </w:tcPr>
    </w:tblStylePr>
  </w:style>
  <w:style w:type="table" w:styleId="ListTable3-Accent3">
    <w:name w:val="List Table 3 Accent 3"/>
    <w:basedOn w:val="TableNormal"/>
    <w:uiPriority w:val="48"/>
    <w:locked/>
    <w:rsid w:val="0057355D"/>
    <w:pPr>
      <w:spacing w:after="0"/>
    </w:p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tblBorders>
    </w:tblPr>
    <w:tblStylePr w:type="firstRow">
      <w:rPr>
        <w:b/>
        <w:bCs/>
        <w:color w:val="FFFFFF" w:themeColor="background1"/>
      </w:rPr>
      <w:tblPr/>
      <w:tcPr>
        <w:shd w:val="clear" w:color="auto" w:fill="8CE0FF" w:themeFill="accent3"/>
      </w:tcPr>
    </w:tblStylePr>
    <w:tblStylePr w:type="lastRow">
      <w:rPr>
        <w:b/>
        <w:bCs/>
      </w:rPr>
      <w:tblPr/>
      <w:tcPr>
        <w:tcBorders>
          <w:top w:val="double" w:sz="4" w:space="0" w:color="8CE0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E0FF" w:themeColor="accent3"/>
          <w:right w:val="single" w:sz="4" w:space="0" w:color="8CE0FF" w:themeColor="accent3"/>
        </w:tcBorders>
      </w:tcPr>
    </w:tblStylePr>
    <w:tblStylePr w:type="band1Horz">
      <w:tblPr/>
      <w:tcPr>
        <w:tcBorders>
          <w:top w:val="single" w:sz="4" w:space="0" w:color="8CE0FF" w:themeColor="accent3"/>
          <w:bottom w:val="single" w:sz="4" w:space="0" w:color="8CE0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E0FF" w:themeColor="accent3"/>
          <w:left w:val="nil"/>
        </w:tcBorders>
      </w:tcPr>
    </w:tblStylePr>
    <w:tblStylePr w:type="swCell">
      <w:tblPr/>
      <w:tcPr>
        <w:tcBorders>
          <w:top w:val="double" w:sz="4" w:space="0" w:color="8CE0FF" w:themeColor="accent3"/>
          <w:right w:val="nil"/>
        </w:tcBorders>
      </w:tcPr>
    </w:tblStylePr>
  </w:style>
  <w:style w:type="table" w:styleId="ListTable3-Accent4">
    <w:name w:val="List Table 3 Accent 4"/>
    <w:basedOn w:val="TableNormal"/>
    <w:uiPriority w:val="48"/>
    <w:locked/>
    <w:rsid w:val="0057355D"/>
    <w:pPr>
      <w:spacing w:after="0"/>
    </w:pPr>
    <w:tblPr>
      <w:tblStyleRowBandSize w:val="1"/>
      <w:tblStyleColBandSize w:val="1"/>
      <w:tblBorders>
        <w:top w:val="single" w:sz="4" w:space="0" w:color="00AA45" w:themeColor="accent4"/>
        <w:left w:val="single" w:sz="4" w:space="0" w:color="00AA45" w:themeColor="accent4"/>
        <w:bottom w:val="single" w:sz="4" w:space="0" w:color="00AA45" w:themeColor="accent4"/>
        <w:right w:val="single" w:sz="4" w:space="0" w:color="00AA45" w:themeColor="accent4"/>
      </w:tblBorders>
    </w:tblPr>
    <w:tblStylePr w:type="firstRow">
      <w:rPr>
        <w:b/>
        <w:bCs/>
        <w:color w:val="FFFFFF" w:themeColor="background1"/>
      </w:rPr>
      <w:tblPr/>
      <w:tcPr>
        <w:shd w:val="clear" w:color="auto" w:fill="00AA45" w:themeFill="accent4"/>
      </w:tcPr>
    </w:tblStylePr>
    <w:tblStylePr w:type="lastRow">
      <w:rPr>
        <w:b/>
        <w:bCs/>
      </w:rPr>
      <w:tblPr/>
      <w:tcPr>
        <w:tcBorders>
          <w:top w:val="double" w:sz="4" w:space="0" w:color="00AA4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A45" w:themeColor="accent4"/>
          <w:right w:val="single" w:sz="4" w:space="0" w:color="00AA45" w:themeColor="accent4"/>
        </w:tcBorders>
      </w:tcPr>
    </w:tblStylePr>
    <w:tblStylePr w:type="band1Horz">
      <w:tblPr/>
      <w:tcPr>
        <w:tcBorders>
          <w:top w:val="single" w:sz="4" w:space="0" w:color="00AA45" w:themeColor="accent4"/>
          <w:bottom w:val="single" w:sz="4" w:space="0" w:color="00AA4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A45" w:themeColor="accent4"/>
          <w:left w:val="nil"/>
        </w:tcBorders>
      </w:tcPr>
    </w:tblStylePr>
    <w:tblStylePr w:type="swCell">
      <w:tblPr/>
      <w:tcPr>
        <w:tcBorders>
          <w:top w:val="double" w:sz="4" w:space="0" w:color="00AA45" w:themeColor="accent4"/>
          <w:right w:val="nil"/>
        </w:tcBorders>
      </w:tcPr>
    </w:tblStylePr>
  </w:style>
  <w:style w:type="table" w:styleId="ListTable3-Accent5">
    <w:name w:val="List Table 3 Accent 5"/>
    <w:basedOn w:val="TableNormal"/>
    <w:uiPriority w:val="48"/>
    <w:locked/>
    <w:rsid w:val="0057355D"/>
    <w:pPr>
      <w:spacing w:after="0"/>
    </w:pPr>
    <w:tblPr>
      <w:tblStyleRowBandSize w:val="1"/>
      <w:tblStyleColBandSize w:val="1"/>
      <w:tblBorders>
        <w:top w:val="single" w:sz="4" w:space="0" w:color="A8EDB3" w:themeColor="accent5"/>
        <w:left w:val="single" w:sz="4" w:space="0" w:color="A8EDB3" w:themeColor="accent5"/>
        <w:bottom w:val="single" w:sz="4" w:space="0" w:color="A8EDB3" w:themeColor="accent5"/>
        <w:right w:val="single" w:sz="4" w:space="0" w:color="A8EDB3" w:themeColor="accent5"/>
      </w:tblBorders>
    </w:tblPr>
    <w:tblStylePr w:type="firstRow">
      <w:rPr>
        <w:b/>
        <w:bCs/>
        <w:color w:val="FFFFFF" w:themeColor="background1"/>
      </w:rPr>
      <w:tblPr/>
      <w:tcPr>
        <w:shd w:val="clear" w:color="auto" w:fill="A8EDB3" w:themeFill="accent5"/>
      </w:tcPr>
    </w:tblStylePr>
    <w:tblStylePr w:type="lastRow">
      <w:rPr>
        <w:b/>
        <w:bCs/>
      </w:rPr>
      <w:tblPr/>
      <w:tcPr>
        <w:tcBorders>
          <w:top w:val="double" w:sz="4" w:space="0" w:color="A8EDB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8EDB3" w:themeColor="accent5"/>
          <w:right w:val="single" w:sz="4" w:space="0" w:color="A8EDB3" w:themeColor="accent5"/>
        </w:tcBorders>
      </w:tcPr>
    </w:tblStylePr>
    <w:tblStylePr w:type="band1Horz">
      <w:tblPr/>
      <w:tcPr>
        <w:tcBorders>
          <w:top w:val="single" w:sz="4" w:space="0" w:color="A8EDB3" w:themeColor="accent5"/>
          <w:bottom w:val="single" w:sz="4" w:space="0" w:color="A8EDB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8EDB3" w:themeColor="accent5"/>
          <w:left w:val="nil"/>
        </w:tcBorders>
      </w:tcPr>
    </w:tblStylePr>
    <w:tblStylePr w:type="swCell">
      <w:tblPr/>
      <w:tcPr>
        <w:tcBorders>
          <w:top w:val="double" w:sz="4" w:space="0" w:color="A8EDB3" w:themeColor="accent5"/>
          <w:right w:val="nil"/>
        </w:tcBorders>
      </w:tcPr>
    </w:tblStylePr>
  </w:style>
  <w:style w:type="table" w:styleId="ListTable3-Accent6">
    <w:name w:val="List Table 3 Accent 6"/>
    <w:basedOn w:val="TableNormal"/>
    <w:uiPriority w:val="48"/>
    <w:locked/>
    <w:rsid w:val="0057355D"/>
    <w:pPr>
      <w:spacing w:after="0"/>
    </w:pPr>
    <w:tblPr>
      <w:tblStyleRowBandSize w:val="1"/>
      <w:tblStyleColBandSize w:val="1"/>
      <w:tblBorders>
        <w:top w:val="single" w:sz="4" w:space="0" w:color="FAAF05" w:themeColor="accent6"/>
        <w:left w:val="single" w:sz="4" w:space="0" w:color="FAAF05" w:themeColor="accent6"/>
        <w:bottom w:val="single" w:sz="4" w:space="0" w:color="FAAF05" w:themeColor="accent6"/>
        <w:right w:val="single" w:sz="4" w:space="0" w:color="FAAF05" w:themeColor="accent6"/>
      </w:tblBorders>
    </w:tblPr>
    <w:tblStylePr w:type="firstRow">
      <w:rPr>
        <w:b/>
        <w:bCs/>
        <w:color w:val="FFFFFF" w:themeColor="background1"/>
      </w:rPr>
      <w:tblPr/>
      <w:tcPr>
        <w:shd w:val="clear" w:color="auto" w:fill="FAAF05" w:themeFill="accent6"/>
      </w:tcPr>
    </w:tblStylePr>
    <w:tblStylePr w:type="lastRow">
      <w:rPr>
        <w:b/>
        <w:bCs/>
      </w:rPr>
      <w:tblPr/>
      <w:tcPr>
        <w:tcBorders>
          <w:top w:val="double" w:sz="4" w:space="0" w:color="FAAF0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AF05" w:themeColor="accent6"/>
          <w:right w:val="single" w:sz="4" w:space="0" w:color="FAAF05" w:themeColor="accent6"/>
        </w:tcBorders>
      </w:tcPr>
    </w:tblStylePr>
    <w:tblStylePr w:type="band1Horz">
      <w:tblPr/>
      <w:tcPr>
        <w:tcBorders>
          <w:top w:val="single" w:sz="4" w:space="0" w:color="FAAF05" w:themeColor="accent6"/>
          <w:bottom w:val="single" w:sz="4" w:space="0" w:color="FAAF0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AF05" w:themeColor="accent6"/>
          <w:left w:val="nil"/>
        </w:tcBorders>
      </w:tcPr>
    </w:tblStylePr>
    <w:tblStylePr w:type="swCell">
      <w:tblPr/>
      <w:tcPr>
        <w:tcBorders>
          <w:top w:val="double" w:sz="4" w:space="0" w:color="FAAF05" w:themeColor="accent6"/>
          <w:right w:val="nil"/>
        </w:tcBorders>
      </w:tcPr>
    </w:tblStylePr>
  </w:style>
  <w:style w:type="table" w:styleId="ListTable4">
    <w:name w:val="List Table 4"/>
    <w:basedOn w:val="TableNormal"/>
    <w:uiPriority w:val="49"/>
    <w:locked/>
    <w:rsid w:val="0057355D"/>
    <w:pPr>
      <w:spacing w:after="0"/>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locked/>
    <w:rsid w:val="0057355D"/>
    <w:pPr>
      <w:spacing w:after="0"/>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tcBorders>
        <w:shd w:val="clear" w:color="auto" w:fill="002664" w:themeFill="accent1"/>
      </w:tcPr>
    </w:tblStylePr>
    <w:tblStylePr w:type="lastRow">
      <w:rPr>
        <w:b/>
        <w:bCs/>
      </w:rPr>
      <w:tblPr/>
      <w:tcPr>
        <w:tcBorders>
          <w:top w:val="double" w:sz="4" w:space="0" w:color="0965FF" w:themeColor="accent1" w:themeTint="99"/>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4-Accent2">
    <w:name w:val="List Table 4 Accent 2"/>
    <w:basedOn w:val="TableNormal"/>
    <w:uiPriority w:val="49"/>
    <w:locked/>
    <w:rsid w:val="0057355D"/>
    <w:pPr>
      <w:spacing w:after="0"/>
    </w:pPr>
    <w:tblPr>
      <w:tblStyleRowBandSize w:val="1"/>
      <w:tblStyleColBandSize w:val="1"/>
      <w:tblBorders>
        <w:top w:val="single" w:sz="4" w:space="0" w:color="71A6FD" w:themeColor="accent2" w:themeTint="99"/>
        <w:left w:val="single" w:sz="4" w:space="0" w:color="71A6FD" w:themeColor="accent2" w:themeTint="99"/>
        <w:bottom w:val="single" w:sz="4" w:space="0" w:color="71A6FD" w:themeColor="accent2" w:themeTint="99"/>
        <w:right w:val="single" w:sz="4" w:space="0" w:color="71A6FD" w:themeColor="accent2" w:themeTint="99"/>
        <w:insideH w:val="single" w:sz="4" w:space="0" w:color="71A6FD" w:themeColor="accent2" w:themeTint="99"/>
      </w:tblBorders>
    </w:tblPr>
    <w:tblStylePr w:type="firstRow">
      <w:rPr>
        <w:b/>
        <w:bCs/>
        <w:color w:val="FFFFFF" w:themeColor="background1"/>
      </w:rPr>
      <w:tblPr/>
      <w:tcPr>
        <w:tcBorders>
          <w:top w:val="single" w:sz="4" w:space="0" w:color="146CFD" w:themeColor="accent2"/>
          <w:left w:val="single" w:sz="4" w:space="0" w:color="146CFD" w:themeColor="accent2"/>
          <w:bottom w:val="single" w:sz="4" w:space="0" w:color="146CFD" w:themeColor="accent2"/>
          <w:right w:val="single" w:sz="4" w:space="0" w:color="146CFD" w:themeColor="accent2"/>
          <w:insideH w:val="nil"/>
        </w:tcBorders>
        <w:shd w:val="clear" w:color="auto" w:fill="146CFD" w:themeFill="accent2"/>
      </w:tcPr>
    </w:tblStylePr>
    <w:tblStylePr w:type="lastRow">
      <w:rPr>
        <w:b/>
        <w:bCs/>
      </w:rPr>
      <w:tblPr/>
      <w:tcPr>
        <w:tcBorders>
          <w:top w:val="double" w:sz="4" w:space="0" w:color="71A6FD" w:themeColor="accent2" w:themeTint="99"/>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ListTable4-Accent3">
    <w:name w:val="List Table 4 Accent 3"/>
    <w:basedOn w:val="TableNormal"/>
    <w:uiPriority w:val="49"/>
    <w:locked/>
    <w:rsid w:val="0057355D"/>
    <w:pPr>
      <w:spacing w:after="0"/>
    </w:pPr>
    <w:tblPr>
      <w:tblStyleRowBandSize w:val="1"/>
      <w:tblStyleColBandSize w:val="1"/>
      <w:tblBorders>
        <w:top w:val="single" w:sz="4" w:space="0" w:color="BAECFF" w:themeColor="accent3" w:themeTint="99"/>
        <w:left w:val="single" w:sz="4" w:space="0" w:color="BAECFF" w:themeColor="accent3" w:themeTint="99"/>
        <w:bottom w:val="single" w:sz="4" w:space="0" w:color="BAECFF" w:themeColor="accent3" w:themeTint="99"/>
        <w:right w:val="single" w:sz="4" w:space="0" w:color="BAECFF" w:themeColor="accent3" w:themeTint="99"/>
        <w:insideH w:val="single" w:sz="4" w:space="0" w:color="BAECFF" w:themeColor="accent3" w:themeTint="99"/>
      </w:tblBorders>
    </w:tblPr>
    <w:tblStylePr w:type="firstRow">
      <w:rPr>
        <w:b/>
        <w:bCs/>
        <w:color w:val="FFFFFF" w:themeColor="background1"/>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nil"/>
        </w:tcBorders>
        <w:shd w:val="clear" w:color="auto" w:fill="8CE0FF" w:themeFill="accent3"/>
      </w:tcPr>
    </w:tblStylePr>
    <w:tblStylePr w:type="lastRow">
      <w:rPr>
        <w:b/>
        <w:bCs/>
      </w:rPr>
      <w:tblPr/>
      <w:tcPr>
        <w:tcBorders>
          <w:top w:val="double" w:sz="4" w:space="0" w:color="BAECFF" w:themeColor="accent3" w:themeTint="99"/>
        </w:tcBorders>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ListTable4-Accent4">
    <w:name w:val="List Table 4 Accent 4"/>
    <w:basedOn w:val="TableNormal"/>
    <w:uiPriority w:val="49"/>
    <w:locked/>
    <w:rsid w:val="0057355D"/>
    <w:pPr>
      <w:spacing w:after="0"/>
    </w:pPr>
    <w:tblPr>
      <w:tblStyleRowBandSize w:val="1"/>
      <w:tblStyleColBandSize w:val="1"/>
      <w:tblBorders>
        <w:top w:val="single" w:sz="4" w:space="0" w:color="33FF85" w:themeColor="accent4" w:themeTint="99"/>
        <w:left w:val="single" w:sz="4" w:space="0" w:color="33FF85" w:themeColor="accent4" w:themeTint="99"/>
        <w:bottom w:val="single" w:sz="4" w:space="0" w:color="33FF85" w:themeColor="accent4" w:themeTint="99"/>
        <w:right w:val="single" w:sz="4" w:space="0" w:color="33FF85" w:themeColor="accent4" w:themeTint="99"/>
        <w:insideH w:val="single" w:sz="4" w:space="0" w:color="33FF85" w:themeColor="accent4" w:themeTint="99"/>
      </w:tblBorders>
    </w:tblPr>
    <w:tblStylePr w:type="firstRow">
      <w:rPr>
        <w:b/>
        <w:bCs/>
        <w:color w:val="FFFFFF" w:themeColor="background1"/>
      </w:rPr>
      <w:tblPr/>
      <w:tcPr>
        <w:tcBorders>
          <w:top w:val="single" w:sz="4" w:space="0" w:color="00AA45" w:themeColor="accent4"/>
          <w:left w:val="single" w:sz="4" w:space="0" w:color="00AA45" w:themeColor="accent4"/>
          <w:bottom w:val="single" w:sz="4" w:space="0" w:color="00AA45" w:themeColor="accent4"/>
          <w:right w:val="single" w:sz="4" w:space="0" w:color="00AA45" w:themeColor="accent4"/>
          <w:insideH w:val="nil"/>
        </w:tcBorders>
        <w:shd w:val="clear" w:color="auto" w:fill="00AA45" w:themeFill="accent4"/>
      </w:tcPr>
    </w:tblStylePr>
    <w:tblStylePr w:type="lastRow">
      <w:rPr>
        <w:b/>
        <w:bCs/>
      </w:rPr>
      <w:tblPr/>
      <w:tcPr>
        <w:tcBorders>
          <w:top w:val="double" w:sz="4" w:space="0" w:color="33FF85" w:themeColor="accent4" w:themeTint="99"/>
        </w:tcBorders>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ListTable4-Accent5">
    <w:name w:val="List Table 4 Accent 5"/>
    <w:basedOn w:val="TableNormal"/>
    <w:uiPriority w:val="49"/>
    <w:locked/>
    <w:rsid w:val="0057355D"/>
    <w:pPr>
      <w:spacing w:after="0"/>
    </w:pPr>
    <w:tblPr>
      <w:tblStyleRowBandSize w:val="1"/>
      <w:tblStyleColBandSize w:val="1"/>
      <w:tblBorders>
        <w:top w:val="single" w:sz="4" w:space="0" w:color="CAF4D1" w:themeColor="accent5" w:themeTint="99"/>
        <w:left w:val="single" w:sz="4" w:space="0" w:color="CAF4D1" w:themeColor="accent5" w:themeTint="99"/>
        <w:bottom w:val="single" w:sz="4" w:space="0" w:color="CAF4D1" w:themeColor="accent5" w:themeTint="99"/>
        <w:right w:val="single" w:sz="4" w:space="0" w:color="CAF4D1" w:themeColor="accent5" w:themeTint="99"/>
        <w:insideH w:val="single" w:sz="4" w:space="0" w:color="CAF4D1" w:themeColor="accent5" w:themeTint="99"/>
      </w:tblBorders>
    </w:tblPr>
    <w:tblStylePr w:type="firstRow">
      <w:rPr>
        <w:b/>
        <w:bCs/>
        <w:color w:val="FFFFFF" w:themeColor="background1"/>
      </w:rPr>
      <w:tblPr/>
      <w:tcPr>
        <w:tcBorders>
          <w:top w:val="single" w:sz="4" w:space="0" w:color="A8EDB3" w:themeColor="accent5"/>
          <w:left w:val="single" w:sz="4" w:space="0" w:color="A8EDB3" w:themeColor="accent5"/>
          <w:bottom w:val="single" w:sz="4" w:space="0" w:color="A8EDB3" w:themeColor="accent5"/>
          <w:right w:val="single" w:sz="4" w:space="0" w:color="A8EDB3" w:themeColor="accent5"/>
          <w:insideH w:val="nil"/>
        </w:tcBorders>
        <w:shd w:val="clear" w:color="auto" w:fill="A8EDB3" w:themeFill="accent5"/>
      </w:tcPr>
    </w:tblStylePr>
    <w:tblStylePr w:type="lastRow">
      <w:rPr>
        <w:b/>
        <w:bCs/>
      </w:rPr>
      <w:tblPr/>
      <w:tcPr>
        <w:tcBorders>
          <w:top w:val="double" w:sz="4" w:space="0" w:color="CAF4D1" w:themeColor="accent5" w:themeTint="99"/>
        </w:tcBorders>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ListTable4-Accent6">
    <w:name w:val="List Table 4 Accent 6"/>
    <w:basedOn w:val="TableNormal"/>
    <w:uiPriority w:val="49"/>
    <w:locked/>
    <w:rsid w:val="0057355D"/>
    <w:pPr>
      <w:spacing w:after="0"/>
    </w:pPr>
    <w:tblPr>
      <w:tblStyleRowBandSize w:val="1"/>
      <w:tblStyleColBandSize w:val="1"/>
      <w:tblBorders>
        <w:top w:val="single" w:sz="4" w:space="0" w:color="FCCE69" w:themeColor="accent6" w:themeTint="99"/>
        <w:left w:val="single" w:sz="4" w:space="0" w:color="FCCE69" w:themeColor="accent6" w:themeTint="99"/>
        <w:bottom w:val="single" w:sz="4" w:space="0" w:color="FCCE69" w:themeColor="accent6" w:themeTint="99"/>
        <w:right w:val="single" w:sz="4" w:space="0" w:color="FCCE69" w:themeColor="accent6" w:themeTint="99"/>
        <w:insideH w:val="single" w:sz="4" w:space="0" w:color="FCCE69" w:themeColor="accent6" w:themeTint="99"/>
      </w:tblBorders>
    </w:tblPr>
    <w:tblStylePr w:type="firstRow">
      <w:rPr>
        <w:b/>
        <w:bCs/>
        <w:color w:val="FFFFFF" w:themeColor="background1"/>
      </w:rPr>
      <w:tblPr/>
      <w:tcPr>
        <w:tcBorders>
          <w:top w:val="single" w:sz="4" w:space="0" w:color="FAAF05" w:themeColor="accent6"/>
          <w:left w:val="single" w:sz="4" w:space="0" w:color="FAAF05" w:themeColor="accent6"/>
          <w:bottom w:val="single" w:sz="4" w:space="0" w:color="FAAF05" w:themeColor="accent6"/>
          <w:right w:val="single" w:sz="4" w:space="0" w:color="FAAF05" w:themeColor="accent6"/>
          <w:insideH w:val="nil"/>
        </w:tcBorders>
        <w:shd w:val="clear" w:color="auto" w:fill="FAAF05" w:themeFill="accent6"/>
      </w:tcPr>
    </w:tblStylePr>
    <w:tblStylePr w:type="lastRow">
      <w:rPr>
        <w:b/>
        <w:bCs/>
      </w:rPr>
      <w:tblPr/>
      <w:tcPr>
        <w:tcBorders>
          <w:top w:val="double" w:sz="4" w:space="0" w:color="FCCE69" w:themeColor="accent6" w:themeTint="99"/>
        </w:tcBorders>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ListTable5Dark">
    <w:name w:val="List Table 5 Dark"/>
    <w:basedOn w:val="TableNormal"/>
    <w:uiPriority w:val="50"/>
    <w:locked/>
    <w:rsid w:val="0057355D"/>
    <w:pPr>
      <w:spacing w:after="0"/>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57355D"/>
    <w:pPr>
      <w:spacing w:after="0"/>
    </w:pPr>
    <w:rPr>
      <w:color w:val="FFFFFF" w:themeColor="background1"/>
    </w:rPr>
    <w:tblPr>
      <w:tblStyleRowBandSize w:val="1"/>
      <w:tblStyleColBandSize w:val="1"/>
      <w:tblBorders>
        <w:top w:val="single" w:sz="24" w:space="0" w:color="002664" w:themeColor="accent1"/>
        <w:left w:val="single" w:sz="24" w:space="0" w:color="002664" w:themeColor="accent1"/>
        <w:bottom w:val="single" w:sz="24" w:space="0" w:color="002664" w:themeColor="accent1"/>
        <w:right w:val="single" w:sz="24" w:space="0" w:color="002664" w:themeColor="accent1"/>
      </w:tblBorders>
    </w:tblPr>
    <w:tcPr>
      <w:shd w:val="clear" w:color="auto" w:fill="00266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57355D"/>
    <w:pPr>
      <w:spacing w:after="0"/>
    </w:pPr>
    <w:rPr>
      <w:color w:val="FFFFFF" w:themeColor="background1"/>
    </w:rPr>
    <w:tblPr>
      <w:tblStyleRowBandSize w:val="1"/>
      <w:tblStyleColBandSize w:val="1"/>
      <w:tblBorders>
        <w:top w:val="single" w:sz="24" w:space="0" w:color="146CFD" w:themeColor="accent2"/>
        <w:left w:val="single" w:sz="24" w:space="0" w:color="146CFD" w:themeColor="accent2"/>
        <w:bottom w:val="single" w:sz="24" w:space="0" w:color="146CFD" w:themeColor="accent2"/>
        <w:right w:val="single" w:sz="24" w:space="0" w:color="146CFD" w:themeColor="accent2"/>
      </w:tblBorders>
    </w:tblPr>
    <w:tcPr>
      <w:shd w:val="clear" w:color="auto" w:fill="146CF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57355D"/>
    <w:pPr>
      <w:spacing w:after="0"/>
    </w:pPr>
    <w:rPr>
      <w:color w:val="FFFFFF" w:themeColor="background1"/>
    </w:rPr>
    <w:tblPr>
      <w:tblStyleRowBandSize w:val="1"/>
      <w:tblStyleColBandSize w:val="1"/>
      <w:tblBorders>
        <w:top w:val="single" w:sz="24" w:space="0" w:color="8CE0FF" w:themeColor="accent3"/>
        <w:left w:val="single" w:sz="24" w:space="0" w:color="8CE0FF" w:themeColor="accent3"/>
        <w:bottom w:val="single" w:sz="24" w:space="0" w:color="8CE0FF" w:themeColor="accent3"/>
        <w:right w:val="single" w:sz="24" w:space="0" w:color="8CE0FF" w:themeColor="accent3"/>
      </w:tblBorders>
    </w:tblPr>
    <w:tcPr>
      <w:shd w:val="clear" w:color="auto" w:fill="8CE0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57355D"/>
    <w:pPr>
      <w:spacing w:after="0"/>
    </w:pPr>
    <w:rPr>
      <w:color w:val="FFFFFF" w:themeColor="background1"/>
    </w:rPr>
    <w:tblPr>
      <w:tblStyleRowBandSize w:val="1"/>
      <w:tblStyleColBandSize w:val="1"/>
      <w:tblBorders>
        <w:top w:val="single" w:sz="24" w:space="0" w:color="00AA45" w:themeColor="accent4"/>
        <w:left w:val="single" w:sz="24" w:space="0" w:color="00AA45" w:themeColor="accent4"/>
        <w:bottom w:val="single" w:sz="24" w:space="0" w:color="00AA45" w:themeColor="accent4"/>
        <w:right w:val="single" w:sz="24" w:space="0" w:color="00AA45" w:themeColor="accent4"/>
      </w:tblBorders>
    </w:tblPr>
    <w:tcPr>
      <w:shd w:val="clear" w:color="auto" w:fill="00AA4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57355D"/>
    <w:pPr>
      <w:spacing w:after="0"/>
    </w:pPr>
    <w:rPr>
      <w:color w:val="FFFFFF" w:themeColor="background1"/>
    </w:rPr>
    <w:tblPr>
      <w:tblStyleRowBandSize w:val="1"/>
      <w:tblStyleColBandSize w:val="1"/>
      <w:tblBorders>
        <w:top w:val="single" w:sz="24" w:space="0" w:color="A8EDB3" w:themeColor="accent5"/>
        <w:left w:val="single" w:sz="24" w:space="0" w:color="A8EDB3" w:themeColor="accent5"/>
        <w:bottom w:val="single" w:sz="24" w:space="0" w:color="A8EDB3" w:themeColor="accent5"/>
        <w:right w:val="single" w:sz="24" w:space="0" w:color="A8EDB3" w:themeColor="accent5"/>
      </w:tblBorders>
    </w:tblPr>
    <w:tcPr>
      <w:shd w:val="clear" w:color="auto" w:fill="A8EDB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57355D"/>
    <w:pPr>
      <w:spacing w:after="0"/>
    </w:pPr>
    <w:rPr>
      <w:color w:val="FFFFFF" w:themeColor="background1"/>
    </w:rPr>
    <w:tblPr>
      <w:tblStyleRowBandSize w:val="1"/>
      <w:tblStyleColBandSize w:val="1"/>
      <w:tblBorders>
        <w:top w:val="single" w:sz="24" w:space="0" w:color="FAAF05" w:themeColor="accent6"/>
        <w:left w:val="single" w:sz="24" w:space="0" w:color="FAAF05" w:themeColor="accent6"/>
        <w:bottom w:val="single" w:sz="24" w:space="0" w:color="FAAF05" w:themeColor="accent6"/>
        <w:right w:val="single" w:sz="24" w:space="0" w:color="FAAF05" w:themeColor="accent6"/>
      </w:tblBorders>
    </w:tblPr>
    <w:tcPr>
      <w:shd w:val="clear" w:color="auto" w:fill="FAAF0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57355D"/>
    <w:pPr>
      <w:spacing w:after="0"/>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locked/>
    <w:rsid w:val="0057355D"/>
    <w:pPr>
      <w:spacing w:after="0"/>
    </w:pPr>
    <w:rPr>
      <w:color w:val="001C4A" w:themeColor="accent1" w:themeShade="BF"/>
    </w:rPr>
    <w:tblPr>
      <w:tblStyleRowBandSize w:val="1"/>
      <w:tblStyleColBandSize w:val="1"/>
      <w:tblBorders>
        <w:top w:val="single" w:sz="4" w:space="0" w:color="002664" w:themeColor="accent1"/>
        <w:bottom w:val="single" w:sz="4" w:space="0" w:color="002664" w:themeColor="accent1"/>
      </w:tblBorders>
    </w:tblPr>
    <w:tblStylePr w:type="firstRow">
      <w:rPr>
        <w:b/>
        <w:bCs/>
      </w:rPr>
      <w:tblPr/>
      <w:tcPr>
        <w:tcBorders>
          <w:bottom w:val="single" w:sz="4" w:space="0" w:color="002664" w:themeColor="accent1"/>
        </w:tcBorders>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6Colorful-Accent2">
    <w:name w:val="List Table 6 Colorful Accent 2"/>
    <w:basedOn w:val="TableNormal"/>
    <w:uiPriority w:val="51"/>
    <w:locked/>
    <w:rsid w:val="0057355D"/>
    <w:pPr>
      <w:spacing w:after="0"/>
    </w:pPr>
    <w:rPr>
      <w:color w:val="014DCA" w:themeColor="accent2" w:themeShade="BF"/>
    </w:rPr>
    <w:tblPr>
      <w:tblStyleRowBandSize w:val="1"/>
      <w:tblStyleColBandSize w:val="1"/>
      <w:tblBorders>
        <w:top w:val="single" w:sz="4" w:space="0" w:color="146CFD" w:themeColor="accent2"/>
        <w:bottom w:val="single" w:sz="4" w:space="0" w:color="146CFD" w:themeColor="accent2"/>
      </w:tblBorders>
    </w:tblPr>
    <w:tblStylePr w:type="firstRow">
      <w:rPr>
        <w:b/>
        <w:bCs/>
      </w:rPr>
      <w:tblPr/>
      <w:tcPr>
        <w:tcBorders>
          <w:bottom w:val="single" w:sz="4" w:space="0" w:color="146CFD" w:themeColor="accent2"/>
        </w:tcBorders>
      </w:tcPr>
    </w:tblStylePr>
    <w:tblStylePr w:type="lastRow">
      <w:rPr>
        <w:b/>
        <w:bCs/>
      </w:rPr>
      <w:tblPr/>
      <w:tcPr>
        <w:tcBorders>
          <w:top w:val="double" w:sz="4" w:space="0" w:color="146CFD" w:themeColor="accent2"/>
        </w:tcBorders>
      </w:tcPr>
    </w:tblStylePr>
    <w:tblStylePr w:type="firstCol">
      <w:rPr>
        <w:b/>
        <w:bCs/>
      </w:rPr>
    </w:tblStylePr>
    <w:tblStylePr w:type="lastCol">
      <w:rPr>
        <w:b/>
        <w:bCs/>
      </w:rPr>
    </w:tblStylePr>
    <w:tblStylePr w:type="band1Vert">
      <w:tblPr/>
      <w:tcPr>
        <w:shd w:val="clear" w:color="auto" w:fill="CFE1FE" w:themeFill="accent2" w:themeFillTint="33"/>
      </w:tcPr>
    </w:tblStylePr>
    <w:tblStylePr w:type="band1Horz">
      <w:tblPr/>
      <w:tcPr>
        <w:shd w:val="clear" w:color="auto" w:fill="CFE1FE" w:themeFill="accent2" w:themeFillTint="33"/>
      </w:tcPr>
    </w:tblStylePr>
  </w:style>
  <w:style w:type="table" w:styleId="ListTable6Colorful-Accent3">
    <w:name w:val="List Table 6 Colorful Accent 3"/>
    <w:basedOn w:val="TableNormal"/>
    <w:uiPriority w:val="51"/>
    <w:locked/>
    <w:rsid w:val="0057355D"/>
    <w:pPr>
      <w:spacing w:after="0"/>
    </w:pPr>
    <w:rPr>
      <w:color w:val="28C5FF" w:themeColor="accent3" w:themeShade="BF"/>
    </w:rPr>
    <w:tblPr>
      <w:tblStyleRowBandSize w:val="1"/>
      <w:tblStyleColBandSize w:val="1"/>
      <w:tblBorders>
        <w:top w:val="single" w:sz="4" w:space="0" w:color="8CE0FF" w:themeColor="accent3"/>
        <w:bottom w:val="single" w:sz="4" w:space="0" w:color="8CE0FF" w:themeColor="accent3"/>
      </w:tblBorders>
    </w:tblPr>
    <w:tblStylePr w:type="firstRow">
      <w:rPr>
        <w:b/>
        <w:bCs/>
      </w:rPr>
      <w:tblPr/>
      <w:tcPr>
        <w:tcBorders>
          <w:bottom w:val="single" w:sz="4" w:space="0" w:color="8CE0FF" w:themeColor="accent3"/>
        </w:tcBorders>
      </w:tcPr>
    </w:tblStylePr>
    <w:tblStylePr w:type="lastRow">
      <w:rPr>
        <w:b/>
        <w:bCs/>
      </w:rPr>
      <w:tblPr/>
      <w:tcPr>
        <w:tcBorders>
          <w:top w:val="double" w:sz="4" w:space="0" w:color="8CE0FF" w:themeColor="accent3"/>
        </w:tcBorders>
      </w:tcPr>
    </w:tblStylePr>
    <w:tblStylePr w:type="firstCol">
      <w:rPr>
        <w:b/>
        <w:bCs/>
      </w:rPr>
    </w:tblStylePr>
    <w:tblStylePr w:type="lastCol">
      <w:rPr>
        <w:b/>
        <w:bCs/>
      </w:rPr>
    </w:tblStylePr>
    <w:tblStylePr w:type="band1Vert">
      <w:tblPr/>
      <w:tcPr>
        <w:shd w:val="clear" w:color="auto" w:fill="E8F8FF" w:themeFill="accent3" w:themeFillTint="33"/>
      </w:tcPr>
    </w:tblStylePr>
    <w:tblStylePr w:type="band1Horz">
      <w:tblPr/>
      <w:tcPr>
        <w:shd w:val="clear" w:color="auto" w:fill="E8F8FF" w:themeFill="accent3" w:themeFillTint="33"/>
      </w:tcPr>
    </w:tblStylePr>
  </w:style>
  <w:style w:type="table" w:styleId="ListTable6Colorful-Accent4">
    <w:name w:val="List Table 6 Colorful Accent 4"/>
    <w:basedOn w:val="TableNormal"/>
    <w:uiPriority w:val="51"/>
    <w:locked/>
    <w:rsid w:val="0057355D"/>
    <w:pPr>
      <w:spacing w:after="0"/>
    </w:pPr>
    <w:rPr>
      <w:color w:val="007F33" w:themeColor="accent4" w:themeShade="BF"/>
    </w:rPr>
    <w:tblPr>
      <w:tblStyleRowBandSize w:val="1"/>
      <w:tblStyleColBandSize w:val="1"/>
      <w:tblBorders>
        <w:top w:val="single" w:sz="4" w:space="0" w:color="00AA45" w:themeColor="accent4"/>
        <w:bottom w:val="single" w:sz="4" w:space="0" w:color="00AA45" w:themeColor="accent4"/>
      </w:tblBorders>
    </w:tblPr>
    <w:tblStylePr w:type="firstRow">
      <w:rPr>
        <w:b/>
        <w:bCs/>
      </w:rPr>
      <w:tblPr/>
      <w:tcPr>
        <w:tcBorders>
          <w:bottom w:val="single" w:sz="4" w:space="0" w:color="00AA45" w:themeColor="accent4"/>
        </w:tcBorders>
      </w:tcPr>
    </w:tblStylePr>
    <w:tblStylePr w:type="lastRow">
      <w:rPr>
        <w:b/>
        <w:bCs/>
      </w:rPr>
      <w:tblPr/>
      <w:tcPr>
        <w:tcBorders>
          <w:top w:val="double" w:sz="4" w:space="0" w:color="00AA45" w:themeColor="accent4"/>
        </w:tcBorders>
      </w:tcPr>
    </w:tblStylePr>
    <w:tblStylePr w:type="firstCol">
      <w:rPr>
        <w:b/>
        <w:bCs/>
      </w:rPr>
    </w:tblStylePr>
    <w:tblStylePr w:type="lastCol">
      <w:rPr>
        <w:b/>
        <w:bCs/>
      </w:rPr>
    </w:tblStylePr>
    <w:tblStylePr w:type="band1Vert">
      <w:tblPr/>
      <w:tcPr>
        <w:shd w:val="clear" w:color="auto" w:fill="BBFFD6" w:themeFill="accent4" w:themeFillTint="33"/>
      </w:tcPr>
    </w:tblStylePr>
    <w:tblStylePr w:type="band1Horz">
      <w:tblPr/>
      <w:tcPr>
        <w:shd w:val="clear" w:color="auto" w:fill="BBFFD6" w:themeFill="accent4" w:themeFillTint="33"/>
      </w:tcPr>
    </w:tblStylePr>
  </w:style>
  <w:style w:type="table" w:styleId="ListTable6Colorful-Accent5">
    <w:name w:val="List Table 6 Colorful Accent 5"/>
    <w:basedOn w:val="TableNormal"/>
    <w:uiPriority w:val="51"/>
    <w:locked/>
    <w:rsid w:val="0057355D"/>
    <w:pPr>
      <w:spacing w:after="0"/>
    </w:pPr>
    <w:rPr>
      <w:color w:val="53DB69" w:themeColor="accent5" w:themeShade="BF"/>
    </w:rPr>
    <w:tblPr>
      <w:tblStyleRowBandSize w:val="1"/>
      <w:tblStyleColBandSize w:val="1"/>
      <w:tblBorders>
        <w:top w:val="single" w:sz="4" w:space="0" w:color="A8EDB3" w:themeColor="accent5"/>
        <w:bottom w:val="single" w:sz="4" w:space="0" w:color="A8EDB3" w:themeColor="accent5"/>
      </w:tblBorders>
    </w:tblPr>
    <w:tblStylePr w:type="firstRow">
      <w:rPr>
        <w:b/>
        <w:bCs/>
      </w:rPr>
      <w:tblPr/>
      <w:tcPr>
        <w:tcBorders>
          <w:bottom w:val="single" w:sz="4" w:space="0" w:color="A8EDB3" w:themeColor="accent5"/>
        </w:tcBorders>
      </w:tcPr>
    </w:tblStylePr>
    <w:tblStylePr w:type="lastRow">
      <w:rPr>
        <w:b/>
        <w:bCs/>
      </w:rPr>
      <w:tblPr/>
      <w:tcPr>
        <w:tcBorders>
          <w:top w:val="double" w:sz="4" w:space="0" w:color="A8EDB3" w:themeColor="accent5"/>
        </w:tcBorders>
      </w:tcPr>
    </w:tblStylePr>
    <w:tblStylePr w:type="firstCol">
      <w:rPr>
        <w:b/>
        <w:bCs/>
      </w:rPr>
    </w:tblStylePr>
    <w:tblStylePr w:type="lastCol">
      <w:rPr>
        <w:b/>
        <w:bCs/>
      </w:rPr>
    </w:tblStylePr>
    <w:tblStylePr w:type="band1Vert">
      <w:tblPr/>
      <w:tcPr>
        <w:shd w:val="clear" w:color="auto" w:fill="EDFBEF" w:themeFill="accent5" w:themeFillTint="33"/>
      </w:tcPr>
    </w:tblStylePr>
    <w:tblStylePr w:type="band1Horz">
      <w:tblPr/>
      <w:tcPr>
        <w:shd w:val="clear" w:color="auto" w:fill="EDFBEF" w:themeFill="accent5" w:themeFillTint="33"/>
      </w:tcPr>
    </w:tblStylePr>
  </w:style>
  <w:style w:type="table" w:styleId="ListTable6Colorful-Accent6">
    <w:name w:val="List Table 6 Colorful Accent 6"/>
    <w:basedOn w:val="TableNormal"/>
    <w:uiPriority w:val="51"/>
    <w:locked/>
    <w:rsid w:val="0057355D"/>
    <w:pPr>
      <w:spacing w:after="0"/>
    </w:pPr>
    <w:rPr>
      <w:color w:val="BB8203" w:themeColor="accent6" w:themeShade="BF"/>
    </w:rPr>
    <w:tblPr>
      <w:tblStyleRowBandSize w:val="1"/>
      <w:tblStyleColBandSize w:val="1"/>
      <w:tblBorders>
        <w:top w:val="single" w:sz="4" w:space="0" w:color="FAAF05" w:themeColor="accent6"/>
        <w:bottom w:val="single" w:sz="4" w:space="0" w:color="FAAF05" w:themeColor="accent6"/>
      </w:tblBorders>
    </w:tblPr>
    <w:tblStylePr w:type="firstRow">
      <w:rPr>
        <w:b/>
        <w:bCs/>
      </w:rPr>
      <w:tblPr/>
      <w:tcPr>
        <w:tcBorders>
          <w:bottom w:val="single" w:sz="4" w:space="0" w:color="FAAF05" w:themeColor="accent6"/>
        </w:tcBorders>
      </w:tcPr>
    </w:tblStylePr>
    <w:tblStylePr w:type="lastRow">
      <w:rPr>
        <w:b/>
        <w:bCs/>
      </w:rPr>
      <w:tblPr/>
      <w:tcPr>
        <w:tcBorders>
          <w:top w:val="double" w:sz="4" w:space="0" w:color="FAAF05" w:themeColor="accent6"/>
        </w:tcBorders>
      </w:tcPr>
    </w:tblStylePr>
    <w:tblStylePr w:type="firstCol">
      <w:rPr>
        <w:b/>
        <w:bCs/>
      </w:rPr>
    </w:tblStylePr>
    <w:tblStylePr w:type="lastCol">
      <w:rPr>
        <w:b/>
        <w:bCs/>
      </w:rPr>
    </w:tblStylePr>
    <w:tblStylePr w:type="band1Vert">
      <w:tblPr/>
      <w:tcPr>
        <w:shd w:val="clear" w:color="auto" w:fill="FEEECD" w:themeFill="accent6" w:themeFillTint="33"/>
      </w:tcPr>
    </w:tblStylePr>
    <w:tblStylePr w:type="band1Horz">
      <w:tblPr/>
      <w:tcPr>
        <w:shd w:val="clear" w:color="auto" w:fill="FEEECD" w:themeFill="accent6" w:themeFillTint="33"/>
      </w:tcPr>
    </w:tblStylePr>
  </w:style>
  <w:style w:type="table" w:styleId="ListTable7Colorful">
    <w:name w:val="List Table 7 Colorful"/>
    <w:basedOn w:val="TableNormal"/>
    <w:uiPriority w:val="52"/>
    <w:locked/>
    <w:rsid w:val="0057355D"/>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57355D"/>
    <w:pPr>
      <w:spacing w:after="0"/>
    </w:pPr>
    <w:rPr>
      <w:color w:val="001C4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266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66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66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664" w:themeColor="accent1"/>
        </w:tcBorders>
        <w:shd w:val="clear" w:color="auto" w:fill="FFFFFF" w:themeFill="background1"/>
      </w:tcPr>
    </w:tblStylePr>
    <w:tblStylePr w:type="band1Vert">
      <w:tblPr/>
      <w:tcPr>
        <w:shd w:val="clear" w:color="auto" w:fill="ADCBFF" w:themeFill="accent1" w:themeFillTint="33"/>
      </w:tcPr>
    </w:tblStylePr>
    <w:tblStylePr w:type="band1Horz">
      <w:tblPr/>
      <w:tcPr>
        <w:shd w:val="clear" w:color="auto" w:fill="ADC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57355D"/>
    <w:pPr>
      <w:spacing w:after="0"/>
    </w:pPr>
    <w:rPr>
      <w:color w:val="014DC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6CF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6CF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6CF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6CFD" w:themeColor="accent2"/>
        </w:tcBorders>
        <w:shd w:val="clear" w:color="auto" w:fill="FFFFFF" w:themeFill="background1"/>
      </w:tcPr>
    </w:tblStylePr>
    <w:tblStylePr w:type="band1Vert">
      <w:tblPr/>
      <w:tcPr>
        <w:shd w:val="clear" w:color="auto" w:fill="CFE1FE" w:themeFill="accent2" w:themeFillTint="33"/>
      </w:tcPr>
    </w:tblStylePr>
    <w:tblStylePr w:type="band1Horz">
      <w:tblPr/>
      <w:tcPr>
        <w:shd w:val="clear" w:color="auto" w:fill="CFE1F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57355D"/>
    <w:pPr>
      <w:spacing w:after="0"/>
    </w:pPr>
    <w:rPr>
      <w:color w:val="28C5F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E0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E0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E0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E0FF" w:themeColor="accent3"/>
        </w:tcBorders>
        <w:shd w:val="clear" w:color="auto" w:fill="FFFFFF" w:themeFill="background1"/>
      </w:tcPr>
    </w:tblStylePr>
    <w:tblStylePr w:type="band1Vert">
      <w:tblPr/>
      <w:tcPr>
        <w:shd w:val="clear" w:color="auto" w:fill="E8F8FF" w:themeFill="accent3" w:themeFillTint="33"/>
      </w:tcPr>
    </w:tblStylePr>
    <w:tblStylePr w:type="band1Horz">
      <w:tblPr/>
      <w:tcPr>
        <w:shd w:val="clear" w:color="auto" w:fill="E8F8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57355D"/>
    <w:pPr>
      <w:spacing w:after="0"/>
    </w:pPr>
    <w:rPr>
      <w:color w:val="007F3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A4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A4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A4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A45" w:themeColor="accent4"/>
        </w:tcBorders>
        <w:shd w:val="clear" w:color="auto" w:fill="FFFFFF" w:themeFill="background1"/>
      </w:tcPr>
    </w:tblStylePr>
    <w:tblStylePr w:type="band1Vert">
      <w:tblPr/>
      <w:tcPr>
        <w:shd w:val="clear" w:color="auto" w:fill="BBFFD6" w:themeFill="accent4" w:themeFillTint="33"/>
      </w:tcPr>
    </w:tblStylePr>
    <w:tblStylePr w:type="band1Horz">
      <w:tblPr/>
      <w:tcPr>
        <w:shd w:val="clear" w:color="auto" w:fill="BBFFD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57355D"/>
    <w:pPr>
      <w:spacing w:after="0"/>
    </w:pPr>
    <w:rPr>
      <w:color w:val="53DB6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8EDB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8EDB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8EDB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8EDB3" w:themeColor="accent5"/>
        </w:tcBorders>
        <w:shd w:val="clear" w:color="auto" w:fill="FFFFFF" w:themeFill="background1"/>
      </w:tcPr>
    </w:tblStylePr>
    <w:tblStylePr w:type="band1Vert">
      <w:tblPr/>
      <w:tcPr>
        <w:shd w:val="clear" w:color="auto" w:fill="EDFBEF" w:themeFill="accent5" w:themeFillTint="33"/>
      </w:tcPr>
    </w:tblStylePr>
    <w:tblStylePr w:type="band1Horz">
      <w:tblPr/>
      <w:tcPr>
        <w:shd w:val="clear" w:color="auto" w:fill="E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57355D"/>
    <w:pPr>
      <w:spacing w:after="0"/>
    </w:pPr>
    <w:rPr>
      <w:color w:val="BB820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AF0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AF0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AF0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AF05" w:themeColor="accent6"/>
        </w:tcBorders>
        <w:shd w:val="clear" w:color="auto" w:fill="FFFFFF" w:themeFill="background1"/>
      </w:tcPr>
    </w:tblStylePr>
    <w:tblStylePr w:type="band1Vert">
      <w:tblPr/>
      <w:tcPr>
        <w:shd w:val="clear" w:color="auto" w:fill="FEEECD" w:themeFill="accent6" w:themeFillTint="33"/>
      </w:tcPr>
    </w:tblStylePr>
    <w:tblStylePr w:type="band1Horz">
      <w:tblPr/>
      <w:tcPr>
        <w:shd w:val="clear" w:color="auto" w:fill="FEEE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57355D"/>
    <w:rPr>
      <w:color w:val="2B579A"/>
      <w:shd w:val="clear" w:color="auto" w:fill="E1DFDD"/>
    </w:rPr>
  </w:style>
  <w:style w:type="table" w:styleId="PlainTable1">
    <w:name w:val="Plain Table 1"/>
    <w:basedOn w:val="TableNormal"/>
    <w:uiPriority w:val="41"/>
    <w:locked/>
    <w:rsid w:val="0057355D"/>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57355D"/>
    <w:pPr>
      <w:spacing w:after="0"/>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locked/>
    <w:rsid w:val="0057355D"/>
    <w:pPr>
      <w:spacing w:after="0"/>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57355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57355D"/>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rsid w:val="0057355D"/>
    <w:rPr>
      <w:u w:val="dotted"/>
    </w:rPr>
  </w:style>
  <w:style w:type="character" w:styleId="SmartLink">
    <w:name w:val="Smart Link"/>
    <w:basedOn w:val="DefaultParagraphFont"/>
    <w:uiPriority w:val="99"/>
    <w:semiHidden/>
    <w:unhideWhenUsed/>
    <w:rsid w:val="0057355D"/>
    <w:rPr>
      <w:color w:val="0000FF"/>
      <w:u w:val="single"/>
      <w:shd w:val="clear" w:color="auto" w:fill="F3F2F1"/>
    </w:rPr>
  </w:style>
  <w:style w:type="character" w:styleId="UnresolvedMention">
    <w:name w:val="Unresolved Mention"/>
    <w:basedOn w:val="DefaultParagraphFont"/>
    <w:uiPriority w:val="99"/>
    <w:semiHidden/>
    <w:rsid w:val="00773238"/>
    <w:rPr>
      <w:color w:val="605E5C"/>
      <w:shd w:val="clear" w:color="auto" w:fill="E1DFDD"/>
    </w:rPr>
  </w:style>
  <w:style w:type="paragraph" w:customStyle="1" w:styleId="DPIE">
    <w:name w:val="DPIE"/>
    <w:basedOn w:val="Normal"/>
    <w:autoRedefine/>
    <w:uiPriority w:val="99"/>
    <w:qFormat/>
    <w:rsid w:val="00776AFF"/>
    <w:pPr>
      <w:framePr w:w="9027" w:h="1418" w:hRule="exact" w:wrap="around" w:vAnchor="page" w:hAnchor="margin" w:xAlign="right" w:y="625"/>
      <w:shd w:val="clear" w:color="auto" w:fill="FFFFFF" w:themeFill="background1"/>
      <w:spacing w:before="0" w:after="960"/>
      <w:jc w:val="right"/>
    </w:pPr>
    <w:rPr>
      <w:rFonts w:ascii="Public Sans Medium" w:hAnsi="Public Sans Medium"/>
      <w:b/>
      <w:sz w:val="24"/>
    </w:rPr>
  </w:style>
  <w:style w:type="paragraph" w:customStyle="1" w:styleId="Information">
    <w:name w:val="Information"/>
    <w:basedOn w:val="Normal"/>
    <w:autoRedefine/>
    <w:uiPriority w:val="99"/>
    <w:qFormat/>
    <w:rsid w:val="00292160"/>
    <w:pPr>
      <w:framePr w:wrap="around" w:hAnchor="text" w:yAlign="bottom"/>
      <w:ind w:right="-170"/>
    </w:pPr>
    <w:rPr>
      <w:rFonts w:ascii="Arial" w:hAnsi="Arial"/>
    </w:rPr>
  </w:style>
  <w:style w:type="table" w:customStyle="1" w:styleId="BandedBlue">
    <w:name w:val="Banded Blue"/>
    <w:basedOn w:val="BandedTable"/>
    <w:uiPriority w:val="99"/>
    <w:rsid w:val="00773238"/>
    <w:tblPr/>
    <w:tblStylePr w:type="firstRow">
      <w:pPr>
        <w:wordWrap/>
        <w:spacing w:beforeLines="0" w:before="60" w:beforeAutospacing="0" w:afterLines="0" w:after="60" w:afterAutospacing="0" w:line="240" w:lineRule="auto"/>
        <w:jc w:val="left"/>
      </w:pPr>
      <w:rPr>
        <w:b/>
        <w:color w:val="FFFFFF" w:themeColor="background1"/>
        <w:sz w:val="20"/>
      </w:rPr>
      <w:tblPr/>
      <w:tcPr>
        <w:shd w:val="clear" w:color="auto" w:fill="002664" w:themeFill="accent1"/>
      </w:tcPr>
    </w:tblStylePr>
    <w:tblStylePr w:type="lastRow">
      <w:rPr>
        <w:b w:val="0"/>
      </w:rPr>
      <w:tblPr/>
      <w:tcPr>
        <w:shd w:val="clear" w:color="auto" w:fill="8CE0FF" w:themeFill="accent3"/>
      </w:tcPr>
    </w:tblStylePr>
    <w:tblStylePr w:type="firstCol">
      <w:rPr>
        <w:b w:val="0"/>
      </w:rPr>
    </w:tblStylePr>
    <w:tblStylePr w:type="lastCol">
      <w:pPr>
        <w:jc w:val="right"/>
      </w:pPr>
    </w:tblStylePr>
    <w:tblStylePr w:type="band2Horz">
      <w:tblPr/>
      <w:tcPr>
        <w:shd w:val="clear" w:color="auto" w:fill="8CE0FF" w:themeFill="accent3"/>
      </w:tcPr>
    </w:tblStylePr>
  </w:style>
  <w:style w:type="paragraph" w:customStyle="1" w:styleId="EESCover">
    <w:name w:val="EES Cover"/>
    <w:basedOn w:val="Normal"/>
    <w:uiPriority w:val="27"/>
    <w:qFormat/>
    <w:rsid w:val="00773238"/>
    <w:pPr>
      <w:framePr w:wrap="around" w:hAnchor="margin" w:yAlign="bottom"/>
      <w:spacing w:before="0" w:after="0"/>
    </w:pPr>
    <w:rPr>
      <w:rFonts w:asciiTheme="majorHAnsi" w:hAnsiTheme="majorHAnsi"/>
      <w:b/>
      <w:sz w:val="28"/>
    </w:rPr>
  </w:style>
  <w:style w:type="paragraph" w:customStyle="1" w:styleId="QuoteAuthor">
    <w:name w:val="Quote Author"/>
    <w:basedOn w:val="Quote"/>
    <w:uiPriority w:val="18"/>
    <w:qFormat/>
    <w:rsid w:val="00773238"/>
    <w:pPr>
      <w:jc w:val="right"/>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nvironment.nsw.gov.au/topics/animals-and-plants/biodiversity-offsets-scheme/accredited-assessors/apply/continuing-professional-development-biodiversity-offsets-scheme" TargetMode="External"/><Relationship Id="rId17" Type="http://schemas.openxmlformats.org/officeDocument/2006/relationships/hyperlink" Target="https://www.environment.nsw.gov.au/publications/compliance-and-assurance-framework-accredited-assessors"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FB50321BAB4A4186BBAC2C04352BA2"/>
        <w:category>
          <w:name w:val="General"/>
          <w:gallery w:val="placeholder"/>
        </w:category>
        <w:types>
          <w:type w:val="bbPlcHdr"/>
        </w:types>
        <w:behaviors>
          <w:behavior w:val="content"/>
        </w:behaviors>
        <w:guid w:val="{B30F71FD-901B-4F3D-873A-20FEA182D102}"/>
      </w:docPartPr>
      <w:docPartBody>
        <w:p w:rsidR="00385B2C" w:rsidRDefault="00385B2C">
          <w:pPr>
            <w:pStyle w:val="9CFB50321BAB4A4186BBAC2C04352BA2"/>
          </w:pPr>
          <w:r w:rsidRPr="00E21FCB">
            <w:rPr>
              <w:rStyle w:val="PlaceholderText"/>
            </w:rPr>
            <w:t>Click here to enter text.</w:t>
          </w:r>
        </w:p>
      </w:docPartBody>
    </w:docPart>
    <w:docPart>
      <w:docPartPr>
        <w:name w:val="E96539BD85404F208B61B071D5914141"/>
        <w:category>
          <w:name w:val="General"/>
          <w:gallery w:val="placeholder"/>
        </w:category>
        <w:types>
          <w:type w:val="bbPlcHdr"/>
        </w:types>
        <w:behaviors>
          <w:behavior w:val="content"/>
        </w:behaviors>
        <w:guid w:val="{390FD8DC-48F2-4C67-B0E2-30DD15505EFB}"/>
      </w:docPartPr>
      <w:docPartBody>
        <w:p w:rsidR="00385B2C" w:rsidRDefault="00385B2C">
          <w:pPr>
            <w:pStyle w:val="E96539BD85404F208B61B071D5914141"/>
          </w:pPr>
          <w:r w:rsidRPr="00937D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Narrow Book">
    <w:panose1 w:val="00000000000000000000"/>
    <w:charset w:val="00"/>
    <w:family w:val="modern"/>
    <w:notTrueType/>
    <w:pitch w:val="variable"/>
    <w:sig w:usb0="A00002FF" w:usb1="4000005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ublic Sans">
    <w:panose1 w:val="00000000000000000000"/>
    <w:charset w:val="00"/>
    <w:family w:val="modern"/>
    <w:notTrueType/>
    <w:pitch w:val="variable"/>
    <w:sig w:usb0="A00000FF" w:usb1="4000205B" w:usb2="00000000" w:usb3="00000000" w:csb0="00000193" w:csb1="00000000"/>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Public Sans SemiBold">
    <w:panose1 w:val="00000000000000000000"/>
    <w:charset w:val="00"/>
    <w:family w:val="modern"/>
    <w:notTrueType/>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ublic Sans Light">
    <w:panose1 w:val="00000000000000000000"/>
    <w:charset w:val="00"/>
    <w:family w:val="modern"/>
    <w:notTrueType/>
    <w:pitch w:val="variable"/>
    <w:sig w:usb0="A00000FF" w:usb1="4000205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Gotham Bold">
    <w:altName w:val="Calibri"/>
    <w:panose1 w:val="00000000000000000000"/>
    <w:charset w:val="00"/>
    <w:family w:val="modern"/>
    <w:notTrueType/>
    <w:pitch w:val="variable"/>
    <w:sig w:usb0="A00002FF" w:usb1="4000005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ublic Sans Medium">
    <w:panose1 w:val="00000000000000000000"/>
    <w:charset w:val="00"/>
    <w:family w:val="modern"/>
    <w:notTrueType/>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B2C"/>
    <w:rsid w:val="002026EC"/>
    <w:rsid w:val="00285EFD"/>
    <w:rsid w:val="00385B2C"/>
    <w:rsid w:val="004B4CE7"/>
    <w:rsid w:val="00752D10"/>
    <w:rsid w:val="00B6010C"/>
    <w:rsid w:val="00B8084B"/>
    <w:rsid w:val="00E61F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rFonts w:asciiTheme="minorHAnsi" w:hAnsiTheme="minorHAnsi"/>
      <w:noProof w:val="0"/>
      <w:color w:val="FF0000"/>
      <w:sz w:val="22"/>
      <w:bdr w:val="none" w:sz="0" w:space="0" w:color="auto"/>
      <w:shd w:val="clear" w:color="auto" w:fill="auto"/>
      <w:lang w:val="en-AU"/>
    </w:rPr>
  </w:style>
  <w:style w:type="paragraph" w:customStyle="1" w:styleId="9CFB50321BAB4A4186BBAC2C04352BA2">
    <w:name w:val="9CFB50321BAB4A4186BBAC2C04352BA2"/>
  </w:style>
  <w:style w:type="paragraph" w:customStyle="1" w:styleId="E96539BD85404F208B61B071D5914141">
    <w:name w:val="E96539BD85404F208B61B071D5914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PIE2022">
  <a:themeElements>
    <a:clrScheme name="DPIE 2022">
      <a:dk1>
        <a:srgbClr val="231F20"/>
      </a:dk1>
      <a:lt1>
        <a:srgbClr val="FFFFFF"/>
      </a:lt1>
      <a:dk2>
        <a:srgbClr val="0A7CB9"/>
      </a:dk2>
      <a:lt2>
        <a:srgbClr val="40C1BB"/>
      </a:lt2>
      <a:accent1>
        <a:srgbClr val="002664"/>
      </a:accent1>
      <a:accent2>
        <a:srgbClr val="146CFD"/>
      </a:accent2>
      <a:accent3>
        <a:srgbClr val="8CE0FF"/>
      </a:accent3>
      <a:accent4>
        <a:srgbClr val="00AA45"/>
      </a:accent4>
      <a:accent5>
        <a:srgbClr val="A8EDB3"/>
      </a:accent5>
      <a:accent6>
        <a:srgbClr val="FAAF05"/>
      </a:accent6>
      <a:hlink>
        <a:srgbClr val="F9BE00"/>
      </a:hlink>
      <a:folHlink>
        <a:srgbClr val="FF7F2F"/>
      </a:folHlink>
    </a:clrScheme>
    <a:fontScheme name="DPIE 2022">
      <a:majorFont>
        <a:latin typeface="Public Sans"/>
        <a:ea typeface=""/>
        <a:cs typeface=""/>
      </a:majorFont>
      <a:minorFont>
        <a:latin typeface="Public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C00000"/>
          </a:solidFill>
        </a:ln>
        <a:effectLst/>
      </a:spPr>
      <a:bodyPr vertOverflow="clip" rtlCol="0" anchor="ctr"/>
      <a:lstStyle>
        <a:defPPr algn="ctr">
          <a:defRPr sz="1100"/>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buFont typeface="Wingdings" pitchFamily="2" charset="2"/>
          <a:buChar char="§"/>
          <a:defRPr dirty="0" err="1" smtClean="0"/>
        </a:defPPr>
      </a:lstStyle>
    </a:txDef>
  </a:objectDefaults>
  <a:extraClrSchemeLst/>
  <a:custClrLst>
    <a:custClr name="Core Blue 01">
      <a:srgbClr val="002664"/>
    </a:custClr>
    <a:custClr name="Blue 02">
      <a:srgbClr val="146CFD"/>
    </a:custClr>
    <a:custClr name="Blue 03">
      <a:srgbClr val="8CE0FF"/>
    </a:custClr>
    <a:custClr name="Green 02">
      <a:srgbClr val="00AA45"/>
    </a:custClr>
    <a:custClr name="Green 03">
      <a:srgbClr val="A8EDB3"/>
    </a:custClr>
    <a:custClr name="Yellow 02">
      <a:srgbClr val="FAAF05"/>
    </a:custClr>
    <a:custClr name="Grey 03">
      <a:srgbClr val="CDD3D6"/>
    </a:custClr>
    <a:custClr name="Orange 02">
      <a:srgbClr val="F3631B"/>
    </a:custClr>
    <a:custClr name="Teal 02">
      <a:srgbClr val="2E808E"/>
    </a:custClr>
    <a:custClr name="Yellow 03">
      <a:srgbClr val="FDE79A"/>
    </a:custClr>
    <a:custClr name="Red 03">
      <a:srgbClr val="D7153A"/>
    </a:custClr>
    <a:custClr name="Orange 01">
      <a:srgbClr val="941B00"/>
    </a:custClr>
  </a:custClrLst>
  <a:extLst>
    <a:ext uri="{05A4C25C-085E-4340-85A3-A5531E510DB2}">
      <thm15:themeFamily xmlns:thm15="http://schemas.microsoft.com/office/thememl/2012/main" name="DPIE2022" id="{ECC2D242-C21F-4ED5-B009-6F98AD10BD66}" vid="{454D327D-3CC3-4C6E-8121-8710E447BF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952f3e9-c403-497a-b687-edec6c5d9dcb" xsi:nil="true"/>
    <lcf76f155ced4ddcb4097134ff3c332f xmlns="50a9e5e4-542b-46a2-8a4e-95d04d452c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9DE3ED09ED6F42A3EAB8E41887498D" ma:contentTypeVersion="11" ma:contentTypeDescription="Create a new document." ma:contentTypeScope="" ma:versionID="1530ea8eca2954d3761290e86965c0b6">
  <xsd:schema xmlns:xsd="http://www.w3.org/2001/XMLSchema" xmlns:xs="http://www.w3.org/2001/XMLSchema" xmlns:p="http://schemas.microsoft.com/office/2006/metadata/properties" xmlns:ns2="50a9e5e4-542b-46a2-8a4e-95d04d452c0c" xmlns:ns3="4952f3e9-c403-497a-b687-edec6c5d9dcb" targetNamespace="http://schemas.microsoft.com/office/2006/metadata/properties" ma:root="true" ma:fieldsID="138e7725a661c6b8cb7cf46b1908dcbb" ns2:_="" ns3:_="">
    <xsd:import namespace="50a9e5e4-542b-46a2-8a4e-95d04d452c0c"/>
    <xsd:import namespace="4952f3e9-c403-497a-b687-edec6c5d9d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9e5e4-542b-46a2-8a4e-95d04d452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bc4d89-0dd0-4990-ba56-6b2f6d405d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2f3e9-c403-497a-b687-edec6c5d9d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ecdc7c-20c8-4fa5-a7a8-3beb235079e4}" ma:internalName="TaxCatchAll" ma:showField="CatchAllData" ma:web="4952f3e9-c403-497a-b687-edec6c5d9d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AF4A0-2892-4EEB-9FA8-25FC37B2BEED}">
  <ds:schemaRefs>
    <ds:schemaRef ds:uri="http://schemas.microsoft.com/sharepoint/v3/contenttype/forms"/>
  </ds:schemaRefs>
</ds:datastoreItem>
</file>

<file path=customXml/itemProps2.xml><?xml version="1.0" encoding="utf-8"?>
<ds:datastoreItem xmlns:ds="http://schemas.openxmlformats.org/officeDocument/2006/customXml" ds:itemID="{F68BE572-0E3E-49F8-8917-A42419A05A72}">
  <ds:schemaRefs>
    <ds:schemaRef ds:uri="http://schemas.microsoft.com/office/2006/metadata/properties"/>
    <ds:schemaRef ds:uri="http://schemas.microsoft.com/office/infopath/2007/PartnerControls"/>
    <ds:schemaRef ds:uri="4952f3e9-c403-497a-b687-edec6c5d9dcb"/>
    <ds:schemaRef ds:uri="50a9e5e4-542b-46a2-8a4e-95d04d452c0c"/>
  </ds:schemaRefs>
</ds:datastoreItem>
</file>

<file path=customXml/itemProps3.xml><?xml version="1.0" encoding="utf-8"?>
<ds:datastoreItem xmlns:ds="http://schemas.openxmlformats.org/officeDocument/2006/customXml" ds:itemID="{4D22797C-3510-4F87-AE5B-3C3810A4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9e5e4-542b-46a2-8a4e-95d04d452c0c"/>
    <ds:schemaRef ds:uri="4952f3e9-c403-497a-b687-edec6c5d9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46D133-148A-4DC9-8788-136261F0E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7</Pages>
  <Words>1472</Words>
  <Characters>8351</Characters>
  <Application>Microsoft Office Word</Application>
  <DocSecurity>0</DocSecurity>
  <Lines>203</Lines>
  <Paragraphs>121</Paragraphs>
  <ScaleCrop>false</ScaleCrop>
  <HeadingPairs>
    <vt:vector size="2" baseType="variant">
      <vt:variant>
        <vt:lpstr>Title</vt:lpstr>
      </vt:variant>
      <vt:variant>
        <vt:i4>1</vt:i4>
      </vt:variant>
    </vt:vector>
  </HeadingPairs>
  <TitlesOfParts>
    <vt:vector size="1" baseType="lpstr">
      <vt:lpstr>Biodiversity Assessment Method accreditation renewal application</vt:lpstr>
    </vt:vector>
  </TitlesOfParts>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Assessment Method accreditation renewal application</dc:title>
  <dc:creator>Jen Riddler</dc:creator>
  <cp:keywords/>
  <cp:lastModifiedBy>Jen Riddler</cp:lastModifiedBy>
  <cp:revision>14</cp:revision>
  <dcterms:created xsi:type="dcterms:W3CDTF">2025-12-15T04:38:00Z</dcterms:created>
  <dcterms:modified xsi:type="dcterms:W3CDTF">2026-07-13T05:20:00Z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vsionalCategory">
    <vt:lpwstr>2166;#Branding ＆ Templates|e012734a-75b9-4a64-a335-9944cf67b718</vt:lpwstr>
  </property>
  <property fmtid="{D5CDD505-2E9C-101B-9397-08002B2CF9AE}" pid="4" name="ContentTypeId">
    <vt:lpwstr>0x010100F99DE3ED09ED6F42A3EAB8E41887498D</vt:lpwstr>
  </property>
  <property fmtid="{D5CDD505-2E9C-101B-9397-08002B2CF9AE}" pid="5" name="oeh_Organisation">
    <vt:lpwstr>2078;#Office of Environment ＆ Heritage|9e65329a-909b-4bca-a701-7152fb4abb92</vt:lpwstr>
  </property>
  <property fmtid="{D5CDD505-2E9C-101B-9397-08002B2CF9AE}" pid="6" name="InfoType">
    <vt:lpwstr>1330;#Template|d4974af4-718c-4110-84b0-13c02e8feb1f</vt:lpwstr>
  </property>
  <property fmtid="{D5CDD505-2E9C-101B-9397-08002B2CF9AE}" pid="7" name="oeh_BusinessDivision">
    <vt:lpwstr>1719;#Office of the Chief Executive|8c6aaaa7-3b5e-428b-ad1d-5c7e3e5336b2</vt:lpwstr>
  </property>
  <property fmtid="{D5CDD505-2E9C-101B-9397-08002B2CF9AE}" pid="8" name="Program">
    <vt:lpwstr/>
  </property>
  <property fmtid="{D5CDD505-2E9C-101B-9397-08002B2CF9AE}" pid="9" name="Topics">
    <vt:lpwstr/>
  </property>
  <property fmtid="{D5CDD505-2E9C-101B-9397-08002B2CF9AE}" pid="10" name="System">
    <vt:lpwstr/>
  </property>
  <property fmtid="{D5CDD505-2E9C-101B-9397-08002B2CF9AE}" pid="11" name="ShowGlobal">
    <vt:bool>true</vt:bool>
  </property>
  <property fmtid="{D5CDD505-2E9C-101B-9397-08002B2CF9AE}" pid="12" name="KeepMarginsTheSame">
    <vt:bool>true</vt:bool>
  </property>
  <property fmtid="{D5CDD505-2E9C-101B-9397-08002B2CF9AE}" pid="13" name="templateType">
    <vt:lpwstr>Standard</vt:lpwstr>
  </property>
  <property fmtid="{D5CDD505-2E9C-101B-9397-08002B2CF9AE}" pid="14" name="CustomTab">
    <vt:lpwstr>OEH</vt:lpwstr>
  </property>
  <property fmtid="{D5CDD505-2E9C-101B-9397-08002B2CF9AE}" pid="15" name="OEHTab">
    <vt:bool>true</vt:bool>
  </property>
  <property fmtid="{D5CDD505-2E9C-101B-9397-08002B2CF9AE}" pid="16" name="Order">
    <vt:r8>9260200</vt:r8>
  </property>
  <property fmtid="{D5CDD505-2E9C-101B-9397-08002B2CF9AE}" pid="17" name="TriggerFlowInfo">
    <vt:lpwstr/>
  </property>
  <property fmtid="{D5CDD505-2E9C-101B-9397-08002B2CF9AE}" pid="18" name="ComplianceAssetId">
    <vt:lpwstr/>
  </property>
  <property fmtid="{D5CDD505-2E9C-101B-9397-08002B2CF9AE}" pid="19" name="_ExtendedDescription">
    <vt:lpwstr/>
  </property>
  <property fmtid="{D5CDD505-2E9C-101B-9397-08002B2CF9AE}" pid="20" name="MediaServiceImageTags">
    <vt:lpwstr/>
  </property>
</Properties>
</file>